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239"/>
      </w:tblGrid>
      <w:tr w:rsidR="00BC0558" w:rsidRPr="00CA1404" w14:paraId="65CDCD0E" w14:textId="77777777" w:rsidTr="00BD723D">
        <w:tc>
          <w:tcPr>
            <w:tcW w:w="9072" w:type="dxa"/>
            <w:gridSpan w:val="2"/>
          </w:tcPr>
          <w:p w14:paraId="225E056D" w14:textId="77777777" w:rsidR="00BC0558" w:rsidRPr="00CA1404" w:rsidRDefault="00BC0558" w:rsidP="00BD723D">
            <w:pPr>
              <w:spacing w:before="360"/>
              <w:jc w:val="center"/>
              <w:rPr>
                <w:b/>
                <w:color w:val="0F435E"/>
                <w:sz w:val="32"/>
                <w:szCs w:val="28"/>
                <w:lang w:val="en-GB"/>
              </w:rPr>
            </w:pPr>
            <w:bookmarkStart w:id="0" w:name="_Toc84908169"/>
            <w:r w:rsidRPr="00CA1404">
              <w:rPr>
                <w:b/>
                <w:color w:val="0F435E"/>
                <w:sz w:val="32"/>
                <w:szCs w:val="28"/>
                <w:lang w:val="en-GB"/>
              </w:rPr>
              <w:t>IKI Medium Grants</w:t>
            </w:r>
          </w:p>
          <w:p w14:paraId="0C02E311" w14:textId="77777777" w:rsidR="00BC0558" w:rsidRPr="00CA1404" w:rsidRDefault="00BC0558" w:rsidP="00BC0558">
            <w:pPr>
              <w:spacing w:before="60" w:after="60"/>
              <w:rPr>
                <w:rFonts w:cs="Arial"/>
                <w:sz w:val="28"/>
                <w:szCs w:val="28"/>
                <w:lang w:val="en-GB" w:eastAsia="x-none"/>
              </w:rPr>
            </w:pPr>
          </w:p>
        </w:tc>
      </w:tr>
      <w:tr w:rsidR="00BC0558" w:rsidRPr="00FA7E5F" w14:paraId="699766A0" w14:textId="77777777" w:rsidTr="00BD723D">
        <w:tc>
          <w:tcPr>
            <w:tcW w:w="9072" w:type="dxa"/>
            <w:gridSpan w:val="2"/>
          </w:tcPr>
          <w:p w14:paraId="23406FAC" w14:textId="77777777" w:rsidR="00BC0558" w:rsidRPr="00CA1404" w:rsidRDefault="00BC0558" w:rsidP="00725691">
            <w:pPr>
              <w:jc w:val="center"/>
              <w:rPr>
                <w:b/>
                <w:color w:val="0F435E"/>
                <w:sz w:val="28"/>
                <w:szCs w:val="28"/>
                <w:lang w:val="en-GB"/>
              </w:rPr>
            </w:pPr>
            <w:r w:rsidRPr="00CA1404">
              <w:rPr>
                <w:b/>
                <w:color w:val="0F435E"/>
                <w:sz w:val="28"/>
                <w:szCs w:val="28"/>
                <w:lang w:val="en-GB"/>
              </w:rPr>
              <w:t>PROJECT PROPOSAL</w:t>
            </w:r>
          </w:p>
          <w:p w14:paraId="7A08EE4D" w14:textId="77777777" w:rsidR="00BC0558" w:rsidRPr="00CA1404" w:rsidRDefault="00BC0558" w:rsidP="00BC0558">
            <w:pPr>
              <w:spacing w:before="60" w:after="60"/>
              <w:jc w:val="center"/>
              <w:rPr>
                <w:rFonts w:cs="Arial"/>
                <w:sz w:val="28"/>
                <w:szCs w:val="28"/>
                <w:lang w:val="en-GB"/>
              </w:rPr>
            </w:pPr>
            <w:r w:rsidRPr="00CA1404">
              <w:rPr>
                <w:rFonts w:cs="Arial"/>
                <w:sz w:val="28"/>
                <w:szCs w:val="28"/>
                <w:lang w:val="en-GB"/>
              </w:rPr>
              <w:t xml:space="preserve">for </w:t>
            </w:r>
          </w:p>
          <w:p w14:paraId="43AAF17D" w14:textId="77777777" w:rsidR="00182560" w:rsidRPr="00CA1404" w:rsidRDefault="00BC0558" w:rsidP="00BC0558">
            <w:pPr>
              <w:spacing w:before="60" w:after="60"/>
              <w:jc w:val="center"/>
              <w:rPr>
                <w:rFonts w:cs="Arial"/>
                <w:sz w:val="24"/>
                <w:lang w:val="en-GB"/>
              </w:rPr>
            </w:pPr>
            <w:r w:rsidRPr="00CA1404">
              <w:rPr>
                <w:rFonts w:cs="Arial"/>
                <w:sz w:val="24"/>
                <w:lang w:val="en-GB"/>
              </w:rPr>
              <w:t xml:space="preserve">IKI Office on behalf of </w:t>
            </w:r>
            <w:r w:rsidR="007C1DE2" w:rsidRPr="00CA1404">
              <w:rPr>
                <w:rFonts w:cs="Arial"/>
                <w:sz w:val="24"/>
                <w:lang w:val="en-GB"/>
              </w:rPr>
              <w:t xml:space="preserve">the </w:t>
            </w:r>
            <w:r w:rsidRPr="00CA1404">
              <w:rPr>
                <w:rFonts w:cs="Arial"/>
                <w:sz w:val="24"/>
                <w:lang w:val="en-GB"/>
              </w:rPr>
              <w:t xml:space="preserve">Federal Ministry for the Environment, </w:t>
            </w:r>
            <w:r w:rsidR="001F21E9" w:rsidRPr="00CA1404">
              <w:rPr>
                <w:rFonts w:cs="Arial"/>
                <w:sz w:val="24"/>
                <w:lang w:val="en-GB"/>
              </w:rPr>
              <w:t xml:space="preserve">Climate Action, </w:t>
            </w:r>
          </w:p>
          <w:p w14:paraId="0FFF2972" w14:textId="67E7DB26" w:rsidR="00BC0558" w:rsidRPr="00CA1404" w:rsidRDefault="00BC0558" w:rsidP="00BC0558">
            <w:pPr>
              <w:spacing w:before="60" w:after="60"/>
              <w:jc w:val="center"/>
              <w:rPr>
                <w:rFonts w:cs="Arial"/>
                <w:sz w:val="24"/>
                <w:lang w:val="en-GB"/>
              </w:rPr>
            </w:pPr>
            <w:r w:rsidRPr="00CA1404">
              <w:rPr>
                <w:rFonts w:cs="Arial"/>
                <w:sz w:val="24"/>
                <w:lang w:val="en-GB"/>
              </w:rPr>
              <w:t>Nature Conservation, Nuclear Safety</w:t>
            </w:r>
            <w:r w:rsidR="001F21E9" w:rsidRPr="00CA1404">
              <w:rPr>
                <w:rFonts w:cs="Arial"/>
                <w:sz w:val="24"/>
                <w:lang w:val="en-GB"/>
              </w:rPr>
              <w:t xml:space="preserve"> </w:t>
            </w:r>
            <w:r w:rsidR="0060399E" w:rsidRPr="00CA1404">
              <w:rPr>
                <w:rFonts w:cs="Arial"/>
                <w:sz w:val="24"/>
                <w:lang w:val="en-GB"/>
              </w:rPr>
              <w:t>(BMU</w:t>
            </w:r>
            <w:r w:rsidR="001F21E9" w:rsidRPr="00CA1404">
              <w:rPr>
                <w:rFonts w:cs="Arial"/>
                <w:sz w:val="24"/>
                <w:lang w:val="en-GB"/>
              </w:rPr>
              <w:t>KN</w:t>
            </w:r>
            <w:r w:rsidR="0060399E" w:rsidRPr="00CA1404">
              <w:rPr>
                <w:rFonts w:cs="Arial"/>
                <w:sz w:val="24"/>
                <w:lang w:val="en-GB"/>
              </w:rPr>
              <w:t>)</w:t>
            </w:r>
          </w:p>
          <w:p w14:paraId="4AE5B682" w14:textId="77777777" w:rsidR="00BC0558" w:rsidRPr="00CA1404" w:rsidRDefault="00BC0558" w:rsidP="00BC0558">
            <w:pPr>
              <w:spacing w:before="60" w:after="60"/>
              <w:jc w:val="center"/>
              <w:rPr>
                <w:rFonts w:cs="Arial"/>
                <w:b/>
                <w:sz w:val="28"/>
                <w:szCs w:val="28"/>
                <w:lang w:val="en-GB"/>
              </w:rPr>
            </w:pPr>
          </w:p>
        </w:tc>
      </w:tr>
      <w:tr w:rsidR="00BC0558" w:rsidRPr="00CA1404" w14:paraId="378EC159" w14:textId="77777777" w:rsidTr="00BD723D">
        <w:tc>
          <w:tcPr>
            <w:tcW w:w="9072" w:type="dxa"/>
            <w:gridSpan w:val="2"/>
          </w:tcPr>
          <w:p w14:paraId="7048FA50" w14:textId="77777777" w:rsidR="00BC0558" w:rsidRPr="00CA1404" w:rsidRDefault="00BC0558" w:rsidP="00BD723D">
            <w:pPr>
              <w:spacing w:before="240" w:after="0"/>
              <w:jc w:val="center"/>
              <w:rPr>
                <w:color w:val="0F435E"/>
                <w:sz w:val="28"/>
                <w:szCs w:val="28"/>
                <w:lang w:val="en-GB"/>
              </w:rPr>
            </w:pPr>
            <w:r w:rsidRPr="00CA1404">
              <w:rPr>
                <w:color w:val="0F435E"/>
                <w:sz w:val="28"/>
                <w:szCs w:val="28"/>
                <w:lang w:val="en-GB"/>
              </w:rPr>
              <w:fldChar w:fldCharType="begin">
                <w:ffData>
                  <w:name w:val="Text146"/>
                  <w:enabled/>
                  <w:calcOnExit w:val="0"/>
                  <w:textInput>
                    <w:default w:val="Project Title"/>
                    <w:maxLength w:val="120"/>
                    <w:format w:val="TITLE CASE"/>
                  </w:textInput>
                </w:ffData>
              </w:fldChar>
            </w:r>
            <w:bookmarkStart w:id="1" w:name="Text146"/>
            <w:r w:rsidRPr="00CA1404">
              <w:rPr>
                <w:color w:val="0F435E"/>
                <w:sz w:val="28"/>
                <w:szCs w:val="28"/>
                <w:lang w:val="en-GB"/>
              </w:rPr>
              <w:instrText xml:space="preserve"> FORMTEXT </w:instrText>
            </w:r>
            <w:r w:rsidRPr="00CA1404">
              <w:rPr>
                <w:color w:val="0F435E"/>
                <w:sz w:val="28"/>
                <w:szCs w:val="28"/>
                <w:lang w:val="en-GB"/>
              </w:rPr>
            </w:r>
            <w:r w:rsidRPr="00CA1404">
              <w:rPr>
                <w:color w:val="0F435E"/>
                <w:sz w:val="28"/>
                <w:szCs w:val="28"/>
                <w:lang w:val="en-GB"/>
              </w:rPr>
              <w:fldChar w:fldCharType="separate"/>
            </w:r>
            <w:r w:rsidRPr="00CA1404">
              <w:rPr>
                <w:noProof/>
                <w:color w:val="0F435E"/>
                <w:sz w:val="28"/>
                <w:szCs w:val="28"/>
                <w:lang w:val="en-GB"/>
              </w:rPr>
              <w:t>Project Title</w:t>
            </w:r>
            <w:r w:rsidRPr="00CA1404">
              <w:rPr>
                <w:color w:val="0F435E"/>
                <w:sz w:val="28"/>
                <w:szCs w:val="28"/>
                <w:lang w:val="en-GB"/>
              </w:rPr>
              <w:fldChar w:fldCharType="end"/>
            </w:r>
            <w:bookmarkEnd w:id="1"/>
          </w:p>
          <w:p w14:paraId="3AB7C85F" w14:textId="77777777" w:rsidR="00BC0558" w:rsidRPr="00CA1404" w:rsidRDefault="00BC0558" w:rsidP="00BC0558">
            <w:pPr>
              <w:spacing w:before="60" w:after="60"/>
              <w:rPr>
                <w:sz w:val="28"/>
                <w:szCs w:val="28"/>
                <w:lang w:val="en-GB" w:eastAsia="x-none"/>
              </w:rPr>
            </w:pPr>
          </w:p>
        </w:tc>
      </w:tr>
      <w:tr w:rsidR="00BC0558" w:rsidRPr="00CA1404" w14:paraId="5BD872CE" w14:textId="77777777" w:rsidTr="00BD723D">
        <w:trPr>
          <w:trHeight w:val="658"/>
        </w:trPr>
        <w:tc>
          <w:tcPr>
            <w:tcW w:w="9072" w:type="dxa"/>
            <w:gridSpan w:val="2"/>
          </w:tcPr>
          <w:p w14:paraId="7A9C4F31" w14:textId="77777777" w:rsidR="00BC0558" w:rsidRPr="00CA1404" w:rsidRDefault="00BC0558" w:rsidP="00BD723D">
            <w:pPr>
              <w:spacing w:before="240" w:after="0"/>
              <w:jc w:val="center"/>
              <w:rPr>
                <w:rFonts w:cs="Arial"/>
                <w:sz w:val="28"/>
                <w:szCs w:val="28"/>
                <w:lang w:val="en-GB"/>
              </w:rPr>
            </w:pPr>
            <w:r w:rsidRPr="00CA1404">
              <w:rPr>
                <w:rFonts w:cs="Arial"/>
                <w:sz w:val="28"/>
                <w:szCs w:val="28"/>
                <w:lang w:val="en-GB"/>
              </w:rPr>
              <w:t>submitted by</w:t>
            </w:r>
          </w:p>
          <w:p w14:paraId="5996FF2A" w14:textId="77777777" w:rsidR="00BC0558" w:rsidRPr="00CA1404" w:rsidRDefault="009F252D" w:rsidP="00BD723D">
            <w:pPr>
              <w:spacing w:before="360" w:after="0"/>
              <w:jc w:val="center"/>
              <w:rPr>
                <w:rFonts w:cs="Arial"/>
                <w:sz w:val="28"/>
                <w:szCs w:val="28"/>
                <w:lang w:val="en-GB"/>
              </w:rPr>
            </w:pPr>
            <w:r w:rsidRPr="00CA1404">
              <w:rPr>
                <w:rFonts w:cs="Arial"/>
                <w:sz w:val="28"/>
                <w:szCs w:val="28"/>
                <w:lang w:val="en-GB"/>
              </w:rPr>
              <w:t>[</w:t>
            </w:r>
            <w:r w:rsidR="00BC0558" w:rsidRPr="00CA1404">
              <w:rPr>
                <w:rFonts w:cs="Arial"/>
                <w:sz w:val="28"/>
                <w:szCs w:val="28"/>
                <w:lang w:val="en-GB"/>
              </w:rPr>
              <w:fldChar w:fldCharType="begin">
                <w:ffData>
                  <w:name w:val="Text145"/>
                  <w:enabled/>
                  <w:calcOnExit w:val="0"/>
                  <w:textInput>
                    <w:default w:val="Implementing Organisation"/>
                    <w:format w:val="TITLE CASE"/>
                  </w:textInput>
                </w:ffData>
              </w:fldChar>
            </w:r>
            <w:r w:rsidR="00BC0558" w:rsidRPr="00CA1404">
              <w:rPr>
                <w:rFonts w:cs="Arial"/>
                <w:sz w:val="28"/>
                <w:szCs w:val="28"/>
                <w:lang w:val="en-GB"/>
              </w:rPr>
              <w:instrText xml:space="preserve"> </w:instrText>
            </w:r>
            <w:bookmarkStart w:id="2" w:name="Text145"/>
            <w:r w:rsidR="00BC0558" w:rsidRPr="00CA1404">
              <w:rPr>
                <w:rFonts w:cs="Arial"/>
                <w:sz w:val="28"/>
                <w:szCs w:val="28"/>
                <w:lang w:val="en-GB"/>
              </w:rPr>
              <w:instrText xml:space="preserve">FORMTEXT </w:instrText>
            </w:r>
            <w:r w:rsidR="00BC0558" w:rsidRPr="00CA1404">
              <w:rPr>
                <w:rFonts w:cs="Arial"/>
                <w:sz w:val="28"/>
                <w:szCs w:val="28"/>
                <w:lang w:val="en-GB"/>
              </w:rPr>
            </w:r>
            <w:r w:rsidR="00BC0558" w:rsidRPr="00CA1404">
              <w:rPr>
                <w:rFonts w:cs="Arial"/>
                <w:sz w:val="28"/>
                <w:szCs w:val="28"/>
                <w:lang w:val="en-GB"/>
              </w:rPr>
              <w:fldChar w:fldCharType="separate"/>
            </w:r>
            <w:r w:rsidR="00BC0558" w:rsidRPr="00CA1404">
              <w:rPr>
                <w:rFonts w:cs="Arial"/>
                <w:noProof/>
                <w:sz w:val="28"/>
                <w:szCs w:val="28"/>
                <w:lang w:val="en-GB"/>
              </w:rPr>
              <w:t>Implementing Organisation</w:t>
            </w:r>
            <w:r w:rsidR="00BC0558" w:rsidRPr="00CA1404">
              <w:rPr>
                <w:rFonts w:cs="Arial"/>
                <w:sz w:val="28"/>
                <w:szCs w:val="28"/>
                <w:lang w:val="en-GB"/>
              </w:rPr>
              <w:fldChar w:fldCharType="end"/>
            </w:r>
            <w:bookmarkEnd w:id="2"/>
            <w:r w:rsidRPr="00CA1404">
              <w:rPr>
                <w:rFonts w:cs="Arial"/>
                <w:sz w:val="28"/>
                <w:szCs w:val="28"/>
                <w:lang w:val="en-GB"/>
              </w:rPr>
              <w:t>]</w:t>
            </w:r>
          </w:p>
          <w:p w14:paraId="10C7CB8C" w14:textId="77777777" w:rsidR="001C34E3" w:rsidRPr="00CA1404" w:rsidRDefault="001C34E3" w:rsidP="00BC0558">
            <w:pPr>
              <w:rPr>
                <w:sz w:val="28"/>
                <w:szCs w:val="28"/>
                <w:lang w:val="en-GB" w:eastAsia="x-none"/>
              </w:rPr>
            </w:pPr>
          </w:p>
        </w:tc>
      </w:tr>
      <w:tr w:rsidR="00BC0558" w:rsidRPr="00FA7E5F" w14:paraId="6EB9156A" w14:textId="77777777" w:rsidTr="00BD723D">
        <w:tc>
          <w:tcPr>
            <w:tcW w:w="9072" w:type="dxa"/>
            <w:gridSpan w:val="2"/>
          </w:tcPr>
          <w:p w14:paraId="19B9247A" w14:textId="44CF2489" w:rsidR="00BC0558" w:rsidRPr="00CA1404" w:rsidRDefault="00BC0558" w:rsidP="00BC0558">
            <w:pPr>
              <w:spacing w:before="60" w:after="60"/>
              <w:jc w:val="both"/>
              <w:rPr>
                <w:rFonts w:cs="Arial"/>
                <w:sz w:val="20"/>
                <w:lang w:val="en-GB"/>
              </w:rPr>
            </w:pPr>
            <w:r w:rsidRPr="00CA1404">
              <w:rPr>
                <w:rFonts w:cs="Arial"/>
                <w:sz w:val="20"/>
                <w:lang w:val="en-GB"/>
              </w:rPr>
              <w:t xml:space="preserve">The implementing organisation declares </w:t>
            </w:r>
            <w:r w:rsidR="00FE1322">
              <w:rPr>
                <w:rFonts w:cs="Arial"/>
                <w:sz w:val="20"/>
                <w:lang w:val="en-GB"/>
              </w:rPr>
              <w:t xml:space="preserve">it has </w:t>
            </w:r>
            <w:r w:rsidRPr="00CA1404">
              <w:rPr>
                <w:rFonts w:cs="Arial"/>
                <w:sz w:val="20"/>
                <w:lang w:val="en-GB"/>
              </w:rPr>
              <w:t>the explicit consent of all partner organisations on their participation and on the content of this project. The information contained in this project proposal is correct and complete.</w:t>
            </w:r>
            <w:r w:rsidRPr="00CA1404">
              <w:rPr>
                <w:rFonts w:cs="Arial"/>
                <w:sz w:val="20"/>
                <w:lang w:val="en-GB"/>
              </w:rPr>
              <w:tab/>
            </w:r>
            <w:r w:rsidRPr="00CA1404">
              <w:rPr>
                <w:rFonts w:cs="Arial"/>
                <w:sz w:val="20"/>
                <w:lang w:val="en-GB"/>
              </w:rPr>
              <w:tab/>
            </w:r>
            <w:r w:rsidRPr="00CA1404">
              <w:rPr>
                <w:rFonts w:cs="Arial"/>
                <w:sz w:val="20"/>
                <w:lang w:val="en-GB"/>
              </w:rPr>
              <w:tab/>
            </w:r>
            <w:r w:rsidRPr="00CA1404">
              <w:rPr>
                <w:rFonts w:cs="Arial"/>
                <w:sz w:val="20"/>
                <w:lang w:val="en-GB"/>
              </w:rPr>
              <w:tab/>
            </w:r>
          </w:p>
        </w:tc>
      </w:tr>
      <w:tr w:rsidR="00A12359" w:rsidRPr="00FA7E5F" w14:paraId="08334F0E" w14:textId="77777777" w:rsidTr="00BD723D">
        <w:tc>
          <w:tcPr>
            <w:tcW w:w="4833" w:type="dxa"/>
          </w:tcPr>
          <w:p w14:paraId="4D776D15" w14:textId="77777777" w:rsidR="00A12359" w:rsidRPr="00CA1404" w:rsidRDefault="00A12359" w:rsidP="00A12359">
            <w:pPr>
              <w:spacing w:before="60" w:after="60"/>
              <w:jc w:val="both"/>
              <w:rPr>
                <w:rFonts w:cs="Arial"/>
                <w:color w:val="999999"/>
                <w:sz w:val="20"/>
                <w:lang w:val="en-GB"/>
              </w:rPr>
            </w:pPr>
          </w:p>
          <w:p w14:paraId="79A095EB" w14:textId="77777777" w:rsidR="00080825" w:rsidRPr="00CA1404" w:rsidRDefault="00080825" w:rsidP="00A12359">
            <w:pPr>
              <w:spacing w:before="60" w:after="60"/>
              <w:jc w:val="both"/>
              <w:rPr>
                <w:rFonts w:cs="Arial"/>
                <w:color w:val="999999"/>
                <w:sz w:val="20"/>
                <w:lang w:val="en-GB"/>
              </w:rPr>
            </w:pPr>
          </w:p>
          <w:p w14:paraId="20A449AA" w14:textId="77777777" w:rsidR="00080825" w:rsidRPr="00CA1404" w:rsidRDefault="00080825" w:rsidP="00A12359">
            <w:pPr>
              <w:spacing w:before="60" w:after="60"/>
              <w:jc w:val="both"/>
              <w:rPr>
                <w:rFonts w:cs="Arial"/>
                <w:color w:val="999999"/>
                <w:sz w:val="20"/>
                <w:lang w:val="en-GB"/>
              </w:rPr>
            </w:pPr>
          </w:p>
        </w:tc>
        <w:tc>
          <w:tcPr>
            <w:tcW w:w="4239" w:type="dxa"/>
          </w:tcPr>
          <w:p w14:paraId="59AACACF" w14:textId="77777777" w:rsidR="00A12359" w:rsidRPr="00CA1404" w:rsidRDefault="00A12359" w:rsidP="00A12359">
            <w:pPr>
              <w:spacing w:before="60" w:after="60"/>
              <w:jc w:val="both"/>
              <w:rPr>
                <w:rFonts w:cs="Arial"/>
                <w:color w:val="999999"/>
                <w:sz w:val="20"/>
                <w:lang w:val="en-GB"/>
              </w:rPr>
            </w:pPr>
          </w:p>
        </w:tc>
      </w:tr>
    </w:tbl>
    <w:tbl>
      <w:tblPr>
        <w:tblStyle w:val="Tabellenraster2"/>
        <w:tblpPr w:leftFromText="141" w:rightFromText="141" w:vertAnchor="text" w:horzAnchor="margin" w:tblpY="121"/>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01"/>
        <w:gridCol w:w="4602"/>
      </w:tblGrid>
      <w:tr w:rsidR="007451A0" w:rsidRPr="00CA1404" w14:paraId="05F9E6B7" w14:textId="77777777" w:rsidTr="00A201EF">
        <w:tc>
          <w:tcPr>
            <w:tcW w:w="4601" w:type="dxa"/>
          </w:tcPr>
          <w:p w14:paraId="336C761F" w14:textId="59B96C8A" w:rsidR="007451A0" w:rsidRPr="00CA1404" w:rsidRDefault="007451A0" w:rsidP="00961691">
            <w:pPr>
              <w:spacing w:line="288" w:lineRule="auto"/>
              <w:rPr>
                <w:rFonts w:cs="Arial"/>
                <w:color w:val="000000"/>
                <w:lang w:val="en-GB"/>
              </w:rPr>
            </w:pPr>
            <w:r w:rsidRPr="00CA1404">
              <w:rPr>
                <w:rFonts w:cs="Arial"/>
                <w:color w:val="000000"/>
                <w:lang w:val="en-GB"/>
              </w:rPr>
              <w:t xml:space="preserve">Place, </w:t>
            </w:r>
            <w:r w:rsidR="00FE1322">
              <w:rPr>
                <w:rFonts w:cs="Arial"/>
                <w:color w:val="000000"/>
                <w:lang w:val="en-GB"/>
              </w:rPr>
              <w:t>d</w:t>
            </w:r>
            <w:r w:rsidR="00961691" w:rsidRPr="00CA1404">
              <w:rPr>
                <w:rFonts w:cs="Arial"/>
                <w:color w:val="000000"/>
                <w:lang w:val="en-GB"/>
              </w:rPr>
              <w:t>ate:</w:t>
            </w:r>
          </w:p>
        </w:tc>
        <w:tc>
          <w:tcPr>
            <w:tcW w:w="4602" w:type="dxa"/>
            <w:tcBorders>
              <w:bottom w:val="single" w:sz="4" w:space="0" w:color="auto"/>
            </w:tcBorders>
          </w:tcPr>
          <w:p w14:paraId="62FC5947" w14:textId="77777777" w:rsidR="007451A0" w:rsidRPr="00CA1404" w:rsidRDefault="007451A0" w:rsidP="007451A0">
            <w:pPr>
              <w:spacing w:line="288" w:lineRule="auto"/>
              <w:rPr>
                <w:rFonts w:cs="Arial"/>
                <w:color w:val="000000"/>
                <w:lang w:val="en-GB"/>
              </w:rPr>
            </w:pPr>
          </w:p>
        </w:tc>
      </w:tr>
      <w:tr w:rsidR="007451A0" w:rsidRPr="00CA1404" w14:paraId="4AA9E9D9" w14:textId="77777777" w:rsidTr="00A201EF">
        <w:tc>
          <w:tcPr>
            <w:tcW w:w="4601" w:type="dxa"/>
          </w:tcPr>
          <w:p w14:paraId="5F14BFDD" w14:textId="77777777" w:rsidR="00080825" w:rsidRPr="00CA1404" w:rsidRDefault="00080825" w:rsidP="007451A0">
            <w:pPr>
              <w:spacing w:line="288" w:lineRule="auto"/>
              <w:rPr>
                <w:rFonts w:cs="Arial"/>
                <w:color w:val="000000"/>
                <w:lang w:val="en-GB"/>
              </w:rPr>
            </w:pPr>
          </w:p>
          <w:p w14:paraId="3A1162C4" w14:textId="77777777" w:rsidR="007451A0" w:rsidRPr="00CA1404" w:rsidRDefault="007451A0" w:rsidP="007451A0">
            <w:pPr>
              <w:spacing w:line="288" w:lineRule="auto"/>
              <w:rPr>
                <w:rFonts w:cs="Arial"/>
                <w:color w:val="000000"/>
                <w:lang w:val="en-GB"/>
              </w:rPr>
            </w:pPr>
            <w:r w:rsidRPr="00CA1404">
              <w:rPr>
                <w:rFonts w:cs="Arial"/>
                <w:color w:val="000000"/>
                <w:lang w:val="en-GB"/>
              </w:rPr>
              <w:t>Implementing organisation:</w:t>
            </w:r>
          </w:p>
        </w:tc>
        <w:tc>
          <w:tcPr>
            <w:tcW w:w="4602" w:type="dxa"/>
            <w:tcBorders>
              <w:top w:val="single" w:sz="4" w:space="0" w:color="auto"/>
              <w:bottom w:val="single" w:sz="4" w:space="0" w:color="auto"/>
            </w:tcBorders>
          </w:tcPr>
          <w:p w14:paraId="4806DF1B" w14:textId="77777777" w:rsidR="007451A0" w:rsidRPr="00CA1404" w:rsidRDefault="007451A0" w:rsidP="007451A0">
            <w:pPr>
              <w:spacing w:line="288" w:lineRule="auto"/>
              <w:rPr>
                <w:rFonts w:cs="Arial"/>
                <w:color w:val="000000"/>
                <w:lang w:val="en-GB"/>
              </w:rPr>
            </w:pPr>
          </w:p>
        </w:tc>
      </w:tr>
      <w:tr w:rsidR="007451A0" w:rsidRPr="00CA1404" w:rsidDel="001756F4" w14:paraId="7F00D713" w14:textId="77777777" w:rsidTr="00A201EF">
        <w:trPr>
          <w:trHeight w:val="491"/>
        </w:trPr>
        <w:tc>
          <w:tcPr>
            <w:tcW w:w="4601" w:type="dxa"/>
            <w:vMerge w:val="restart"/>
          </w:tcPr>
          <w:p w14:paraId="737CF7E8" w14:textId="77777777" w:rsidR="00080825" w:rsidRPr="00CA1404" w:rsidRDefault="00080825" w:rsidP="007451A0">
            <w:pPr>
              <w:spacing w:line="288" w:lineRule="auto"/>
              <w:rPr>
                <w:rFonts w:cs="Arial"/>
                <w:color w:val="000000"/>
                <w:lang w:val="en-GB"/>
              </w:rPr>
            </w:pPr>
          </w:p>
          <w:p w14:paraId="1C3F6377" w14:textId="77777777" w:rsidR="007451A0" w:rsidRPr="00CA1404" w:rsidRDefault="007451A0" w:rsidP="007451A0">
            <w:pPr>
              <w:spacing w:line="288" w:lineRule="auto"/>
              <w:rPr>
                <w:rFonts w:cs="Arial"/>
                <w:color w:val="000000"/>
                <w:lang w:val="en-GB"/>
              </w:rPr>
            </w:pPr>
            <w:r w:rsidRPr="00CA1404">
              <w:rPr>
                <w:rFonts w:cs="Arial"/>
                <w:color w:val="000000"/>
                <w:lang w:val="en-GB"/>
              </w:rPr>
              <w:t>Authorised signatory:</w:t>
            </w:r>
          </w:p>
        </w:tc>
        <w:tc>
          <w:tcPr>
            <w:tcW w:w="4602" w:type="dxa"/>
            <w:tcBorders>
              <w:top w:val="single" w:sz="4" w:space="0" w:color="auto"/>
              <w:bottom w:val="dashed" w:sz="4" w:space="0" w:color="808080"/>
            </w:tcBorders>
          </w:tcPr>
          <w:p w14:paraId="46D77A29" w14:textId="77777777" w:rsidR="007451A0" w:rsidRPr="00CA1404" w:rsidRDefault="007451A0" w:rsidP="007451A0">
            <w:pPr>
              <w:tabs>
                <w:tab w:val="left" w:pos="-720"/>
              </w:tabs>
              <w:jc w:val="center"/>
              <w:rPr>
                <w:rFonts w:cs="Arial"/>
                <w:lang w:val="en-GB"/>
              </w:rPr>
            </w:pPr>
          </w:p>
          <w:p w14:paraId="53765DFF" w14:textId="77777777" w:rsidR="007451A0" w:rsidRPr="00CA1404" w:rsidDel="001756F4" w:rsidRDefault="007451A0" w:rsidP="007451A0">
            <w:pPr>
              <w:tabs>
                <w:tab w:val="left" w:pos="-720"/>
              </w:tabs>
              <w:jc w:val="center"/>
              <w:rPr>
                <w:rFonts w:cs="Arial"/>
                <w:lang w:val="en-GB"/>
              </w:rPr>
            </w:pPr>
          </w:p>
        </w:tc>
      </w:tr>
      <w:tr w:rsidR="007451A0" w:rsidRPr="00CA1404" w14:paraId="0922843D" w14:textId="77777777" w:rsidTr="00A201EF">
        <w:trPr>
          <w:trHeight w:val="491"/>
        </w:trPr>
        <w:tc>
          <w:tcPr>
            <w:tcW w:w="4601" w:type="dxa"/>
            <w:vMerge/>
          </w:tcPr>
          <w:p w14:paraId="5E47F321" w14:textId="77777777" w:rsidR="007451A0" w:rsidRPr="00CA1404" w:rsidRDefault="007451A0" w:rsidP="007451A0">
            <w:pPr>
              <w:spacing w:line="288" w:lineRule="auto"/>
              <w:rPr>
                <w:rFonts w:cs="Arial"/>
                <w:color w:val="000000"/>
                <w:lang w:val="en-GB"/>
              </w:rPr>
            </w:pPr>
          </w:p>
        </w:tc>
        <w:tc>
          <w:tcPr>
            <w:tcW w:w="4602" w:type="dxa"/>
            <w:tcBorders>
              <w:top w:val="dashed" w:sz="4" w:space="0" w:color="808080"/>
              <w:bottom w:val="dashed" w:sz="4" w:space="0" w:color="808080"/>
            </w:tcBorders>
          </w:tcPr>
          <w:p w14:paraId="09472351" w14:textId="77777777" w:rsidR="007451A0" w:rsidRPr="00CA1404" w:rsidRDefault="007451A0" w:rsidP="007451A0">
            <w:pPr>
              <w:tabs>
                <w:tab w:val="left" w:pos="-720"/>
              </w:tabs>
              <w:jc w:val="center"/>
              <w:rPr>
                <w:rFonts w:cs="Arial"/>
                <w:lang w:val="en-GB"/>
              </w:rPr>
            </w:pPr>
          </w:p>
        </w:tc>
      </w:tr>
      <w:tr w:rsidR="007451A0" w:rsidRPr="008D4DF2" w14:paraId="22A70EF5" w14:textId="77777777" w:rsidTr="00A201EF">
        <w:trPr>
          <w:trHeight w:val="491"/>
        </w:trPr>
        <w:tc>
          <w:tcPr>
            <w:tcW w:w="4601" w:type="dxa"/>
            <w:vMerge/>
          </w:tcPr>
          <w:p w14:paraId="0C37D947" w14:textId="77777777" w:rsidR="007451A0" w:rsidRPr="00CA1404" w:rsidRDefault="007451A0" w:rsidP="007451A0">
            <w:pPr>
              <w:spacing w:line="288" w:lineRule="auto"/>
              <w:rPr>
                <w:rFonts w:cs="Arial"/>
                <w:color w:val="000000"/>
                <w:lang w:val="en-GB"/>
              </w:rPr>
            </w:pPr>
          </w:p>
        </w:tc>
        <w:tc>
          <w:tcPr>
            <w:tcW w:w="4602" w:type="dxa"/>
            <w:tcBorders>
              <w:top w:val="dashed" w:sz="4" w:space="0" w:color="808080"/>
            </w:tcBorders>
          </w:tcPr>
          <w:p w14:paraId="55972659" w14:textId="77777777" w:rsidR="007451A0" w:rsidRPr="00CA1404" w:rsidRDefault="007451A0" w:rsidP="007451A0">
            <w:pPr>
              <w:tabs>
                <w:tab w:val="left" w:pos="-720"/>
              </w:tabs>
              <w:jc w:val="center"/>
              <w:rPr>
                <w:rFonts w:cs="Arial"/>
                <w:lang w:val="en-GB"/>
              </w:rPr>
            </w:pPr>
            <w:r w:rsidRPr="00CA1404">
              <w:rPr>
                <w:rFonts w:cs="Arial"/>
                <w:lang w:val="en-GB"/>
              </w:rPr>
              <w:t>Name and position in block letters</w:t>
            </w:r>
          </w:p>
        </w:tc>
      </w:tr>
    </w:tbl>
    <w:p w14:paraId="7DF592AF" w14:textId="77777777" w:rsidR="00BC0558" w:rsidRPr="00CA1404" w:rsidRDefault="00BC0558" w:rsidP="00BC0558">
      <w:pPr>
        <w:rPr>
          <w:rFonts w:cs="Arial"/>
          <w:color w:val="999999"/>
          <w:sz w:val="20"/>
          <w:szCs w:val="20"/>
          <w:lang w:val="en-GB"/>
        </w:rPr>
      </w:pPr>
    </w:p>
    <w:p w14:paraId="57CEAAE3" w14:textId="77777777" w:rsidR="0095654B" w:rsidRDefault="0095654B">
      <w:pPr>
        <w:spacing w:after="0"/>
        <w:rPr>
          <w:lang w:val="en-GB"/>
        </w:rPr>
      </w:pPr>
      <w:r>
        <w:rPr>
          <w:lang w:val="en-GB"/>
        </w:rPr>
        <w:br w:type="page"/>
      </w:r>
    </w:p>
    <w:sdt>
      <w:sdtPr>
        <w:rPr>
          <w:rFonts w:eastAsiaTheme="minorHAnsi" w:cstheme="minorBidi"/>
          <w:color w:val="auto"/>
          <w:sz w:val="22"/>
          <w:szCs w:val="24"/>
          <w:lang w:val="en-GB" w:eastAsia="en-US"/>
        </w:rPr>
        <w:id w:val="800351464"/>
        <w:docPartObj>
          <w:docPartGallery w:val="Table of Contents"/>
          <w:docPartUnique/>
        </w:docPartObj>
      </w:sdtPr>
      <w:sdtEndPr>
        <w:rPr>
          <w:b/>
          <w:bCs/>
        </w:rPr>
      </w:sdtEndPr>
      <w:sdtContent>
        <w:p w14:paraId="6B0CBFF4" w14:textId="7482C50E" w:rsidR="00A12359" w:rsidRPr="00CA1404" w:rsidRDefault="00A12359" w:rsidP="00A12359">
          <w:pPr>
            <w:pStyle w:val="Inhaltsverzeichnisberschrift"/>
            <w:numPr>
              <w:ilvl w:val="0"/>
              <w:numId w:val="0"/>
            </w:numPr>
            <w:shd w:val="clear" w:color="auto" w:fill="BFBFBF" w:themeFill="background1" w:themeFillShade="BF"/>
            <w:ind w:left="432" w:hanging="432"/>
            <w:rPr>
              <w:rFonts w:eastAsiaTheme="minorHAnsi" w:cstheme="minorBidi"/>
              <w:b/>
              <w:color w:val="auto"/>
              <w:sz w:val="24"/>
              <w:szCs w:val="22"/>
              <w:lang w:val="en-GB" w:eastAsia="en-US"/>
            </w:rPr>
          </w:pPr>
          <w:r w:rsidRPr="00CA1404">
            <w:rPr>
              <w:rFonts w:eastAsiaTheme="minorHAnsi" w:cstheme="minorBidi"/>
              <w:b/>
              <w:color w:val="auto"/>
              <w:sz w:val="24"/>
              <w:szCs w:val="22"/>
              <w:lang w:val="en-GB" w:eastAsia="en-US"/>
            </w:rPr>
            <w:t xml:space="preserve">Table of </w:t>
          </w:r>
          <w:r w:rsidR="00E7100E" w:rsidRPr="00CA1404">
            <w:rPr>
              <w:rFonts w:eastAsiaTheme="minorHAnsi" w:cstheme="minorBidi"/>
              <w:b/>
              <w:color w:val="auto"/>
              <w:sz w:val="24"/>
              <w:szCs w:val="22"/>
              <w:lang w:val="en-GB" w:eastAsia="en-US"/>
            </w:rPr>
            <w:t>content</w:t>
          </w:r>
        </w:p>
        <w:p w14:paraId="2703FEF5" w14:textId="60620396" w:rsidR="009B4102" w:rsidRPr="00CA1404" w:rsidRDefault="00A12359">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r w:rsidRPr="00CA1404">
            <w:rPr>
              <w:lang w:val="en-GB"/>
            </w:rPr>
            <w:fldChar w:fldCharType="begin"/>
          </w:r>
          <w:r w:rsidRPr="00CA1404">
            <w:rPr>
              <w:lang w:val="en-GB"/>
            </w:rPr>
            <w:instrText xml:space="preserve"> TOC \o "1-3" \h \z \u </w:instrText>
          </w:r>
          <w:r w:rsidRPr="00CA1404">
            <w:rPr>
              <w:lang w:val="en-GB"/>
            </w:rPr>
            <w:fldChar w:fldCharType="separate"/>
          </w:r>
          <w:hyperlink w:anchor="_Toc233721080" w:history="1">
            <w:r w:rsidR="009B4102" w:rsidRPr="00CA1404">
              <w:rPr>
                <w:rStyle w:val="Hyperlink"/>
                <w:bCs/>
                <w:noProof/>
                <w:lang w:val="en-GB"/>
              </w:rPr>
              <w:t>1.</w:t>
            </w:r>
            <w:r w:rsidR="009B4102" w:rsidRPr="00CA1404">
              <w:rPr>
                <w:rFonts w:asciiTheme="minorHAnsi" w:eastAsiaTheme="minorEastAsia" w:hAnsiTheme="minorHAnsi"/>
                <w:noProof/>
                <w:kern w:val="2"/>
                <w:sz w:val="24"/>
                <w:lang w:val="en-GB" w:eastAsia="de-DE"/>
                <w14:ligatures w14:val="standardContextual"/>
              </w:rPr>
              <w:tab/>
            </w:r>
            <w:r w:rsidR="009B4102" w:rsidRPr="00CA1404">
              <w:rPr>
                <w:rStyle w:val="Hyperlink"/>
                <w:noProof/>
                <w:lang w:val="en-GB"/>
              </w:rPr>
              <w:t>General information</w:t>
            </w:r>
            <w:r w:rsidR="009B4102" w:rsidRPr="00CA1404">
              <w:rPr>
                <w:noProof/>
                <w:webHidden/>
                <w:lang w:val="en-GB"/>
              </w:rPr>
              <w:tab/>
            </w:r>
            <w:r w:rsidR="009B4102" w:rsidRPr="00CA1404">
              <w:rPr>
                <w:noProof/>
                <w:webHidden/>
                <w:lang w:val="en-GB"/>
              </w:rPr>
              <w:fldChar w:fldCharType="begin"/>
            </w:r>
            <w:r w:rsidR="009B4102" w:rsidRPr="00CA1404">
              <w:rPr>
                <w:noProof/>
                <w:webHidden/>
                <w:lang w:val="en-GB"/>
              </w:rPr>
              <w:instrText xml:space="preserve"> PAGEREF _Toc233721080 \h </w:instrText>
            </w:r>
            <w:r w:rsidR="009B4102" w:rsidRPr="00CA1404">
              <w:rPr>
                <w:noProof/>
                <w:webHidden/>
                <w:lang w:val="en-GB"/>
              </w:rPr>
            </w:r>
            <w:r w:rsidR="009B4102" w:rsidRPr="00CA1404">
              <w:rPr>
                <w:noProof/>
                <w:webHidden/>
                <w:lang w:val="en-GB"/>
              </w:rPr>
              <w:fldChar w:fldCharType="separate"/>
            </w:r>
            <w:r w:rsidR="000D1342">
              <w:rPr>
                <w:noProof/>
                <w:webHidden/>
                <w:lang w:val="en-GB"/>
              </w:rPr>
              <w:t>4</w:t>
            </w:r>
            <w:r w:rsidR="009B4102" w:rsidRPr="00CA1404">
              <w:rPr>
                <w:noProof/>
                <w:webHidden/>
                <w:lang w:val="en-GB"/>
              </w:rPr>
              <w:fldChar w:fldCharType="end"/>
            </w:r>
          </w:hyperlink>
        </w:p>
        <w:p w14:paraId="5F58C23C" w14:textId="7E894B68"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1" w:history="1">
            <w:r w:rsidRPr="00CA1404">
              <w:rPr>
                <w:rStyle w:val="Hyperlink"/>
                <w:bCs/>
                <w:iCs/>
                <w:noProof/>
                <w:lang w:val="en-GB"/>
              </w:rPr>
              <w:t>1.1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Project</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_Toc233721081 \h </w:instrText>
            </w:r>
            <w:r w:rsidRPr="00CA1404">
              <w:rPr>
                <w:noProof/>
                <w:webHidden/>
                <w:lang w:val="en-GB"/>
              </w:rPr>
            </w:r>
            <w:r w:rsidRPr="00CA1404">
              <w:rPr>
                <w:noProof/>
                <w:webHidden/>
                <w:lang w:val="en-GB"/>
              </w:rPr>
              <w:fldChar w:fldCharType="separate"/>
            </w:r>
            <w:r w:rsidR="000D1342">
              <w:rPr>
                <w:noProof/>
                <w:webHidden/>
                <w:lang w:val="en-GB"/>
              </w:rPr>
              <w:t>4</w:t>
            </w:r>
            <w:r w:rsidRPr="00CA1404">
              <w:rPr>
                <w:noProof/>
                <w:webHidden/>
                <w:lang w:val="en-GB"/>
              </w:rPr>
              <w:fldChar w:fldCharType="end"/>
            </w:r>
          </w:hyperlink>
        </w:p>
        <w:p w14:paraId="6B2071B4" w14:textId="5BBB71DD"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2" w:history="1">
            <w:r w:rsidRPr="00CA1404">
              <w:rPr>
                <w:rStyle w:val="Hyperlink"/>
                <w:bCs/>
                <w:iCs/>
                <w:noProof/>
                <w:lang w:val="en-GB"/>
              </w:rPr>
              <w:t>1.2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Implementing organisation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_Toc233721082 \h </w:instrText>
            </w:r>
            <w:r w:rsidRPr="00CA1404">
              <w:rPr>
                <w:noProof/>
                <w:webHidden/>
                <w:lang w:val="en-GB"/>
              </w:rPr>
            </w:r>
            <w:r w:rsidRPr="00CA1404">
              <w:rPr>
                <w:noProof/>
                <w:webHidden/>
                <w:lang w:val="en-GB"/>
              </w:rPr>
              <w:fldChar w:fldCharType="separate"/>
            </w:r>
            <w:r w:rsidR="000D1342">
              <w:rPr>
                <w:noProof/>
                <w:webHidden/>
                <w:lang w:val="en-GB"/>
              </w:rPr>
              <w:t>4</w:t>
            </w:r>
            <w:r w:rsidRPr="00CA1404">
              <w:rPr>
                <w:noProof/>
                <w:webHidden/>
                <w:lang w:val="en-GB"/>
              </w:rPr>
              <w:fldChar w:fldCharType="end"/>
            </w:r>
          </w:hyperlink>
        </w:p>
        <w:p w14:paraId="56B6F489" w14:textId="088607C3"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3" w:history="1">
            <w:r w:rsidRPr="00CA1404">
              <w:rPr>
                <w:rStyle w:val="Hyperlink"/>
                <w:noProof/>
                <w:lang w:val="en-GB"/>
              </w:rPr>
              <w:t>1.3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Implementing partner/s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_Toc233721083 \h </w:instrText>
            </w:r>
            <w:r w:rsidRPr="00CA1404">
              <w:rPr>
                <w:noProof/>
                <w:webHidden/>
                <w:lang w:val="en-GB"/>
              </w:rPr>
            </w:r>
            <w:r w:rsidRPr="00CA1404">
              <w:rPr>
                <w:noProof/>
                <w:webHidden/>
                <w:lang w:val="en-GB"/>
              </w:rPr>
              <w:fldChar w:fldCharType="separate"/>
            </w:r>
            <w:r w:rsidR="000D1342">
              <w:rPr>
                <w:noProof/>
                <w:webHidden/>
                <w:lang w:val="en-GB"/>
              </w:rPr>
              <w:t>5</w:t>
            </w:r>
            <w:r w:rsidRPr="00CA1404">
              <w:rPr>
                <w:noProof/>
                <w:webHidden/>
                <w:lang w:val="en-GB"/>
              </w:rPr>
              <w:fldChar w:fldCharType="end"/>
            </w:r>
          </w:hyperlink>
        </w:p>
        <w:p w14:paraId="43D00635" w14:textId="0F9FB1A7"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084" w:history="1">
            <w:r w:rsidRPr="00CA1404">
              <w:rPr>
                <w:rStyle w:val="Hyperlink"/>
                <w:noProof/>
                <w:lang w:val="en-GB"/>
              </w:rPr>
              <w:t>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Project classification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_Toc233721084 \h </w:instrText>
            </w:r>
            <w:r w:rsidRPr="00CA1404">
              <w:rPr>
                <w:noProof/>
                <w:webHidden/>
                <w:lang w:val="en-GB"/>
              </w:rPr>
            </w:r>
            <w:r w:rsidRPr="00CA1404">
              <w:rPr>
                <w:noProof/>
                <w:webHidden/>
                <w:lang w:val="en-GB"/>
              </w:rPr>
              <w:fldChar w:fldCharType="separate"/>
            </w:r>
            <w:r w:rsidR="000D1342">
              <w:rPr>
                <w:noProof/>
                <w:webHidden/>
                <w:lang w:val="en-GB"/>
              </w:rPr>
              <w:t>5</w:t>
            </w:r>
            <w:r w:rsidRPr="00CA1404">
              <w:rPr>
                <w:noProof/>
                <w:webHidden/>
                <w:lang w:val="en-GB"/>
              </w:rPr>
              <w:fldChar w:fldCharType="end"/>
            </w:r>
          </w:hyperlink>
        </w:p>
        <w:p w14:paraId="1E8B0250" w14:textId="4C0A15C0"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5" w:history="1">
            <w:r w:rsidRPr="00CA1404">
              <w:rPr>
                <w:rStyle w:val="Hyperlink"/>
                <w:noProof/>
                <w:lang w:val="en-GB"/>
              </w:rPr>
              <w:t>2.1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OECD Policy Markers (incl. Rio Markers)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_Toc233721085 \h </w:instrText>
            </w:r>
            <w:r w:rsidRPr="00CA1404">
              <w:rPr>
                <w:noProof/>
                <w:webHidden/>
                <w:lang w:val="en-GB"/>
              </w:rPr>
            </w:r>
            <w:r w:rsidRPr="00CA1404">
              <w:rPr>
                <w:noProof/>
                <w:webHidden/>
                <w:lang w:val="en-GB"/>
              </w:rPr>
              <w:fldChar w:fldCharType="separate"/>
            </w:r>
            <w:r w:rsidR="000D1342">
              <w:rPr>
                <w:noProof/>
                <w:webHidden/>
                <w:lang w:val="en-GB"/>
              </w:rPr>
              <w:t>5</w:t>
            </w:r>
            <w:r w:rsidRPr="00CA1404">
              <w:rPr>
                <w:noProof/>
                <w:webHidden/>
                <w:lang w:val="en-GB"/>
              </w:rPr>
              <w:fldChar w:fldCharType="end"/>
            </w:r>
          </w:hyperlink>
        </w:p>
        <w:p w14:paraId="55E46F7C" w14:textId="75C0C41D"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6" w:history="1">
            <w:r w:rsidRPr="00CA1404">
              <w:rPr>
                <w:rStyle w:val="Hyperlink"/>
                <w:noProof/>
                <w:lang w:val="en-GB"/>
              </w:rPr>
              <w:t>2.2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CRS Purpose Codes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_Toc233721086 \h </w:instrText>
            </w:r>
            <w:r w:rsidRPr="00CA1404">
              <w:rPr>
                <w:noProof/>
                <w:webHidden/>
                <w:lang w:val="en-GB"/>
              </w:rPr>
            </w:r>
            <w:r w:rsidRPr="00CA1404">
              <w:rPr>
                <w:noProof/>
                <w:webHidden/>
                <w:lang w:val="en-GB"/>
              </w:rPr>
              <w:fldChar w:fldCharType="separate"/>
            </w:r>
            <w:r w:rsidR="000D1342">
              <w:rPr>
                <w:noProof/>
                <w:webHidden/>
                <w:lang w:val="en-GB"/>
              </w:rPr>
              <w:t>6</w:t>
            </w:r>
            <w:r w:rsidRPr="00CA1404">
              <w:rPr>
                <w:noProof/>
                <w:webHidden/>
                <w:lang w:val="en-GB"/>
              </w:rPr>
              <w:fldChar w:fldCharType="end"/>
            </w:r>
          </w:hyperlink>
        </w:p>
        <w:p w14:paraId="3795B945" w14:textId="0243DB0D"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7" w:history="1">
            <w:r w:rsidRPr="00CA1404">
              <w:rPr>
                <w:rStyle w:val="Hyperlink"/>
                <w:noProof/>
                <w:lang w:val="en-GB"/>
              </w:rPr>
              <w:t>2.3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Sustainable Development Goals (SDGs)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_Toc233721087 \h </w:instrText>
            </w:r>
            <w:r w:rsidRPr="00CA1404">
              <w:rPr>
                <w:noProof/>
                <w:webHidden/>
                <w:lang w:val="en-GB"/>
              </w:rPr>
            </w:r>
            <w:r w:rsidRPr="00CA1404">
              <w:rPr>
                <w:noProof/>
                <w:webHidden/>
                <w:lang w:val="en-GB"/>
              </w:rPr>
              <w:fldChar w:fldCharType="separate"/>
            </w:r>
            <w:r w:rsidR="000D1342">
              <w:rPr>
                <w:noProof/>
                <w:webHidden/>
                <w:lang w:val="en-GB"/>
              </w:rPr>
              <w:t>7</w:t>
            </w:r>
            <w:r w:rsidRPr="00CA1404">
              <w:rPr>
                <w:noProof/>
                <w:webHidden/>
                <w:lang w:val="en-GB"/>
              </w:rPr>
              <w:fldChar w:fldCharType="end"/>
            </w:r>
          </w:hyperlink>
        </w:p>
        <w:p w14:paraId="05F16203" w14:textId="62BB6349"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8" w:history="1">
            <w:r w:rsidRPr="00CA1404">
              <w:rPr>
                <w:rStyle w:val="Hyperlink"/>
                <w:noProof/>
                <w:lang w:val="en-GB"/>
              </w:rPr>
              <w:t>2.4</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Global Biodiversity Framework (GBF) – 2030 Action Targets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_Toc233721088 \h </w:instrText>
            </w:r>
            <w:r w:rsidRPr="00CA1404">
              <w:rPr>
                <w:noProof/>
                <w:webHidden/>
                <w:lang w:val="en-GB"/>
              </w:rPr>
            </w:r>
            <w:r w:rsidRPr="00CA1404">
              <w:rPr>
                <w:noProof/>
                <w:webHidden/>
                <w:lang w:val="en-GB"/>
              </w:rPr>
              <w:fldChar w:fldCharType="separate"/>
            </w:r>
            <w:r w:rsidR="000D1342">
              <w:rPr>
                <w:noProof/>
                <w:webHidden/>
                <w:lang w:val="en-GB"/>
              </w:rPr>
              <w:t>8</w:t>
            </w:r>
            <w:r w:rsidRPr="00CA1404">
              <w:rPr>
                <w:noProof/>
                <w:webHidden/>
                <w:lang w:val="en-GB"/>
              </w:rPr>
              <w:fldChar w:fldCharType="end"/>
            </w:r>
          </w:hyperlink>
        </w:p>
        <w:p w14:paraId="1849CDAE" w14:textId="1DCC47CD"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89" w:history="1">
            <w:r w:rsidRPr="00CA1404">
              <w:rPr>
                <w:rStyle w:val="Hyperlink"/>
                <w:noProof/>
                <w:lang w:val="en-GB"/>
              </w:rPr>
              <w:t>2.5</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Key Words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_Toc233721089 \h </w:instrText>
            </w:r>
            <w:r w:rsidRPr="00CA1404">
              <w:rPr>
                <w:noProof/>
                <w:webHidden/>
                <w:lang w:val="en-GB"/>
              </w:rPr>
            </w:r>
            <w:r w:rsidRPr="00CA1404">
              <w:rPr>
                <w:noProof/>
                <w:webHidden/>
                <w:lang w:val="en-GB"/>
              </w:rPr>
              <w:fldChar w:fldCharType="separate"/>
            </w:r>
            <w:r w:rsidR="000D1342">
              <w:rPr>
                <w:noProof/>
                <w:webHidden/>
                <w:lang w:val="en-GB"/>
              </w:rPr>
              <w:t>9</w:t>
            </w:r>
            <w:r w:rsidRPr="00CA1404">
              <w:rPr>
                <w:noProof/>
                <w:webHidden/>
                <w:lang w:val="en-GB"/>
              </w:rPr>
              <w:fldChar w:fldCharType="end"/>
            </w:r>
          </w:hyperlink>
        </w:p>
        <w:p w14:paraId="626455B7" w14:textId="35349E7F"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90" w:history="1">
            <w:r w:rsidRPr="00CA1404">
              <w:rPr>
                <w:rStyle w:val="Hyperlink"/>
                <w:noProof/>
                <w:lang w:val="en-GB"/>
              </w:rPr>
              <w:t>2.6</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Carbon Credits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_Toc233721090 \h </w:instrText>
            </w:r>
            <w:r w:rsidRPr="00CA1404">
              <w:rPr>
                <w:noProof/>
                <w:webHidden/>
                <w:lang w:val="en-GB"/>
              </w:rPr>
            </w:r>
            <w:r w:rsidRPr="00CA1404">
              <w:rPr>
                <w:noProof/>
                <w:webHidden/>
                <w:lang w:val="en-GB"/>
              </w:rPr>
              <w:fldChar w:fldCharType="separate"/>
            </w:r>
            <w:r w:rsidR="000D1342">
              <w:rPr>
                <w:noProof/>
                <w:webHidden/>
                <w:lang w:val="en-GB"/>
              </w:rPr>
              <w:t>9</w:t>
            </w:r>
            <w:r w:rsidRPr="00CA1404">
              <w:rPr>
                <w:noProof/>
                <w:webHidden/>
                <w:lang w:val="en-GB"/>
              </w:rPr>
              <w:fldChar w:fldCharType="end"/>
            </w:r>
          </w:hyperlink>
        </w:p>
        <w:p w14:paraId="3E392E97" w14:textId="32B88CC5"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91" w:history="1">
            <w:r w:rsidRPr="00CA1404">
              <w:rPr>
                <w:rStyle w:val="Hyperlink"/>
                <w:noProof/>
                <w:lang w:val="en-GB"/>
              </w:rPr>
              <w:t>2.7</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Agreement to IKI regulations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_Toc233721091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32BD19EB" w14:textId="466D3E07" w:rsidR="009B4102" w:rsidRPr="00CA1404" w:rsidRDefault="009B4102">
          <w:pPr>
            <w:pStyle w:val="Verzeichnis3"/>
            <w:tabs>
              <w:tab w:val="right" w:leader="dot" w:pos="9063"/>
            </w:tabs>
            <w:rPr>
              <w:rFonts w:asciiTheme="minorHAnsi" w:eastAsiaTheme="minorEastAsia" w:hAnsiTheme="minorHAnsi"/>
              <w:noProof/>
              <w:kern w:val="2"/>
              <w:sz w:val="24"/>
              <w:lang w:val="en-GB" w:eastAsia="de-DE"/>
              <w14:ligatures w14:val="standardContextual"/>
            </w:rPr>
          </w:pPr>
          <w:hyperlink w:anchor="_Toc233721092" w:history="1">
            <w:r w:rsidRPr="00CA1404">
              <w:rPr>
                <w:rStyle w:val="Hyperlink"/>
                <w:noProof/>
                <w:lang w:val="en-GB"/>
              </w:rPr>
              <w:t>IKI Exclusion Criteria</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_Toc233721092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1B9815A7" w14:textId="3308C696" w:rsidR="009B4102" w:rsidRPr="00CA1404" w:rsidRDefault="009B4102">
          <w:pPr>
            <w:pStyle w:val="Verzeichnis2"/>
            <w:tabs>
              <w:tab w:val="right" w:leader="dot" w:pos="9063"/>
            </w:tabs>
            <w:rPr>
              <w:rFonts w:asciiTheme="minorHAnsi" w:eastAsiaTheme="minorEastAsia" w:hAnsiTheme="minorHAnsi"/>
              <w:noProof/>
              <w:kern w:val="2"/>
              <w:sz w:val="24"/>
              <w:lang w:val="en-GB" w:eastAsia="de-DE"/>
              <w14:ligatures w14:val="standardContextual"/>
            </w:rPr>
          </w:pPr>
          <w:hyperlink w:anchor="_Toc233721093" w:history="1">
            <w:r w:rsidRPr="00CA1404">
              <w:rPr>
                <w:rStyle w:val="Hyperlink"/>
                <w:noProof/>
                <w:lang w:val="en-GB"/>
              </w:rPr>
              <w:t>Information on non-elegibility criteria</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_Toc233721093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348373DF" w14:textId="79E05AE9" w:rsidR="009B4102" w:rsidRPr="00CA1404" w:rsidRDefault="009B4102">
          <w:pPr>
            <w:pStyle w:val="Verzeichnis2"/>
            <w:tabs>
              <w:tab w:val="right" w:leader="dot" w:pos="9063"/>
            </w:tabs>
            <w:rPr>
              <w:rFonts w:asciiTheme="minorHAnsi" w:eastAsiaTheme="minorEastAsia" w:hAnsiTheme="minorHAnsi"/>
              <w:noProof/>
              <w:kern w:val="2"/>
              <w:sz w:val="24"/>
              <w:lang w:val="en-GB" w:eastAsia="de-DE"/>
              <w14:ligatures w14:val="standardContextual"/>
            </w:rPr>
          </w:pPr>
          <w:hyperlink w:anchor="_Toc233721094" w:history="1">
            <w:r w:rsidRPr="00CA1404">
              <w:rPr>
                <w:rStyle w:val="Hyperlink"/>
                <w:noProof/>
                <w:lang w:val="en-GB"/>
              </w:rPr>
              <w:t>Conditions from the letter of request for project application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_Toc233721094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32010170" w14:textId="134E728C"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095" w:history="1">
            <w:r w:rsidRPr="00CA1404">
              <w:rPr>
                <w:rStyle w:val="Hyperlink"/>
                <w:bCs/>
                <w:noProof/>
                <w:lang w:val="en-GB"/>
              </w:rPr>
              <w:t>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Project description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_Toc233721095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6BA0EDD7" w14:textId="160E16E0"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96" w:history="1">
            <w:r w:rsidRPr="00CA1404">
              <w:rPr>
                <w:rStyle w:val="Hyperlink"/>
                <w:bCs/>
                <w:iCs/>
                <w:noProof/>
                <w:lang w:val="en-GB"/>
              </w:rPr>
              <w:t>3.1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Project context and challenges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_Toc233721096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17D14E3D" w14:textId="7BDFC5AA"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97" w:history="1">
            <w:r w:rsidRPr="00CA1404">
              <w:rPr>
                <w:rStyle w:val="Hyperlink"/>
                <w:bCs/>
                <w:iCs/>
                <w:noProof/>
                <w:lang w:val="en-GB"/>
              </w:rPr>
              <w:t>3.2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Brief description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_Toc233721097 \h </w:instrText>
            </w:r>
            <w:r w:rsidRPr="00CA1404">
              <w:rPr>
                <w:noProof/>
                <w:webHidden/>
                <w:lang w:val="en-GB"/>
              </w:rPr>
            </w:r>
            <w:r w:rsidRPr="00CA1404">
              <w:rPr>
                <w:noProof/>
                <w:webHidden/>
                <w:lang w:val="en-GB"/>
              </w:rPr>
              <w:fldChar w:fldCharType="separate"/>
            </w:r>
            <w:r w:rsidR="000D1342">
              <w:rPr>
                <w:noProof/>
                <w:webHidden/>
                <w:lang w:val="en-GB"/>
              </w:rPr>
              <w:t>10</w:t>
            </w:r>
            <w:r w:rsidRPr="00CA1404">
              <w:rPr>
                <w:noProof/>
                <w:webHidden/>
                <w:lang w:val="en-GB"/>
              </w:rPr>
              <w:fldChar w:fldCharType="end"/>
            </w:r>
          </w:hyperlink>
        </w:p>
        <w:p w14:paraId="53B33AD3" w14:textId="1E8C84FA"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098" w:history="1">
            <w:r w:rsidRPr="00CA1404">
              <w:rPr>
                <w:rStyle w:val="Hyperlink"/>
                <w:bCs/>
                <w:iCs/>
                <w:noProof/>
                <w:lang w:val="en-GB"/>
              </w:rPr>
              <w:t>3.3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Stakeholder</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_Toc233721098 \h </w:instrText>
            </w:r>
            <w:r w:rsidRPr="00CA1404">
              <w:rPr>
                <w:noProof/>
                <w:webHidden/>
                <w:lang w:val="en-GB"/>
              </w:rPr>
            </w:r>
            <w:r w:rsidRPr="00CA1404">
              <w:rPr>
                <w:noProof/>
                <w:webHidden/>
                <w:lang w:val="en-GB"/>
              </w:rPr>
              <w:fldChar w:fldCharType="separate"/>
            </w:r>
            <w:r w:rsidR="000D1342">
              <w:rPr>
                <w:noProof/>
                <w:webHidden/>
                <w:lang w:val="en-GB"/>
              </w:rPr>
              <w:t>11</w:t>
            </w:r>
            <w:r w:rsidRPr="00CA1404">
              <w:rPr>
                <w:noProof/>
                <w:webHidden/>
                <w:lang w:val="en-GB"/>
              </w:rPr>
              <w:fldChar w:fldCharType="end"/>
            </w:r>
          </w:hyperlink>
        </w:p>
        <w:p w14:paraId="1DE48121" w14:textId="28DB872A" w:rsidR="009B4102" w:rsidRPr="00CA1404" w:rsidRDefault="009B4102">
          <w:pPr>
            <w:pStyle w:val="Verzeichnis3"/>
            <w:tabs>
              <w:tab w:val="right" w:leader="dot" w:pos="9063"/>
            </w:tabs>
            <w:rPr>
              <w:rFonts w:asciiTheme="minorHAnsi" w:eastAsiaTheme="minorEastAsia" w:hAnsiTheme="minorHAnsi"/>
              <w:noProof/>
              <w:kern w:val="2"/>
              <w:sz w:val="24"/>
              <w:lang w:val="en-GB" w:eastAsia="de-DE"/>
              <w14:ligatures w14:val="standardContextual"/>
            </w:rPr>
          </w:pPr>
          <w:hyperlink w:anchor="_Toc233721099" w:history="1">
            <w:r w:rsidRPr="00CA1404">
              <w:rPr>
                <w:rStyle w:val="Hyperlink"/>
                <w:noProof/>
                <w:lang w:val="en-GB"/>
              </w:rPr>
              <w:t>Cooperation with young people</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_Toc233721099 \h </w:instrText>
            </w:r>
            <w:r w:rsidRPr="00CA1404">
              <w:rPr>
                <w:noProof/>
                <w:webHidden/>
                <w:lang w:val="en-GB"/>
              </w:rPr>
            </w:r>
            <w:r w:rsidRPr="00CA1404">
              <w:rPr>
                <w:noProof/>
                <w:webHidden/>
                <w:lang w:val="en-GB"/>
              </w:rPr>
              <w:fldChar w:fldCharType="separate"/>
            </w:r>
            <w:r w:rsidR="000D1342">
              <w:rPr>
                <w:noProof/>
                <w:webHidden/>
                <w:lang w:val="en-GB"/>
              </w:rPr>
              <w:t>11</w:t>
            </w:r>
            <w:r w:rsidRPr="00CA1404">
              <w:rPr>
                <w:noProof/>
                <w:webHidden/>
                <w:lang w:val="en-GB"/>
              </w:rPr>
              <w:fldChar w:fldCharType="end"/>
            </w:r>
          </w:hyperlink>
        </w:p>
        <w:p w14:paraId="623A859C" w14:textId="26CD74CD" w:rsidR="009B4102" w:rsidRPr="00CA1404" w:rsidRDefault="009B4102">
          <w:pPr>
            <w:pStyle w:val="Verzeichnis3"/>
            <w:tabs>
              <w:tab w:val="right" w:leader="dot" w:pos="9063"/>
            </w:tabs>
            <w:rPr>
              <w:rFonts w:asciiTheme="minorHAnsi" w:eastAsiaTheme="minorEastAsia" w:hAnsiTheme="minorHAnsi"/>
              <w:noProof/>
              <w:kern w:val="2"/>
              <w:sz w:val="24"/>
              <w:lang w:val="en-GB" w:eastAsia="de-DE"/>
              <w14:ligatures w14:val="standardContextual"/>
            </w:rPr>
          </w:pPr>
          <w:hyperlink w:anchor="_Toc233721100" w:history="1">
            <w:r w:rsidRPr="00CA1404">
              <w:rPr>
                <w:rStyle w:val="Hyperlink"/>
                <w:noProof/>
                <w:lang w:val="en-GB"/>
              </w:rPr>
              <w:t>Target groups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_Toc233721100 \h </w:instrText>
            </w:r>
            <w:r w:rsidRPr="00CA1404">
              <w:rPr>
                <w:noProof/>
                <w:webHidden/>
                <w:lang w:val="en-GB"/>
              </w:rPr>
            </w:r>
            <w:r w:rsidRPr="00CA1404">
              <w:rPr>
                <w:noProof/>
                <w:webHidden/>
                <w:lang w:val="en-GB"/>
              </w:rPr>
              <w:fldChar w:fldCharType="separate"/>
            </w:r>
            <w:r w:rsidR="000D1342">
              <w:rPr>
                <w:noProof/>
                <w:webHidden/>
                <w:lang w:val="en-GB"/>
              </w:rPr>
              <w:t>11</w:t>
            </w:r>
            <w:r w:rsidRPr="00CA1404">
              <w:rPr>
                <w:noProof/>
                <w:webHidden/>
                <w:lang w:val="en-GB"/>
              </w:rPr>
              <w:fldChar w:fldCharType="end"/>
            </w:r>
          </w:hyperlink>
        </w:p>
        <w:p w14:paraId="7A249B78" w14:textId="217924A9" w:rsidR="009B4102" w:rsidRPr="00CA1404" w:rsidRDefault="009B4102">
          <w:pPr>
            <w:pStyle w:val="Verzeichnis3"/>
            <w:tabs>
              <w:tab w:val="right" w:leader="dot" w:pos="9063"/>
            </w:tabs>
            <w:rPr>
              <w:rFonts w:asciiTheme="minorHAnsi" w:eastAsiaTheme="minorEastAsia" w:hAnsiTheme="minorHAnsi"/>
              <w:noProof/>
              <w:kern w:val="2"/>
              <w:sz w:val="24"/>
              <w:lang w:val="en-GB" w:eastAsia="de-DE"/>
              <w14:ligatures w14:val="standardContextual"/>
            </w:rPr>
          </w:pPr>
          <w:hyperlink w:anchor="_Toc233721101" w:history="1">
            <w:r w:rsidRPr="00CA1404">
              <w:rPr>
                <w:rStyle w:val="Hyperlink"/>
                <w:noProof/>
                <w:lang w:val="en-GB"/>
              </w:rPr>
              <w:t>Affected groups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_Toc233721101 \h </w:instrText>
            </w:r>
            <w:r w:rsidRPr="00CA1404">
              <w:rPr>
                <w:noProof/>
                <w:webHidden/>
                <w:lang w:val="en-GB"/>
              </w:rPr>
            </w:r>
            <w:r w:rsidRPr="00CA1404">
              <w:rPr>
                <w:noProof/>
                <w:webHidden/>
                <w:lang w:val="en-GB"/>
              </w:rPr>
              <w:fldChar w:fldCharType="separate"/>
            </w:r>
            <w:r w:rsidR="000D1342">
              <w:rPr>
                <w:noProof/>
                <w:webHidden/>
                <w:lang w:val="en-GB"/>
              </w:rPr>
              <w:t>12</w:t>
            </w:r>
            <w:r w:rsidRPr="00CA1404">
              <w:rPr>
                <w:noProof/>
                <w:webHidden/>
                <w:lang w:val="en-GB"/>
              </w:rPr>
              <w:fldChar w:fldCharType="end"/>
            </w:r>
          </w:hyperlink>
        </w:p>
        <w:p w14:paraId="696D36B7" w14:textId="358755A7"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102" w:history="1">
            <w:r w:rsidRPr="00CA1404">
              <w:rPr>
                <w:rStyle w:val="Hyperlink"/>
                <w:noProof/>
                <w:lang w:val="en-GB"/>
              </w:rPr>
              <w:t>4.</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Gender Analysis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_Toc233721102 \h </w:instrText>
            </w:r>
            <w:r w:rsidRPr="00CA1404">
              <w:rPr>
                <w:noProof/>
                <w:webHidden/>
                <w:lang w:val="en-GB"/>
              </w:rPr>
            </w:r>
            <w:r w:rsidRPr="00CA1404">
              <w:rPr>
                <w:noProof/>
                <w:webHidden/>
                <w:lang w:val="en-GB"/>
              </w:rPr>
              <w:fldChar w:fldCharType="separate"/>
            </w:r>
            <w:r w:rsidR="000D1342">
              <w:rPr>
                <w:noProof/>
                <w:webHidden/>
                <w:lang w:val="en-GB"/>
              </w:rPr>
              <w:t>12</w:t>
            </w:r>
            <w:r w:rsidRPr="00CA1404">
              <w:rPr>
                <w:noProof/>
                <w:webHidden/>
                <w:lang w:val="en-GB"/>
              </w:rPr>
              <w:fldChar w:fldCharType="end"/>
            </w:r>
          </w:hyperlink>
        </w:p>
        <w:p w14:paraId="1DD8E885" w14:textId="70EF235F"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3" w:history="1">
            <w:r w:rsidRPr="00CA1404">
              <w:rPr>
                <w:rStyle w:val="Hyperlink"/>
                <w:noProof/>
                <w:lang w:val="en-GB"/>
              </w:rPr>
              <w:t>4.1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Institutional Gender Architecture</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_Toc233721103 \h </w:instrText>
            </w:r>
            <w:r w:rsidRPr="00CA1404">
              <w:rPr>
                <w:noProof/>
                <w:webHidden/>
                <w:lang w:val="en-GB"/>
              </w:rPr>
            </w:r>
            <w:r w:rsidRPr="00CA1404">
              <w:rPr>
                <w:noProof/>
                <w:webHidden/>
                <w:lang w:val="en-GB"/>
              </w:rPr>
              <w:fldChar w:fldCharType="separate"/>
            </w:r>
            <w:r w:rsidR="000D1342">
              <w:rPr>
                <w:noProof/>
                <w:webHidden/>
                <w:lang w:val="en-GB"/>
              </w:rPr>
              <w:t>13</w:t>
            </w:r>
            <w:r w:rsidRPr="00CA1404">
              <w:rPr>
                <w:noProof/>
                <w:webHidden/>
                <w:lang w:val="en-GB"/>
              </w:rPr>
              <w:fldChar w:fldCharType="end"/>
            </w:r>
          </w:hyperlink>
        </w:p>
        <w:p w14:paraId="255CE838" w14:textId="556BDB31"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4" w:history="1">
            <w:r w:rsidRPr="00CA1404">
              <w:rPr>
                <w:rStyle w:val="Hyperlink"/>
                <w:noProof/>
                <w:lang w:val="en-GB"/>
              </w:rPr>
              <w:t>4.2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Analysis along relevant gender-analytical dimensions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_Toc233721104 \h </w:instrText>
            </w:r>
            <w:r w:rsidRPr="00CA1404">
              <w:rPr>
                <w:noProof/>
                <w:webHidden/>
                <w:lang w:val="en-GB"/>
              </w:rPr>
            </w:r>
            <w:r w:rsidRPr="00CA1404">
              <w:rPr>
                <w:noProof/>
                <w:webHidden/>
                <w:lang w:val="en-GB"/>
              </w:rPr>
              <w:fldChar w:fldCharType="separate"/>
            </w:r>
            <w:r w:rsidR="000D1342">
              <w:rPr>
                <w:noProof/>
                <w:webHidden/>
                <w:lang w:val="en-GB"/>
              </w:rPr>
              <w:t>13</w:t>
            </w:r>
            <w:r w:rsidRPr="00CA1404">
              <w:rPr>
                <w:noProof/>
                <w:webHidden/>
                <w:lang w:val="en-GB"/>
              </w:rPr>
              <w:fldChar w:fldCharType="end"/>
            </w:r>
          </w:hyperlink>
        </w:p>
        <w:p w14:paraId="78458521" w14:textId="0C3E15CA"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5" w:history="1">
            <w:r w:rsidRPr="00CA1404">
              <w:rPr>
                <w:rStyle w:val="Hyperlink"/>
                <w:noProof/>
                <w:lang w:val="en-GB"/>
              </w:rPr>
              <w:t>4.3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Implications for the project design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_Toc233721105 \h </w:instrText>
            </w:r>
            <w:r w:rsidRPr="00CA1404">
              <w:rPr>
                <w:noProof/>
                <w:webHidden/>
                <w:lang w:val="en-GB"/>
              </w:rPr>
            </w:r>
            <w:r w:rsidRPr="00CA1404">
              <w:rPr>
                <w:noProof/>
                <w:webHidden/>
                <w:lang w:val="en-GB"/>
              </w:rPr>
              <w:fldChar w:fldCharType="separate"/>
            </w:r>
            <w:r w:rsidR="000D1342">
              <w:rPr>
                <w:noProof/>
                <w:webHidden/>
                <w:lang w:val="en-GB"/>
              </w:rPr>
              <w:t>14</w:t>
            </w:r>
            <w:r w:rsidRPr="00CA1404">
              <w:rPr>
                <w:noProof/>
                <w:webHidden/>
                <w:lang w:val="en-GB"/>
              </w:rPr>
              <w:fldChar w:fldCharType="end"/>
            </w:r>
          </w:hyperlink>
        </w:p>
        <w:p w14:paraId="1E114C8F" w14:textId="7B181937"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106" w:history="1">
            <w:r w:rsidRPr="00CA1404">
              <w:rPr>
                <w:rStyle w:val="Hyperlink"/>
                <w:bCs/>
                <w:noProof/>
                <w:lang w:val="en-GB"/>
              </w:rPr>
              <w:t>5.</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Results chain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_Toc233721106 \h </w:instrText>
            </w:r>
            <w:r w:rsidRPr="00CA1404">
              <w:rPr>
                <w:noProof/>
                <w:webHidden/>
                <w:lang w:val="en-GB"/>
              </w:rPr>
            </w:r>
            <w:r w:rsidRPr="00CA1404">
              <w:rPr>
                <w:noProof/>
                <w:webHidden/>
                <w:lang w:val="en-GB"/>
              </w:rPr>
              <w:fldChar w:fldCharType="separate"/>
            </w:r>
            <w:r w:rsidR="000D1342">
              <w:rPr>
                <w:noProof/>
                <w:webHidden/>
                <w:lang w:val="en-GB"/>
              </w:rPr>
              <w:t>15</w:t>
            </w:r>
            <w:r w:rsidRPr="00CA1404">
              <w:rPr>
                <w:noProof/>
                <w:webHidden/>
                <w:lang w:val="en-GB"/>
              </w:rPr>
              <w:fldChar w:fldCharType="end"/>
            </w:r>
          </w:hyperlink>
        </w:p>
        <w:p w14:paraId="18B2D04F" w14:textId="300CA7A6"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7" w:history="1">
            <w:r w:rsidRPr="00CA1404">
              <w:rPr>
                <w:rStyle w:val="Hyperlink"/>
                <w:bCs/>
                <w:iCs/>
                <w:noProof/>
                <w:lang w:val="en-GB"/>
              </w:rPr>
              <w:t>5.1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Project goals and measures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_Toc233721107 \h </w:instrText>
            </w:r>
            <w:r w:rsidRPr="00CA1404">
              <w:rPr>
                <w:noProof/>
                <w:webHidden/>
                <w:lang w:val="en-GB"/>
              </w:rPr>
            </w:r>
            <w:r w:rsidRPr="00CA1404">
              <w:rPr>
                <w:noProof/>
                <w:webHidden/>
                <w:lang w:val="en-GB"/>
              </w:rPr>
              <w:fldChar w:fldCharType="separate"/>
            </w:r>
            <w:r w:rsidR="000D1342">
              <w:rPr>
                <w:noProof/>
                <w:webHidden/>
                <w:lang w:val="en-GB"/>
              </w:rPr>
              <w:t>15</w:t>
            </w:r>
            <w:r w:rsidRPr="00CA1404">
              <w:rPr>
                <w:noProof/>
                <w:webHidden/>
                <w:lang w:val="en-GB"/>
              </w:rPr>
              <w:fldChar w:fldCharType="end"/>
            </w:r>
          </w:hyperlink>
        </w:p>
        <w:p w14:paraId="1EEE2FAF" w14:textId="388C516C"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8" w:history="1">
            <w:r w:rsidRPr="00CA1404">
              <w:rPr>
                <w:rStyle w:val="Hyperlink"/>
                <w:bCs/>
                <w:iCs/>
                <w:noProof/>
                <w:lang w:val="en-GB"/>
              </w:rPr>
              <w:t>5.2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Methods and/or technologies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_Toc233721108 \h </w:instrText>
            </w:r>
            <w:r w:rsidRPr="00CA1404">
              <w:rPr>
                <w:noProof/>
                <w:webHidden/>
                <w:lang w:val="en-GB"/>
              </w:rPr>
            </w:r>
            <w:r w:rsidRPr="00CA1404">
              <w:rPr>
                <w:noProof/>
                <w:webHidden/>
                <w:lang w:val="en-GB"/>
              </w:rPr>
              <w:fldChar w:fldCharType="separate"/>
            </w:r>
            <w:r w:rsidR="000D1342">
              <w:rPr>
                <w:noProof/>
                <w:webHidden/>
                <w:lang w:val="en-GB"/>
              </w:rPr>
              <w:t>15</w:t>
            </w:r>
            <w:r w:rsidRPr="00CA1404">
              <w:rPr>
                <w:noProof/>
                <w:webHidden/>
                <w:lang w:val="en-GB"/>
              </w:rPr>
              <w:fldChar w:fldCharType="end"/>
            </w:r>
          </w:hyperlink>
        </w:p>
        <w:p w14:paraId="32A7FCE7" w14:textId="2CFC75D7"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09" w:history="1">
            <w:r w:rsidRPr="00CA1404">
              <w:rPr>
                <w:rStyle w:val="Hyperlink"/>
                <w:bCs/>
                <w:iCs/>
                <w:noProof/>
                <w:lang w:val="en-GB"/>
              </w:rPr>
              <w:t>5.3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Roles and Responsibilities of the implementing organisation and partners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_Toc233721109 \h </w:instrText>
            </w:r>
            <w:r w:rsidRPr="00CA1404">
              <w:rPr>
                <w:noProof/>
                <w:webHidden/>
                <w:lang w:val="en-GB"/>
              </w:rPr>
            </w:r>
            <w:r w:rsidRPr="00CA1404">
              <w:rPr>
                <w:noProof/>
                <w:webHidden/>
                <w:lang w:val="en-GB"/>
              </w:rPr>
              <w:fldChar w:fldCharType="separate"/>
            </w:r>
            <w:r w:rsidR="000D1342">
              <w:rPr>
                <w:noProof/>
                <w:webHidden/>
                <w:lang w:val="en-GB"/>
              </w:rPr>
              <w:t>16</w:t>
            </w:r>
            <w:r w:rsidRPr="00CA1404">
              <w:rPr>
                <w:noProof/>
                <w:webHidden/>
                <w:lang w:val="en-GB"/>
              </w:rPr>
              <w:fldChar w:fldCharType="end"/>
            </w:r>
          </w:hyperlink>
        </w:p>
        <w:p w14:paraId="719E09D3" w14:textId="284DBB01"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0" w:history="1">
            <w:r w:rsidRPr="00CA1404">
              <w:rPr>
                <w:rStyle w:val="Hyperlink"/>
                <w:bCs/>
                <w:iCs/>
                <w:noProof/>
                <w:lang w:val="en-GB"/>
              </w:rPr>
              <w:t>5.4</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Overview of the results chain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_Toc233721110 \h </w:instrText>
            </w:r>
            <w:r w:rsidRPr="00CA1404">
              <w:rPr>
                <w:noProof/>
                <w:webHidden/>
                <w:lang w:val="en-GB"/>
              </w:rPr>
            </w:r>
            <w:r w:rsidRPr="00CA1404">
              <w:rPr>
                <w:noProof/>
                <w:webHidden/>
                <w:lang w:val="en-GB"/>
              </w:rPr>
              <w:fldChar w:fldCharType="separate"/>
            </w:r>
            <w:r w:rsidR="000D1342">
              <w:rPr>
                <w:noProof/>
                <w:webHidden/>
                <w:lang w:val="en-GB"/>
              </w:rPr>
              <w:t>17</w:t>
            </w:r>
            <w:r w:rsidRPr="00CA1404">
              <w:rPr>
                <w:noProof/>
                <w:webHidden/>
                <w:lang w:val="en-GB"/>
              </w:rPr>
              <w:fldChar w:fldCharType="end"/>
            </w:r>
          </w:hyperlink>
        </w:p>
        <w:p w14:paraId="56EBD0AC" w14:textId="688B7F14"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1" w:history="1">
            <w:r w:rsidRPr="00CA1404">
              <w:rPr>
                <w:rStyle w:val="Hyperlink"/>
                <w:bCs/>
                <w:iCs/>
                <w:noProof/>
                <w:lang w:val="en-GB"/>
              </w:rPr>
              <w:t>5.5</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Outcome including indicators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_Toc233721111 \h </w:instrText>
            </w:r>
            <w:r w:rsidRPr="00CA1404">
              <w:rPr>
                <w:noProof/>
                <w:webHidden/>
                <w:lang w:val="en-GB"/>
              </w:rPr>
            </w:r>
            <w:r w:rsidRPr="00CA1404">
              <w:rPr>
                <w:noProof/>
                <w:webHidden/>
                <w:lang w:val="en-GB"/>
              </w:rPr>
              <w:fldChar w:fldCharType="separate"/>
            </w:r>
            <w:r w:rsidR="000D1342">
              <w:rPr>
                <w:noProof/>
                <w:webHidden/>
                <w:lang w:val="en-GB"/>
              </w:rPr>
              <w:t>18</w:t>
            </w:r>
            <w:r w:rsidRPr="00CA1404">
              <w:rPr>
                <w:noProof/>
                <w:webHidden/>
                <w:lang w:val="en-GB"/>
              </w:rPr>
              <w:fldChar w:fldCharType="end"/>
            </w:r>
          </w:hyperlink>
        </w:p>
        <w:p w14:paraId="2FB13B6A" w14:textId="225FEF49"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2" w:history="1">
            <w:r w:rsidRPr="00CA1404">
              <w:rPr>
                <w:rStyle w:val="Hyperlink"/>
                <w:bCs/>
                <w:iCs/>
                <w:noProof/>
                <w:lang w:val="en-GB"/>
              </w:rPr>
              <w:t>5.6</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Outputs including indicators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_Toc233721112 \h </w:instrText>
            </w:r>
            <w:r w:rsidRPr="00CA1404">
              <w:rPr>
                <w:noProof/>
                <w:webHidden/>
                <w:lang w:val="en-GB"/>
              </w:rPr>
            </w:r>
            <w:r w:rsidRPr="00CA1404">
              <w:rPr>
                <w:noProof/>
                <w:webHidden/>
                <w:lang w:val="en-GB"/>
              </w:rPr>
              <w:fldChar w:fldCharType="separate"/>
            </w:r>
            <w:r w:rsidR="000D1342">
              <w:rPr>
                <w:noProof/>
                <w:webHidden/>
                <w:lang w:val="en-GB"/>
              </w:rPr>
              <w:t>19</w:t>
            </w:r>
            <w:r w:rsidRPr="00CA1404">
              <w:rPr>
                <w:noProof/>
                <w:webHidden/>
                <w:lang w:val="en-GB"/>
              </w:rPr>
              <w:fldChar w:fldCharType="end"/>
            </w:r>
          </w:hyperlink>
        </w:p>
        <w:p w14:paraId="3D411EAF" w14:textId="1A7B3B60"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113" w:history="1">
            <w:r w:rsidRPr="00CA1404">
              <w:rPr>
                <w:rStyle w:val="Hyperlink"/>
                <w:bCs/>
                <w:noProof/>
                <w:lang w:val="en-GB"/>
              </w:rPr>
              <w:t>6.</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Additional project information</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_Toc233721113 \h </w:instrText>
            </w:r>
            <w:r w:rsidRPr="00CA1404">
              <w:rPr>
                <w:noProof/>
                <w:webHidden/>
                <w:lang w:val="en-GB"/>
              </w:rPr>
            </w:r>
            <w:r w:rsidRPr="00CA1404">
              <w:rPr>
                <w:noProof/>
                <w:webHidden/>
                <w:lang w:val="en-GB"/>
              </w:rPr>
              <w:fldChar w:fldCharType="separate"/>
            </w:r>
            <w:r w:rsidR="000D1342">
              <w:rPr>
                <w:noProof/>
                <w:webHidden/>
                <w:lang w:val="en-GB"/>
              </w:rPr>
              <w:t>20</w:t>
            </w:r>
            <w:r w:rsidRPr="00CA1404">
              <w:rPr>
                <w:noProof/>
                <w:webHidden/>
                <w:lang w:val="en-GB"/>
              </w:rPr>
              <w:fldChar w:fldCharType="end"/>
            </w:r>
          </w:hyperlink>
        </w:p>
        <w:p w14:paraId="0642FCDD" w14:textId="4562C9E6"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4" w:history="1">
            <w:r w:rsidRPr="00CA1404">
              <w:rPr>
                <w:rStyle w:val="Hyperlink"/>
                <w:bCs/>
                <w:iCs/>
                <w:noProof/>
                <w:lang w:val="en-GB"/>
              </w:rPr>
              <w:t>6.1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Standard Indicators and Strategic Objectives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_Toc233721114 \h </w:instrText>
            </w:r>
            <w:r w:rsidRPr="00CA1404">
              <w:rPr>
                <w:noProof/>
                <w:webHidden/>
                <w:lang w:val="en-GB"/>
              </w:rPr>
            </w:r>
            <w:r w:rsidRPr="00CA1404">
              <w:rPr>
                <w:noProof/>
                <w:webHidden/>
                <w:lang w:val="en-GB"/>
              </w:rPr>
              <w:fldChar w:fldCharType="separate"/>
            </w:r>
            <w:r w:rsidR="000D1342">
              <w:rPr>
                <w:noProof/>
                <w:webHidden/>
                <w:lang w:val="en-GB"/>
              </w:rPr>
              <w:t>20</w:t>
            </w:r>
            <w:r w:rsidRPr="00CA1404">
              <w:rPr>
                <w:noProof/>
                <w:webHidden/>
                <w:lang w:val="en-GB"/>
              </w:rPr>
              <w:fldChar w:fldCharType="end"/>
            </w:r>
          </w:hyperlink>
        </w:p>
        <w:p w14:paraId="52EB633B" w14:textId="622D2804"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5" w:history="1">
            <w:r w:rsidRPr="00CA1404">
              <w:rPr>
                <w:rStyle w:val="Hyperlink"/>
                <w:bCs/>
                <w:iCs/>
                <w:noProof/>
                <w:lang w:val="en-GB"/>
              </w:rPr>
              <w:t>6.2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Technical, political and economic risks for project success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_Toc233721115 \h </w:instrText>
            </w:r>
            <w:r w:rsidRPr="00CA1404">
              <w:rPr>
                <w:noProof/>
                <w:webHidden/>
                <w:lang w:val="en-GB"/>
              </w:rPr>
            </w:r>
            <w:r w:rsidRPr="00CA1404">
              <w:rPr>
                <w:noProof/>
                <w:webHidden/>
                <w:lang w:val="en-GB"/>
              </w:rPr>
              <w:fldChar w:fldCharType="separate"/>
            </w:r>
            <w:r w:rsidR="000D1342">
              <w:rPr>
                <w:noProof/>
                <w:webHidden/>
                <w:lang w:val="en-GB"/>
              </w:rPr>
              <w:t>22</w:t>
            </w:r>
            <w:r w:rsidRPr="00CA1404">
              <w:rPr>
                <w:noProof/>
                <w:webHidden/>
                <w:lang w:val="en-GB"/>
              </w:rPr>
              <w:fldChar w:fldCharType="end"/>
            </w:r>
          </w:hyperlink>
        </w:p>
        <w:p w14:paraId="2B4AAA13" w14:textId="3453A389"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6" w:history="1">
            <w:r w:rsidRPr="00CA1404">
              <w:rPr>
                <w:rStyle w:val="Hyperlink"/>
                <w:bCs/>
                <w:iCs/>
                <w:noProof/>
                <w:lang w:val="en-GB"/>
              </w:rPr>
              <w:t>6.3</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Continuity beyond the project’s lifespan and multiplier effect</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_Toc233721116 \h </w:instrText>
            </w:r>
            <w:r w:rsidRPr="00CA1404">
              <w:rPr>
                <w:noProof/>
                <w:webHidden/>
                <w:lang w:val="en-GB"/>
              </w:rPr>
            </w:r>
            <w:r w:rsidRPr="00CA1404">
              <w:rPr>
                <w:noProof/>
                <w:webHidden/>
                <w:lang w:val="en-GB"/>
              </w:rPr>
              <w:fldChar w:fldCharType="separate"/>
            </w:r>
            <w:r w:rsidR="000D1342">
              <w:rPr>
                <w:noProof/>
                <w:webHidden/>
                <w:lang w:val="en-GB"/>
              </w:rPr>
              <w:t>22</w:t>
            </w:r>
            <w:r w:rsidRPr="00CA1404">
              <w:rPr>
                <w:noProof/>
                <w:webHidden/>
                <w:lang w:val="en-GB"/>
              </w:rPr>
              <w:fldChar w:fldCharType="end"/>
            </w:r>
          </w:hyperlink>
        </w:p>
        <w:p w14:paraId="6A6B53FF" w14:textId="5D1F652B"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7" w:history="1">
            <w:r w:rsidRPr="00CA1404">
              <w:rPr>
                <w:rStyle w:val="Hyperlink"/>
                <w:bCs/>
                <w:iCs/>
                <w:noProof/>
                <w:lang w:val="en-GB"/>
              </w:rPr>
              <w:t>6.4</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Transformation potential and best practice characteristic</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_Toc233721117 \h </w:instrText>
            </w:r>
            <w:r w:rsidRPr="00CA1404">
              <w:rPr>
                <w:noProof/>
                <w:webHidden/>
                <w:lang w:val="en-GB"/>
              </w:rPr>
            </w:r>
            <w:r w:rsidRPr="00CA1404">
              <w:rPr>
                <w:noProof/>
                <w:webHidden/>
                <w:lang w:val="en-GB"/>
              </w:rPr>
              <w:fldChar w:fldCharType="separate"/>
            </w:r>
            <w:r w:rsidR="000D1342">
              <w:rPr>
                <w:noProof/>
                <w:webHidden/>
                <w:lang w:val="en-GB"/>
              </w:rPr>
              <w:t>23</w:t>
            </w:r>
            <w:r w:rsidRPr="00CA1404">
              <w:rPr>
                <w:noProof/>
                <w:webHidden/>
                <w:lang w:val="en-GB"/>
              </w:rPr>
              <w:fldChar w:fldCharType="end"/>
            </w:r>
          </w:hyperlink>
        </w:p>
        <w:p w14:paraId="32824736" w14:textId="78739EC1"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18" w:history="1">
            <w:r w:rsidRPr="00CA1404">
              <w:rPr>
                <w:rStyle w:val="Hyperlink"/>
                <w:bCs/>
                <w:iCs/>
                <w:noProof/>
                <w:lang w:val="en-GB"/>
              </w:rPr>
              <w:t>6.5</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Grievances and complaints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_Toc233721118 \h </w:instrText>
            </w:r>
            <w:r w:rsidRPr="00CA1404">
              <w:rPr>
                <w:noProof/>
                <w:webHidden/>
                <w:lang w:val="en-GB"/>
              </w:rPr>
            </w:r>
            <w:r w:rsidRPr="00CA1404">
              <w:rPr>
                <w:noProof/>
                <w:webHidden/>
                <w:lang w:val="en-GB"/>
              </w:rPr>
              <w:fldChar w:fldCharType="separate"/>
            </w:r>
            <w:r w:rsidR="000D1342">
              <w:rPr>
                <w:noProof/>
                <w:webHidden/>
                <w:lang w:val="en-GB"/>
              </w:rPr>
              <w:t>23</w:t>
            </w:r>
            <w:r w:rsidRPr="00CA1404">
              <w:rPr>
                <w:noProof/>
                <w:webHidden/>
                <w:lang w:val="en-GB"/>
              </w:rPr>
              <w:fldChar w:fldCharType="end"/>
            </w:r>
          </w:hyperlink>
        </w:p>
        <w:p w14:paraId="4AF2B9D5" w14:textId="028F41C3" w:rsidR="009B4102" w:rsidRPr="00CA1404" w:rsidRDefault="009B4102">
          <w:pPr>
            <w:pStyle w:val="Verzeichnis1"/>
            <w:tabs>
              <w:tab w:val="left" w:pos="440"/>
              <w:tab w:val="right" w:leader="dot" w:pos="9063"/>
            </w:tabs>
            <w:rPr>
              <w:rFonts w:asciiTheme="minorHAnsi" w:eastAsiaTheme="minorEastAsia" w:hAnsiTheme="minorHAnsi"/>
              <w:noProof/>
              <w:kern w:val="2"/>
              <w:sz w:val="24"/>
              <w:lang w:val="en-GB" w:eastAsia="de-DE"/>
              <w14:ligatures w14:val="standardContextual"/>
            </w:rPr>
          </w:pPr>
          <w:hyperlink w:anchor="_Toc233721119" w:history="1">
            <w:r w:rsidRPr="00CA1404">
              <w:rPr>
                <w:rStyle w:val="Hyperlink"/>
                <w:bCs/>
                <w:noProof/>
                <w:lang w:val="en-GB"/>
              </w:rPr>
              <w:t>7.</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Environmental and social safeguards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_Toc233721119 \h </w:instrText>
            </w:r>
            <w:r w:rsidRPr="00CA1404">
              <w:rPr>
                <w:noProof/>
                <w:webHidden/>
                <w:lang w:val="en-GB"/>
              </w:rPr>
            </w:r>
            <w:r w:rsidRPr="00CA1404">
              <w:rPr>
                <w:noProof/>
                <w:webHidden/>
                <w:lang w:val="en-GB"/>
              </w:rPr>
              <w:fldChar w:fldCharType="separate"/>
            </w:r>
            <w:r w:rsidR="000D1342">
              <w:rPr>
                <w:noProof/>
                <w:webHidden/>
                <w:lang w:val="en-GB"/>
              </w:rPr>
              <w:t>24</w:t>
            </w:r>
            <w:r w:rsidRPr="00CA1404">
              <w:rPr>
                <w:noProof/>
                <w:webHidden/>
                <w:lang w:val="en-GB"/>
              </w:rPr>
              <w:fldChar w:fldCharType="end"/>
            </w:r>
          </w:hyperlink>
        </w:p>
        <w:p w14:paraId="5CD00AB3" w14:textId="78A74504" w:rsidR="009B4102" w:rsidRPr="00CA1404" w:rsidRDefault="009B4102">
          <w:pPr>
            <w:pStyle w:val="Verzeichnis2"/>
            <w:tabs>
              <w:tab w:val="left" w:pos="960"/>
              <w:tab w:val="right" w:leader="dot" w:pos="9063"/>
            </w:tabs>
            <w:rPr>
              <w:rFonts w:asciiTheme="minorHAnsi" w:eastAsiaTheme="minorEastAsia" w:hAnsiTheme="minorHAnsi"/>
              <w:noProof/>
              <w:kern w:val="2"/>
              <w:sz w:val="24"/>
              <w:lang w:val="en-GB" w:eastAsia="de-DE"/>
              <w14:ligatures w14:val="standardContextual"/>
            </w:rPr>
          </w:pPr>
          <w:hyperlink w:anchor="_Toc233721120" w:history="1">
            <w:r w:rsidRPr="00CA1404">
              <w:rPr>
                <w:rStyle w:val="Hyperlink"/>
                <w:bCs/>
                <w:iCs/>
                <w:noProof/>
                <w:lang w:val="en-GB"/>
              </w:rPr>
              <w:t>7.1</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Safeguards risk category</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_Toc233721120 \h </w:instrText>
            </w:r>
            <w:r w:rsidRPr="00CA1404">
              <w:rPr>
                <w:noProof/>
                <w:webHidden/>
                <w:lang w:val="en-GB"/>
              </w:rPr>
            </w:r>
            <w:r w:rsidRPr="00CA1404">
              <w:rPr>
                <w:noProof/>
                <w:webHidden/>
                <w:lang w:val="en-GB"/>
              </w:rPr>
              <w:fldChar w:fldCharType="separate"/>
            </w:r>
            <w:r w:rsidR="000D1342">
              <w:rPr>
                <w:noProof/>
                <w:webHidden/>
                <w:lang w:val="en-GB"/>
              </w:rPr>
              <w:t>24</w:t>
            </w:r>
            <w:r w:rsidRPr="00CA1404">
              <w:rPr>
                <w:noProof/>
                <w:webHidden/>
                <w:lang w:val="en-GB"/>
              </w:rPr>
              <w:fldChar w:fldCharType="end"/>
            </w:r>
          </w:hyperlink>
        </w:p>
        <w:p w14:paraId="7DB2C2F1" w14:textId="2885BB9B" w:rsidR="00A12359" w:rsidRPr="00CA1404" w:rsidRDefault="009B4102" w:rsidP="003828DC">
          <w:pPr>
            <w:pStyle w:val="Verzeichnis2"/>
            <w:tabs>
              <w:tab w:val="left" w:pos="960"/>
              <w:tab w:val="right" w:leader="dot" w:pos="9063"/>
            </w:tabs>
            <w:rPr>
              <w:lang w:val="en-GB"/>
            </w:rPr>
          </w:pPr>
          <w:hyperlink w:anchor="_Toc233721121" w:history="1">
            <w:r w:rsidRPr="00CA1404">
              <w:rPr>
                <w:rStyle w:val="Hyperlink"/>
                <w:noProof/>
                <w:lang w:val="en-GB"/>
              </w:rPr>
              <w:t>7.2</w:t>
            </w:r>
            <w:r w:rsidRPr="00CA1404">
              <w:rPr>
                <w:rFonts w:asciiTheme="minorHAnsi" w:eastAsiaTheme="minorEastAsia" w:hAnsiTheme="minorHAnsi"/>
                <w:noProof/>
                <w:kern w:val="2"/>
                <w:sz w:val="24"/>
                <w:lang w:val="en-GB" w:eastAsia="de-DE"/>
                <w14:ligatures w14:val="standardContextual"/>
              </w:rPr>
              <w:tab/>
            </w:r>
            <w:r w:rsidRPr="00CA1404">
              <w:rPr>
                <w:rStyle w:val="Hyperlink"/>
                <w:noProof/>
                <w:lang w:val="en-GB"/>
              </w:rPr>
              <w:t>Environmental and social risk analysis and safeguards measures</w:t>
            </w:r>
            <w:r w:rsidRPr="00CA1404">
              <w:rPr>
                <w:noProof/>
                <w:webHidden/>
                <w:lang w:val="en-GB"/>
              </w:rPr>
              <w:tab/>
            </w:r>
            <w:r w:rsidRPr="00CA1404">
              <w:rPr>
                <w:noProof/>
                <w:webHidden/>
                <w:lang w:val="en-GB"/>
              </w:rPr>
              <w:fldChar w:fldCharType="begin"/>
            </w:r>
            <w:r w:rsidRPr="00CA1404">
              <w:rPr>
                <w:noProof/>
                <w:webHidden/>
                <w:lang w:val="en-GB"/>
              </w:rPr>
              <w:instrText xml:space="preserve"> PAGEREF _Toc233721121 \h </w:instrText>
            </w:r>
            <w:r w:rsidRPr="00CA1404">
              <w:rPr>
                <w:noProof/>
                <w:webHidden/>
                <w:lang w:val="en-GB"/>
              </w:rPr>
            </w:r>
            <w:r w:rsidRPr="00CA1404">
              <w:rPr>
                <w:noProof/>
                <w:webHidden/>
                <w:lang w:val="en-GB"/>
              </w:rPr>
              <w:fldChar w:fldCharType="separate"/>
            </w:r>
            <w:r w:rsidR="000D1342">
              <w:rPr>
                <w:noProof/>
                <w:webHidden/>
                <w:lang w:val="en-GB"/>
              </w:rPr>
              <w:t>25</w:t>
            </w:r>
            <w:r w:rsidRPr="00CA1404">
              <w:rPr>
                <w:noProof/>
                <w:webHidden/>
                <w:lang w:val="en-GB"/>
              </w:rPr>
              <w:fldChar w:fldCharType="end"/>
            </w:r>
          </w:hyperlink>
          <w:r w:rsidR="00A12359" w:rsidRPr="00CA1404">
            <w:rPr>
              <w:b/>
              <w:bCs/>
              <w:lang w:val="en-GB"/>
            </w:rPr>
            <w:fldChar w:fldCharType="end"/>
          </w:r>
        </w:p>
      </w:sdtContent>
    </w:sdt>
    <w:p w14:paraId="4DED8ED6" w14:textId="77777777" w:rsidR="002827E7" w:rsidRPr="00CA1404" w:rsidRDefault="0060399E" w:rsidP="001D71D4">
      <w:pPr>
        <w:spacing w:after="0"/>
        <w:jc w:val="both"/>
        <w:rPr>
          <w:rStyle w:val="Hyperlink"/>
          <w:rFonts w:cs="Arial"/>
          <w:color w:val="7F7F7F" w:themeColor="text1" w:themeTint="80"/>
          <w:sz w:val="20"/>
          <w:szCs w:val="20"/>
          <w:lang w:val="en-GB"/>
        </w:rPr>
      </w:pPr>
      <w:r w:rsidRPr="00CA1404">
        <w:rPr>
          <w:color w:val="0F435E"/>
          <w:sz w:val="30"/>
          <w:szCs w:val="30"/>
          <w:lang w:val="en-GB"/>
        </w:rPr>
        <w:br w:type="page"/>
      </w:r>
      <w:r w:rsidR="002827E7" w:rsidRPr="00CA1404">
        <w:rPr>
          <w:rFonts w:cs="Arial"/>
          <w:i/>
          <w:iCs/>
          <w:color w:val="404040" w:themeColor="text1" w:themeTint="BF"/>
          <w:sz w:val="20"/>
          <w:szCs w:val="20"/>
          <w:lang w:val="en-GB"/>
        </w:rPr>
        <w:lastRenderedPageBreak/>
        <w:t xml:space="preserve">All explanations in </w:t>
      </w:r>
      <w:r w:rsidR="00AB7D0A" w:rsidRPr="00CA1404">
        <w:rPr>
          <w:rFonts w:cs="Arial"/>
          <w:i/>
          <w:iCs/>
          <w:color w:val="404040" w:themeColor="text1" w:themeTint="BF"/>
          <w:sz w:val="20"/>
          <w:szCs w:val="20"/>
          <w:lang w:val="en-GB"/>
        </w:rPr>
        <w:t xml:space="preserve">black </w:t>
      </w:r>
      <w:r w:rsidR="00AB753C" w:rsidRPr="00CA1404">
        <w:rPr>
          <w:rFonts w:cs="Arial"/>
          <w:i/>
          <w:iCs/>
          <w:color w:val="404040" w:themeColor="text1" w:themeTint="BF"/>
          <w:sz w:val="20"/>
          <w:szCs w:val="20"/>
          <w:lang w:val="en-GB"/>
        </w:rPr>
        <w:t>italic text should</w:t>
      </w:r>
      <w:r w:rsidR="002827E7" w:rsidRPr="00CA1404">
        <w:rPr>
          <w:rFonts w:cs="Arial"/>
          <w:i/>
          <w:iCs/>
          <w:color w:val="404040" w:themeColor="text1" w:themeTint="BF"/>
          <w:sz w:val="20"/>
          <w:szCs w:val="20"/>
          <w:lang w:val="en-GB"/>
        </w:rPr>
        <w:t xml:space="preserve"> be carefully read and followed. </w:t>
      </w:r>
      <w:r w:rsidR="002827E7" w:rsidRPr="00CA1404">
        <w:rPr>
          <w:rFonts w:cs="Arial"/>
          <w:i/>
          <w:iCs/>
          <w:color w:val="404040" w:themeColor="text1" w:themeTint="BF"/>
          <w:sz w:val="20"/>
          <w:szCs w:val="20"/>
          <w:u w:val="single"/>
          <w:lang w:val="en-GB"/>
        </w:rPr>
        <w:t>Please delete them prior to finalising and submitting the form</w:t>
      </w:r>
      <w:r w:rsidR="002827E7" w:rsidRPr="00CA1404">
        <w:rPr>
          <w:rFonts w:cs="Arial"/>
          <w:i/>
          <w:iCs/>
          <w:color w:val="404040" w:themeColor="text1" w:themeTint="BF"/>
          <w:sz w:val="20"/>
          <w:szCs w:val="20"/>
          <w:lang w:val="en-GB"/>
        </w:rPr>
        <w:t xml:space="preserve">. To complete this form, please consult the </w:t>
      </w:r>
      <w:r w:rsidR="0052557D" w:rsidRPr="00CA1404">
        <w:rPr>
          <w:rFonts w:cs="Arial"/>
          <w:color w:val="7F7F7F" w:themeColor="text1" w:themeTint="80"/>
          <w:sz w:val="20"/>
          <w:szCs w:val="20"/>
          <w:lang w:val="en-GB"/>
        </w:rPr>
        <w:fldChar w:fldCharType="begin"/>
      </w:r>
      <w:r w:rsidR="00EA3C02" w:rsidRPr="00CA1404">
        <w:rPr>
          <w:rFonts w:cs="Arial"/>
          <w:color w:val="7F7F7F" w:themeColor="text1" w:themeTint="80"/>
          <w:sz w:val="20"/>
          <w:szCs w:val="20"/>
          <w:lang w:val="en-GB"/>
        </w:rPr>
        <w:instrText>HYPERLINK "https://www.international-climate-initiative.com/PUBLICATION1898-1"</w:instrText>
      </w:r>
      <w:r w:rsidR="0052557D" w:rsidRPr="00CA1404">
        <w:rPr>
          <w:rFonts w:cs="Arial"/>
          <w:color w:val="7F7F7F" w:themeColor="text1" w:themeTint="80"/>
          <w:sz w:val="20"/>
          <w:szCs w:val="20"/>
          <w:lang w:val="en-GB"/>
        </w:rPr>
      </w:r>
      <w:r w:rsidR="0052557D" w:rsidRPr="00CA1404">
        <w:rPr>
          <w:rFonts w:cs="Arial"/>
          <w:color w:val="7F7F7F" w:themeColor="text1" w:themeTint="80"/>
          <w:sz w:val="20"/>
          <w:szCs w:val="20"/>
          <w:lang w:val="en-GB"/>
        </w:rPr>
        <w:fldChar w:fldCharType="separate"/>
      </w:r>
      <w:r w:rsidR="002827E7" w:rsidRPr="00CA1404">
        <w:rPr>
          <w:rStyle w:val="Hyperlink"/>
          <w:rFonts w:cs="Arial"/>
          <w:i/>
          <w:iCs/>
          <w:color w:val="404040" w:themeColor="text1" w:themeTint="BF"/>
          <w:sz w:val="20"/>
          <w:szCs w:val="20"/>
          <w:lang w:val="en-GB"/>
        </w:rPr>
        <w:t>‘</w:t>
      </w:r>
      <w:r w:rsidR="002827E7" w:rsidRPr="00CA1404">
        <w:rPr>
          <w:rStyle w:val="Hyperlink"/>
          <w:rFonts w:cs="Arial"/>
          <w:i/>
          <w:iCs/>
          <w:color w:val="0070C0"/>
          <w:sz w:val="20"/>
          <w:szCs w:val="20"/>
          <w:lang w:val="en-GB"/>
        </w:rPr>
        <w:t>Guidelines on Project Planning and Monitoring in the International Climate Initiative</w:t>
      </w:r>
      <w:r w:rsidR="002827E7" w:rsidRPr="00CA1404">
        <w:rPr>
          <w:rStyle w:val="Hyperlink"/>
          <w:rFonts w:cs="Arial"/>
          <w:color w:val="404040" w:themeColor="text1" w:themeTint="BF"/>
          <w:sz w:val="20"/>
          <w:szCs w:val="20"/>
          <w:lang w:val="en-GB"/>
        </w:rPr>
        <w:t>’.</w:t>
      </w:r>
      <w:r w:rsidR="002827E7" w:rsidRPr="00CA1404">
        <w:rPr>
          <w:rStyle w:val="Hyperlink"/>
          <w:rFonts w:cs="Arial"/>
          <w:color w:val="7F7F7F" w:themeColor="text1" w:themeTint="80"/>
          <w:sz w:val="20"/>
          <w:szCs w:val="20"/>
          <w:lang w:val="en-GB"/>
        </w:rPr>
        <w:t xml:space="preserve"> </w:t>
      </w:r>
    </w:p>
    <w:p w14:paraId="3F6808E9" w14:textId="32FB7A9E" w:rsidR="00945D3B" w:rsidRPr="00CA1404" w:rsidRDefault="0052557D" w:rsidP="00945D3B">
      <w:pPr>
        <w:spacing w:before="60" w:after="60"/>
        <w:jc w:val="both"/>
        <w:rPr>
          <w:rFonts w:cs="Arial"/>
          <w:i/>
          <w:iCs/>
          <w:color w:val="404040" w:themeColor="text1" w:themeTint="BF"/>
          <w:sz w:val="20"/>
          <w:szCs w:val="20"/>
          <w:lang w:val="en-GB"/>
        </w:rPr>
      </w:pPr>
      <w:r w:rsidRPr="00CA1404">
        <w:rPr>
          <w:rFonts w:cs="Arial"/>
          <w:color w:val="7F7F7F" w:themeColor="text1" w:themeTint="80"/>
          <w:sz w:val="20"/>
          <w:szCs w:val="20"/>
          <w:lang w:val="en-GB"/>
        </w:rPr>
        <w:fldChar w:fldCharType="end"/>
      </w:r>
      <w:r w:rsidR="00945D3B" w:rsidRPr="00CA1404">
        <w:rPr>
          <w:rFonts w:cs="Arial"/>
          <w:i/>
          <w:iCs/>
          <w:color w:val="404040" w:themeColor="text1" w:themeTint="BF"/>
          <w:sz w:val="20"/>
          <w:szCs w:val="20"/>
          <w:lang w:val="en-GB"/>
        </w:rPr>
        <w:t xml:space="preserve">Please note: You may also use the information from the project outline and provide more detailed information relevant for the project embedding if necessary. </w:t>
      </w:r>
    </w:p>
    <w:p w14:paraId="2D8D882D" w14:textId="2D7AFE47" w:rsidR="002827E7" w:rsidRPr="00CA1404" w:rsidRDefault="002827E7" w:rsidP="005714EE">
      <w:pPr>
        <w:spacing w:before="60" w:after="60"/>
        <w:jc w:val="both"/>
        <w:rPr>
          <w:rFonts w:cs="Arial"/>
          <w:i/>
          <w:iCs/>
          <w:color w:val="404040" w:themeColor="text1" w:themeTint="BF"/>
          <w:sz w:val="20"/>
          <w:szCs w:val="20"/>
          <w:lang w:val="en-GB"/>
        </w:rPr>
      </w:pPr>
      <w:r w:rsidRPr="00CA1404">
        <w:rPr>
          <w:rFonts w:cs="Arial"/>
          <w:i/>
          <w:iCs/>
          <w:color w:val="404040" w:themeColor="text1" w:themeTint="BF"/>
          <w:sz w:val="20"/>
          <w:szCs w:val="20"/>
          <w:lang w:val="en-GB"/>
        </w:rPr>
        <w:t xml:space="preserve">Please use English and Arial pt. 10 in the entire document and make sure not to change the page margins. Please </w:t>
      </w:r>
      <w:r w:rsidR="00210C6F" w:rsidRPr="00CA1404">
        <w:rPr>
          <w:rFonts w:cs="Arial"/>
          <w:i/>
          <w:iCs/>
          <w:color w:val="404040" w:themeColor="text1" w:themeTint="BF"/>
          <w:sz w:val="20"/>
          <w:szCs w:val="20"/>
          <w:lang w:val="en-GB"/>
        </w:rPr>
        <w:t xml:space="preserve">do </w:t>
      </w:r>
      <w:r w:rsidRPr="00CA1404">
        <w:rPr>
          <w:rFonts w:cs="Arial"/>
          <w:i/>
          <w:iCs/>
          <w:color w:val="404040" w:themeColor="text1" w:themeTint="BF"/>
          <w:sz w:val="20"/>
          <w:szCs w:val="20"/>
          <w:lang w:val="en-GB"/>
        </w:rPr>
        <w:t>not</w:t>
      </w:r>
      <w:r w:rsidR="00EF4834" w:rsidRPr="00CA1404">
        <w:rPr>
          <w:rFonts w:cs="Arial"/>
          <w:i/>
          <w:iCs/>
          <w:color w:val="404040" w:themeColor="text1" w:themeTint="BF"/>
          <w:sz w:val="20"/>
          <w:szCs w:val="20"/>
          <w:lang w:val="en-GB"/>
        </w:rPr>
        <w:t xml:space="preserve"> </w:t>
      </w:r>
      <w:r w:rsidRPr="00CA1404">
        <w:rPr>
          <w:rFonts w:cs="Arial"/>
          <w:i/>
          <w:iCs/>
          <w:color w:val="404040" w:themeColor="text1" w:themeTint="BF"/>
          <w:sz w:val="20"/>
          <w:szCs w:val="20"/>
          <w:lang w:val="en-GB"/>
        </w:rPr>
        <w:t xml:space="preserve">exceed </w:t>
      </w:r>
      <w:r w:rsidR="00945D3B" w:rsidRPr="00CA1404">
        <w:rPr>
          <w:rFonts w:cs="Arial"/>
          <w:i/>
          <w:iCs/>
          <w:color w:val="404040" w:themeColor="text1" w:themeTint="BF"/>
          <w:sz w:val="20"/>
          <w:szCs w:val="20"/>
          <w:lang w:val="en-GB"/>
        </w:rPr>
        <w:t>50</w:t>
      </w:r>
      <w:r w:rsidRPr="00CA1404">
        <w:rPr>
          <w:rFonts w:cs="Arial"/>
          <w:i/>
          <w:iCs/>
          <w:color w:val="404040" w:themeColor="text1" w:themeTint="BF"/>
          <w:sz w:val="20"/>
          <w:szCs w:val="20"/>
          <w:lang w:val="en-GB"/>
        </w:rPr>
        <w:t xml:space="preserve"> pages plus annexes (see letter of request for proposal). The documents are to be submitted electronically (as Word or Excel compatible files and PDF documents) to </w:t>
      </w:r>
      <w:r w:rsidR="008657E3" w:rsidRPr="00CA1404">
        <w:rPr>
          <w:rFonts w:cs="Arial"/>
          <w:i/>
          <w:iCs/>
          <w:color w:val="404040" w:themeColor="text1" w:themeTint="BF"/>
          <w:sz w:val="20"/>
          <w:szCs w:val="20"/>
          <w:lang w:val="en-GB"/>
        </w:rPr>
        <w:t>your</w:t>
      </w:r>
      <w:r w:rsidR="00210C6F" w:rsidRPr="00CA1404">
        <w:rPr>
          <w:rFonts w:cs="Arial"/>
          <w:i/>
          <w:iCs/>
          <w:color w:val="404040" w:themeColor="text1" w:themeTint="BF"/>
          <w:sz w:val="20"/>
          <w:szCs w:val="20"/>
          <w:lang w:val="en-GB"/>
        </w:rPr>
        <w:t xml:space="preserve"> project managers</w:t>
      </w:r>
      <w:r w:rsidRPr="00CA1404">
        <w:rPr>
          <w:rFonts w:cs="Arial"/>
          <w:i/>
          <w:iCs/>
          <w:color w:val="404040" w:themeColor="text1" w:themeTint="BF"/>
          <w:sz w:val="20"/>
          <w:szCs w:val="20"/>
          <w:lang w:val="en-GB"/>
        </w:rPr>
        <w:t xml:space="preserve">, quoting the project number in the subject line of the </w:t>
      </w:r>
      <w:r w:rsidR="00FE1322">
        <w:rPr>
          <w:rFonts w:cs="Arial"/>
          <w:i/>
          <w:iCs/>
          <w:color w:val="404040" w:themeColor="text1" w:themeTint="BF"/>
          <w:sz w:val="20"/>
          <w:szCs w:val="20"/>
          <w:lang w:val="en-GB"/>
        </w:rPr>
        <w:t>e</w:t>
      </w:r>
      <w:r w:rsidRPr="00CA1404">
        <w:rPr>
          <w:rFonts w:cs="Arial"/>
          <w:i/>
          <w:iCs/>
          <w:color w:val="404040" w:themeColor="text1" w:themeTint="BF"/>
          <w:sz w:val="20"/>
          <w:szCs w:val="20"/>
          <w:lang w:val="en-GB"/>
        </w:rPr>
        <w:t>mail.</w:t>
      </w:r>
    </w:p>
    <w:p w14:paraId="29ADF76C" w14:textId="77777777" w:rsidR="00BC0558" w:rsidRPr="00CA1404" w:rsidRDefault="00BC0558" w:rsidP="005714EE">
      <w:pPr>
        <w:pStyle w:val="berschrift1"/>
        <w:numPr>
          <w:ilvl w:val="0"/>
          <w:numId w:val="3"/>
        </w:numPr>
        <w:spacing w:after="240"/>
        <w:ind w:left="431" w:hanging="431"/>
        <w:rPr>
          <w:bCs/>
          <w:color w:val="0F435E"/>
          <w:sz w:val="30"/>
          <w:szCs w:val="30"/>
          <w:lang w:val="en-GB"/>
        </w:rPr>
      </w:pPr>
      <w:bookmarkStart w:id="3" w:name="_Toc233721080"/>
      <w:r w:rsidRPr="00CA1404">
        <w:rPr>
          <w:color w:val="0F435E"/>
          <w:sz w:val="30"/>
          <w:szCs w:val="30"/>
          <w:lang w:val="en-GB"/>
        </w:rPr>
        <w:t xml:space="preserve">General </w:t>
      </w:r>
      <w:r w:rsidR="00E7100E" w:rsidRPr="00CA1404">
        <w:rPr>
          <w:color w:val="0F435E"/>
          <w:sz w:val="30"/>
          <w:szCs w:val="30"/>
          <w:lang w:val="en-GB"/>
        </w:rPr>
        <w:t>i</w:t>
      </w:r>
      <w:r w:rsidR="002827E7" w:rsidRPr="00CA1404">
        <w:rPr>
          <w:color w:val="0F435E"/>
          <w:sz w:val="30"/>
          <w:szCs w:val="30"/>
          <w:lang w:val="en-GB"/>
        </w:rPr>
        <w:t>nformation</w:t>
      </w:r>
      <w:bookmarkEnd w:id="3"/>
    </w:p>
    <w:p w14:paraId="11F9B23E" w14:textId="77777777" w:rsidR="00BC0558" w:rsidRPr="00CA1404" w:rsidRDefault="00BC0558" w:rsidP="00625881">
      <w:pPr>
        <w:pStyle w:val="berschrift2"/>
        <w:numPr>
          <w:ilvl w:val="1"/>
          <w:numId w:val="3"/>
        </w:numPr>
        <w:spacing w:before="360"/>
        <w:ind w:left="578" w:hanging="578"/>
        <w:rPr>
          <w:bCs/>
          <w:i/>
          <w:iCs/>
          <w:color w:val="0F435E"/>
          <w:sz w:val="22"/>
          <w:szCs w:val="22"/>
          <w:lang w:val="en-GB"/>
        </w:rPr>
      </w:pPr>
      <w:bookmarkStart w:id="4" w:name="_Toc233721081"/>
      <w:r w:rsidRPr="00CA1404">
        <w:rPr>
          <w:color w:val="0F435E"/>
          <w:sz w:val="22"/>
          <w:szCs w:val="22"/>
          <w:lang w:val="en-GB"/>
        </w:rPr>
        <w:t>Project</w:t>
      </w:r>
      <w:bookmarkEnd w:id="4"/>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1"/>
      </w:tblGrid>
      <w:tr w:rsidR="00BC0558" w:rsidRPr="00CA1404" w14:paraId="3FF357B7" w14:textId="77777777" w:rsidTr="0029528E">
        <w:tc>
          <w:tcPr>
            <w:tcW w:w="4111" w:type="dxa"/>
          </w:tcPr>
          <w:p w14:paraId="3337BD5B" w14:textId="77777777" w:rsidR="00BC0558" w:rsidRPr="00CA1404" w:rsidRDefault="00BC0558" w:rsidP="00BC0558">
            <w:pPr>
              <w:spacing w:before="60" w:after="60"/>
              <w:rPr>
                <w:rFonts w:cs="Arial"/>
                <w:sz w:val="20"/>
                <w:lang w:val="en-GB"/>
              </w:rPr>
            </w:pPr>
            <w:r w:rsidRPr="00CA1404">
              <w:rPr>
                <w:rFonts w:cs="Arial"/>
                <w:sz w:val="20"/>
                <w:lang w:val="en-GB"/>
              </w:rPr>
              <w:t>Project number</w:t>
            </w:r>
          </w:p>
        </w:tc>
        <w:tc>
          <w:tcPr>
            <w:tcW w:w="4961" w:type="dxa"/>
          </w:tcPr>
          <w:p w14:paraId="7C6814D0"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47"/>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CA1404" w14:paraId="4DA7CD45" w14:textId="77777777" w:rsidTr="0029528E">
        <w:tc>
          <w:tcPr>
            <w:tcW w:w="4111" w:type="dxa"/>
          </w:tcPr>
          <w:p w14:paraId="7578CD89" w14:textId="77777777" w:rsidR="00BC0558" w:rsidRPr="00CA1404" w:rsidRDefault="00BC0558" w:rsidP="00BC0558">
            <w:pPr>
              <w:spacing w:before="60" w:after="60"/>
              <w:rPr>
                <w:rFonts w:cs="Arial"/>
                <w:sz w:val="20"/>
                <w:lang w:val="en-GB"/>
              </w:rPr>
            </w:pPr>
            <w:r w:rsidRPr="00CA1404">
              <w:rPr>
                <w:rFonts w:cs="Arial"/>
                <w:sz w:val="20"/>
                <w:lang w:val="en-GB"/>
              </w:rPr>
              <w:t>Project title</w:t>
            </w:r>
          </w:p>
        </w:tc>
        <w:tc>
          <w:tcPr>
            <w:tcW w:w="4961" w:type="dxa"/>
          </w:tcPr>
          <w:p w14:paraId="3671FA9B"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48"/>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r w:rsidRPr="00CA1404">
              <w:rPr>
                <w:rFonts w:cs="Arial"/>
                <w:sz w:val="20"/>
                <w:lang w:val="en-GB"/>
              </w:rPr>
              <w:t xml:space="preserve"> </w:t>
            </w:r>
            <w:r w:rsidRPr="00CA1404">
              <w:rPr>
                <w:rFonts w:cs="Arial"/>
                <w:i/>
                <w:iCs/>
                <w:color w:val="404040" w:themeColor="text1" w:themeTint="BF"/>
                <w:sz w:val="20"/>
                <w:lang w:val="en-GB"/>
              </w:rPr>
              <w:t>(max. 100 characters)</w:t>
            </w:r>
          </w:p>
        </w:tc>
      </w:tr>
      <w:tr w:rsidR="00BC0558" w:rsidRPr="00CA1404" w14:paraId="389C6706" w14:textId="77777777" w:rsidTr="0029528E">
        <w:tc>
          <w:tcPr>
            <w:tcW w:w="4111" w:type="dxa"/>
          </w:tcPr>
          <w:p w14:paraId="397ABC6A" w14:textId="77777777" w:rsidR="00BC0558" w:rsidRPr="00CA1404" w:rsidRDefault="00BC0558" w:rsidP="00BC0558">
            <w:pPr>
              <w:spacing w:before="60" w:after="60"/>
              <w:rPr>
                <w:rFonts w:cs="Arial"/>
                <w:sz w:val="20"/>
                <w:lang w:val="en-GB"/>
              </w:rPr>
            </w:pPr>
            <w:r w:rsidRPr="00CA1404">
              <w:rPr>
                <w:rFonts w:cs="Arial"/>
                <w:sz w:val="20"/>
                <w:lang w:val="en-GB"/>
              </w:rPr>
              <w:t xml:space="preserve">Partner country/ countries </w:t>
            </w:r>
          </w:p>
        </w:tc>
        <w:tc>
          <w:tcPr>
            <w:tcW w:w="4961" w:type="dxa"/>
          </w:tcPr>
          <w:p w14:paraId="349AFB03"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49"/>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FA7E5F" w14:paraId="670C2EAD" w14:textId="77777777" w:rsidTr="0029528E">
        <w:tc>
          <w:tcPr>
            <w:tcW w:w="4111" w:type="dxa"/>
          </w:tcPr>
          <w:p w14:paraId="63292F36" w14:textId="77777777" w:rsidR="00BC0558" w:rsidRPr="00CA1404" w:rsidRDefault="00BC0558" w:rsidP="00BC0558">
            <w:pPr>
              <w:spacing w:before="60" w:after="60"/>
              <w:rPr>
                <w:rFonts w:cs="Arial"/>
                <w:sz w:val="20"/>
                <w:lang w:val="en-GB"/>
              </w:rPr>
            </w:pPr>
            <w:r w:rsidRPr="00CA1404">
              <w:rPr>
                <w:rFonts w:cs="Arial"/>
                <w:sz w:val="20"/>
                <w:lang w:val="en-GB"/>
              </w:rPr>
              <w:t>Project duration</w:t>
            </w:r>
          </w:p>
        </w:tc>
        <w:tc>
          <w:tcPr>
            <w:tcW w:w="4961" w:type="dxa"/>
          </w:tcPr>
          <w:p w14:paraId="3E05293F"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
                  <w:enabled/>
                  <w:calcOnExit w:val="0"/>
                  <w:textInput>
                    <w:default w:val="DD/MM/YYYY - DD/MM/YYYY"/>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DD/MM/YYYY - DD/MM/YYYY</w:t>
            </w:r>
            <w:r w:rsidRPr="00CA1404">
              <w:rPr>
                <w:rFonts w:cs="Arial"/>
                <w:sz w:val="20"/>
                <w:lang w:val="en-GB"/>
              </w:rPr>
              <w:fldChar w:fldCharType="end"/>
            </w:r>
          </w:p>
        </w:tc>
      </w:tr>
      <w:tr w:rsidR="00BC0558" w:rsidRPr="00CA1404" w14:paraId="3ED51765" w14:textId="77777777" w:rsidTr="0029528E">
        <w:tc>
          <w:tcPr>
            <w:tcW w:w="4111" w:type="dxa"/>
          </w:tcPr>
          <w:p w14:paraId="5967860D" w14:textId="77777777" w:rsidR="00080825" w:rsidRPr="00CA1404" w:rsidRDefault="00BC0558" w:rsidP="00BC0558">
            <w:pPr>
              <w:spacing w:before="60" w:after="60"/>
              <w:rPr>
                <w:rFonts w:cs="Arial"/>
                <w:sz w:val="20"/>
                <w:lang w:val="en-GB"/>
              </w:rPr>
            </w:pPr>
            <w:r w:rsidRPr="00CA1404">
              <w:rPr>
                <w:rFonts w:cs="Arial"/>
                <w:sz w:val="20"/>
                <w:lang w:val="en-GB"/>
              </w:rPr>
              <w:t>Requested project funding</w:t>
            </w:r>
          </w:p>
        </w:tc>
        <w:tc>
          <w:tcPr>
            <w:tcW w:w="4961" w:type="dxa"/>
          </w:tcPr>
          <w:p w14:paraId="738E8D71" w14:textId="77777777" w:rsidR="00080825" w:rsidRPr="00CA1404" w:rsidRDefault="00BC0558" w:rsidP="00F446DA">
            <w:pPr>
              <w:spacing w:before="60" w:after="60"/>
              <w:rPr>
                <w:rFonts w:cs="Arial"/>
                <w:sz w:val="20"/>
                <w:lang w:val="en-GB"/>
              </w:rPr>
            </w:pPr>
            <w:r w:rsidRPr="00CA1404">
              <w:rPr>
                <w:rFonts w:cs="Arial"/>
                <w:sz w:val="20"/>
                <w:lang w:val="en-GB"/>
              </w:rPr>
              <w:fldChar w:fldCharType="begin">
                <w:ffData>
                  <w:name w:val="Text148"/>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r w:rsidRPr="00CA1404">
              <w:rPr>
                <w:rFonts w:cs="Arial"/>
                <w:sz w:val="20"/>
                <w:lang w:val="en-GB"/>
              </w:rPr>
              <w:t xml:space="preserve"> </w:t>
            </w:r>
            <w:r w:rsidRPr="00CA1404">
              <w:rPr>
                <w:rFonts w:cs="Arial"/>
                <w:color w:val="404040" w:themeColor="text1" w:themeTint="BF"/>
                <w:sz w:val="20"/>
                <w:lang w:val="en-GB"/>
              </w:rPr>
              <w:t>EUR</w:t>
            </w:r>
          </w:p>
        </w:tc>
      </w:tr>
      <w:tr w:rsidR="00F446DA" w:rsidRPr="00CA1404" w14:paraId="47D72307" w14:textId="77777777" w:rsidTr="0029528E">
        <w:tc>
          <w:tcPr>
            <w:tcW w:w="4111" w:type="dxa"/>
          </w:tcPr>
          <w:p w14:paraId="0FEF5489" w14:textId="77777777" w:rsidR="00F446DA" w:rsidRPr="00CA1404" w:rsidRDefault="00E85039" w:rsidP="00BC0558">
            <w:pPr>
              <w:spacing w:before="60" w:after="60"/>
              <w:rPr>
                <w:rFonts w:cs="Arial"/>
                <w:sz w:val="20"/>
                <w:lang w:val="en-GB"/>
              </w:rPr>
            </w:pPr>
            <w:r w:rsidRPr="00CA1404">
              <w:rPr>
                <w:rFonts w:cs="Arial"/>
                <w:sz w:val="20"/>
                <w:lang w:val="en-GB"/>
              </w:rPr>
              <w:t>Thematic</w:t>
            </w:r>
            <w:r w:rsidR="00F446DA" w:rsidRPr="00CA1404">
              <w:rPr>
                <w:rFonts w:cs="Arial"/>
                <w:sz w:val="20"/>
                <w:lang w:val="en-GB"/>
              </w:rPr>
              <w:t xml:space="preserve"> priority</w:t>
            </w:r>
          </w:p>
        </w:tc>
        <w:sdt>
          <w:sdtPr>
            <w:rPr>
              <w:rFonts w:cs="Arial"/>
              <w:i/>
              <w:iCs/>
              <w:sz w:val="20"/>
              <w:lang w:val="en-GB"/>
            </w:rPr>
            <w:alias w:val="thematic priority"/>
            <w:tag w:val="Select an item"/>
            <w:id w:val="-1855877732"/>
            <w:lock w:val="sdtLocked"/>
            <w:placeholder>
              <w:docPart w:val="CF4D0D74B3A34D839793F9D93BD2502F"/>
            </w:placeholder>
            <w:dropDownList>
              <w:listItem w:displayText="select an item..." w:value="select an item..."/>
              <w:listItem w:displayText="Climate action through  Circular Economy: Local approaches" w:value="TP I"/>
              <w:listItem w:displayText="“Towards locally-led ecosystem-based adaptation”: Strengthening of local capacities for cli-mate change adaptation" w:value="TP II"/>
            </w:dropDownList>
          </w:sdtPr>
          <w:sdtEndPr/>
          <w:sdtContent>
            <w:tc>
              <w:tcPr>
                <w:tcW w:w="4961" w:type="dxa"/>
              </w:tcPr>
              <w:p w14:paraId="6B8AD340" w14:textId="77777777" w:rsidR="00F446DA" w:rsidRPr="00CA1404" w:rsidRDefault="000F7645" w:rsidP="00BA21CB">
                <w:pPr>
                  <w:spacing w:before="60" w:after="60"/>
                  <w:rPr>
                    <w:rFonts w:cs="Arial"/>
                    <w:i/>
                    <w:iCs/>
                    <w:sz w:val="20"/>
                    <w:lang w:val="en-GB"/>
                  </w:rPr>
                </w:pPr>
                <w:r w:rsidRPr="00CA1404">
                  <w:rPr>
                    <w:rFonts w:cs="Arial"/>
                    <w:i/>
                    <w:iCs/>
                    <w:sz w:val="20"/>
                    <w:lang w:val="en-GB"/>
                  </w:rPr>
                  <w:t>select an item...</w:t>
                </w:r>
              </w:p>
            </w:tc>
          </w:sdtContent>
        </w:sdt>
      </w:tr>
    </w:tbl>
    <w:p w14:paraId="53075E8D" w14:textId="77777777" w:rsidR="00BC0558" w:rsidRPr="00CA1404" w:rsidRDefault="00BC0558" w:rsidP="00BC0558">
      <w:pPr>
        <w:pStyle w:val="Textkrper"/>
        <w:spacing w:before="60" w:after="60"/>
        <w:jc w:val="both"/>
        <w:rPr>
          <w:rFonts w:cs="Arial"/>
          <w:iCs/>
          <w:color w:val="404040" w:themeColor="text1" w:themeTint="BF"/>
          <w:sz w:val="20"/>
          <w:szCs w:val="20"/>
          <w:lang w:val="en-GB"/>
        </w:rPr>
      </w:pPr>
      <w:r w:rsidRPr="00CA1404">
        <w:rPr>
          <w:rFonts w:cs="Arial"/>
          <w:iCs/>
          <w:color w:val="404040" w:themeColor="text1" w:themeTint="BF"/>
          <w:sz w:val="20"/>
          <w:szCs w:val="20"/>
          <w:lang w:val="en-GB"/>
        </w:rPr>
        <w:t>Please consider the recommendations on the project start date included in the letter of request for application when completing the information.</w:t>
      </w:r>
    </w:p>
    <w:p w14:paraId="5CC32601" w14:textId="77777777" w:rsidR="00BC0558" w:rsidRPr="00CA1404" w:rsidRDefault="00BC0558" w:rsidP="00625881">
      <w:pPr>
        <w:pStyle w:val="berschrift2"/>
        <w:numPr>
          <w:ilvl w:val="1"/>
          <w:numId w:val="3"/>
        </w:numPr>
        <w:spacing w:before="360"/>
        <w:ind w:left="578" w:hanging="578"/>
        <w:rPr>
          <w:bCs/>
          <w:i/>
          <w:iCs/>
          <w:color w:val="0F435E"/>
          <w:sz w:val="22"/>
          <w:szCs w:val="22"/>
          <w:lang w:val="en-GB"/>
        </w:rPr>
      </w:pPr>
      <w:bookmarkStart w:id="5" w:name="_Toc233721082"/>
      <w:r w:rsidRPr="00CA1404">
        <w:rPr>
          <w:color w:val="0F435E"/>
          <w:sz w:val="22"/>
          <w:szCs w:val="22"/>
          <w:lang w:val="en-GB"/>
        </w:rPr>
        <w:t>Implementing organisation</w:t>
      </w:r>
      <w:bookmarkEnd w:id="5"/>
    </w:p>
    <w:tbl>
      <w:tblPr>
        <w:tblStyle w:val="Tabellenraster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843"/>
      </w:tblGrid>
      <w:tr w:rsidR="00BC0558" w:rsidRPr="00CA1404" w14:paraId="71AE0E4B" w14:textId="77777777" w:rsidTr="00731117">
        <w:trPr>
          <w:trHeight w:val="264"/>
        </w:trPr>
        <w:tc>
          <w:tcPr>
            <w:tcW w:w="2331" w:type="pct"/>
            <w:noWrap/>
          </w:tcPr>
          <w:p w14:paraId="4595EBF3" w14:textId="77777777" w:rsidR="00BC0558" w:rsidRPr="00CA1404" w:rsidRDefault="00BC0558" w:rsidP="00BC0558">
            <w:pPr>
              <w:spacing w:before="60" w:after="60"/>
              <w:rPr>
                <w:rFonts w:cs="Arial"/>
                <w:sz w:val="20"/>
                <w:lang w:val="en-GB"/>
              </w:rPr>
            </w:pPr>
            <w:r w:rsidRPr="00CA1404">
              <w:rPr>
                <w:rFonts w:cs="Arial"/>
                <w:sz w:val="20"/>
                <w:lang w:val="en-GB"/>
              </w:rPr>
              <w:t>Name</w:t>
            </w:r>
          </w:p>
        </w:tc>
        <w:tc>
          <w:tcPr>
            <w:tcW w:w="2669" w:type="pct"/>
          </w:tcPr>
          <w:p w14:paraId="23899F39"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51"/>
                  <w:enabled/>
                  <w:calcOnExit w:val="0"/>
                  <w:textInput/>
                </w:ffData>
              </w:fldChar>
            </w:r>
            <w:bookmarkStart w:id="6" w:name="Text151"/>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6"/>
          </w:p>
        </w:tc>
      </w:tr>
      <w:tr w:rsidR="00BC0558" w:rsidRPr="00CA1404" w14:paraId="6E6AACDF" w14:textId="77777777" w:rsidTr="00731117">
        <w:trPr>
          <w:trHeight w:val="264"/>
        </w:trPr>
        <w:tc>
          <w:tcPr>
            <w:tcW w:w="2331" w:type="pct"/>
            <w:noWrap/>
          </w:tcPr>
          <w:p w14:paraId="3D67431D" w14:textId="77777777" w:rsidR="00BC0558" w:rsidRPr="00CA1404" w:rsidRDefault="00BC0558" w:rsidP="00BC0558">
            <w:pPr>
              <w:spacing w:before="60" w:after="60"/>
              <w:rPr>
                <w:rFonts w:cs="Arial"/>
                <w:sz w:val="20"/>
                <w:lang w:val="en-GB"/>
              </w:rPr>
            </w:pPr>
            <w:r w:rsidRPr="00CA1404">
              <w:rPr>
                <w:rFonts w:cs="Arial"/>
                <w:sz w:val="20"/>
                <w:lang w:val="en-GB"/>
              </w:rPr>
              <w:t>Department</w:t>
            </w:r>
          </w:p>
        </w:tc>
        <w:tc>
          <w:tcPr>
            <w:tcW w:w="2669" w:type="pct"/>
          </w:tcPr>
          <w:p w14:paraId="3D8690B8"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52"/>
                  <w:enabled/>
                  <w:calcOnExit w:val="0"/>
                  <w:textInput/>
                </w:ffData>
              </w:fldChar>
            </w:r>
            <w:bookmarkStart w:id="7" w:name="Text152"/>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7"/>
          </w:p>
        </w:tc>
      </w:tr>
      <w:tr w:rsidR="00BC0558" w:rsidRPr="00CA1404" w14:paraId="6205681A" w14:textId="77777777" w:rsidTr="00731117">
        <w:trPr>
          <w:trHeight w:val="264"/>
        </w:trPr>
        <w:tc>
          <w:tcPr>
            <w:tcW w:w="2331" w:type="pct"/>
            <w:noWrap/>
          </w:tcPr>
          <w:p w14:paraId="0D76D28A" w14:textId="6279C2E2" w:rsidR="00BC0558" w:rsidRPr="00CA1404" w:rsidRDefault="00BC0558" w:rsidP="00BC0558">
            <w:pPr>
              <w:spacing w:before="60" w:after="60"/>
              <w:rPr>
                <w:rFonts w:cs="Arial"/>
                <w:sz w:val="20"/>
                <w:lang w:val="en-GB"/>
              </w:rPr>
            </w:pPr>
            <w:r w:rsidRPr="00CA1404">
              <w:rPr>
                <w:rFonts w:cs="Arial"/>
                <w:sz w:val="20"/>
                <w:lang w:val="en-GB"/>
              </w:rPr>
              <w:t xml:space="preserve">Street, </w:t>
            </w:r>
            <w:r w:rsidR="00FE1322">
              <w:rPr>
                <w:rFonts w:cs="Arial"/>
                <w:sz w:val="20"/>
                <w:lang w:val="en-GB"/>
              </w:rPr>
              <w:t>n</w:t>
            </w:r>
            <w:r w:rsidRPr="00CA1404">
              <w:rPr>
                <w:rFonts w:cs="Arial"/>
                <w:sz w:val="20"/>
                <w:lang w:val="en-GB"/>
              </w:rPr>
              <w:t>o.</w:t>
            </w:r>
          </w:p>
        </w:tc>
        <w:tc>
          <w:tcPr>
            <w:tcW w:w="2669" w:type="pct"/>
          </w:tcPr>
          <w:p w14:paraId="22779E6C"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53"/>
                  <w:enabled/>
                  <w:calcOnExit w:val="0"/>
                  <w:textInput/>
                </w:ffData>
              </w:fldChar>
            </w:r>
            <w:bookmarkStart w:id="8" w:name="Text153"/>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8"/>
          </w:p>
        </w:tc>
      </w:tr>
      <w:tr w:rsidR="00BC0558" w:rsidRPr="00CA1404" w14:paraId="3CFF1C1D" w14:textId="77777777" w:rsidTr="00731117">
        <w:trPr>
          <w:trHeight w:val="264"/>
        </w:trPr>
        <w:tc>
          <w:tcPr>
            <w:tcW w:w="2331" w:type="pct"/>
            <w:noWrap/>
          </w:tcPr>
          <w:p w14:paraId="0477A99B" w14:textId="77777777" w:rsidR="00BC0558" w:rsidRPr="00CA1404" w:rsidRDefault="00BC0558" w:rsidP="00BC0558">
            <w:pPr>
              <w:spacing w:before="60" w:after="60"/>
              <w:rPr>
                <w:rFonts w:cs="Arial"/>
                <w:sz w:val="20"/>
                <w:lang w:val="en-GB"/>
              </w:rPr>
            </w:pPr>
            <w:r w:rsidRPr="00CA1404">
              <w:rPr>
                <w:rFonts w:cs="Arial"/>
                <w:sz w:val="20"/>
                <w:lang w:val="en-GB"/>
              </w:rPr>
              <w:t>Postal code, town/city</w:t>
            </w:r>
          </w:p>
        </w:tc>
        <w:tc>
          <w:tcPr>
            <w:tcW w:w="2669" w:type="pct"/>
          </w:tcPr>
          <w:p w14:paraId="7DB251F5"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54"/>
                  <w:enabled/>
                  <w:calcOnExit w:val="0"/>
                  <w:textInput/>
                </w:ffData>
              </w:fldChar>
            </w:r>
            <w:bookmarkStart w:id="9" w:name="Text154"/>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9"/>
          </w:p>
        </w:tc>
      </w:tr>
      <w:tr w:rsidR="00BC0558" w:rsidRPr="00CA1404" w14:paraId="3935ECA1" w14:textId="77777777" w:rsidTr="00731117">
        <w:trPr>
          <w:trHeight w:val="264"/>
        </w:trPr>
        <w:tc>
          <w:tcPr>
            <w:tcW w:w="2331" w:type="pct"/>
            <w:noWrap/>
          </w:tcPr>
          <w:p w14:paraId="21E664F8" w14:textId="77777777" w:rsidR="00BC0558" w:rsidRPr="00CA1404" w:rsidRDefault="00BC0558" w:rsidP="00BC0558">
            <w:pPr>
              <w:spacing w:before="60" w:after="60"/>
              <w:rPr>
                <w:rFonts w:cs="Arial"/>
                <w:sz w:val="20"/>
                <w:lang w:val="en-GB"/>
              </w:rPr>
            </w:pPr>
            <w:r w:rsidRPr="00CA1404">
              <w:rPr>
                <w:rFonts w:cs="Arial"/>
                <w:sz w:val="20"/>
                <w:lang w:val="en-GB"/>
              </w:rPr>
              <w:t>Country</w:t>
            </w:r>
          </w:p>
        </w:tc>
        <w:tc>
          <w:tcPr>
            <w:tcW w:w="2669" w:type="pct"/>
          </w:tcPr>
          <w:p w14:paraId="1EBC4F2B" w14:textId="77777777" w:rsidR="00BC0558" w:rsidRPr="00CA1404" w:rsidRDefault="00A07A96" w:rsidP="00BC0558">
            <w:pPr>
              <w:spacing w:before="60" w:after="60"/>
              <w:rPr>
                <w:rFonts w:cs="Arial"/>
                <w:sz w:val="20"/>
                <w:lang w:val="en-GB"/>
              </w:rPr>
            </w:pPr>
            <w:r w:rsidRPr="00CA1404">
              <w:rPr>
                <w:rFonts w:cs="Arial"/>
                <w:sz w:val="20"/>
                <w:lang w:val="en-GB"/>
              </w:rPr>
              <w:fldChar w:fldCharType="begin">
                <w:ffData>
                  <w:name w:val="Text154"/>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CA1404" w14:paraId="5556D3A5" w14:textId="77777777" w:rsidTr="00731117">
        <w:trPr>
          <w:trHeight w:val="264"/>
        </w:trPr>
        <w:tc>
          <w:tcPr>
            <w:tcW w:w="2331" w:type="pct"/>
            <w:noWrap/>
          </w:tcPr>
          <w:p w14:paraId="64C3A551" w14:textId="743630D0" w:rsidR="00080825" w:rsidRPr="00CA1404" w:rsidRDefault="00BC0558" w:rsidP="006F34E6">
            <w:pPr>
              <w:spacing w:before="60" w:after="60"/>
              <w:rPr>
                <w:rFonts w:cs="Arial"/>
                <w:sz w:val="20"/>
                <w:lang w:val="en-GB"/>
              </w:rPr>
            </w:pPr>
            <w:r w:rsidRPr="00CA1404">
              <w:rPr>
                <w:rFonts w:cs="Arial"/>
                <w:sz w:val="20"/>
                <w:lang w:val="en-GB"/>
              </w:rPr>
              <w:t xml:space="preserve">Contact </w:t>
            </w:r>
            <w:r w:rsidR="00FE1322">
              <w:rPr>
                <w:rFonts w:cs="Arial"/>
                <w:sz w:val="20"/>
                <w:lang w:val="en-GB"/>
              </w:rPr>
              <w:t>p</w:t>
            </w:r>
            <w:r w:rsidRPr="00CA1404">
              <w:rPr>
                <w:rFonts w:cs="Arial"/>
                <w:sz w:val="20"/>
                <w:lang w:val="en-GB"/>
              </w:rPr>
              <w:t>erson</w:t>
            </w:r>
          </w:p>
        </w:tc>
        <w:tc>
          <w:tcPr>
            <w:tcW w:w="2669" w:type="pct"/>
          </w:tcPr>
          <w:p w14:paraId="40AA038B" w14:textId="77777777" w:rsidR="00080825" w:rsidRPr="00CA1404" w:rsidRDefault="00BC0558" w:rsidP="00BC0558">
            <w:pPr>
              <w:spacing w:before="60" w:after="60"/>
              <w:rPr>
                <w:rFonts w:cs="Arial"/>
                <w:sz w:val="20"/>
                <w:lang w:val="en-GB"/>
              </w:rPr>
            </w:pPr>
            <w:r w:rsidRPr="00CA1404">
              <w:rPr>
                <w:rFonts w:cs="Arial"/>
                <w:sz w:val="20"/>
                <w:lang w:val="en-GB"/>
              </w:rPr>
              <w:fldChar w:fldCharType="begin">
                <w:ffData>
                  <w:name w:val="Text163"/>
                  <w:enabled/>
                  <w:calcOnExit w:val="0"/>
                  <w:textInput/>
                </w:ffData>
              </w:fldChar>
            </w:r>
            <w:bookmarkStart w:id="10" w:name="Text163"/>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10"/>
          </w:p>
        </w:tc>
      </w:tr>
      <w:tr w:rsidR="00BC0558" w:rsidRPr="00CA1404" w14:paraId="6EDC1D01" w14:textId="77777777" w:rsidTr="00731117">
        <w:trPr>
          <w:trHeight w:val="264"/>
        </w:trPr>
        <w:tc>
          <w:tcPr>
            <w:tcW w:w="2331" w:type="pct"/>
            <w:noWrap/>
          </w:tcPr>
          <w:p w14:paraId="7F024D36" w14:textId="18EF7BD0" w:rsidR="00BC0558" w:rsidRPr="00CA1404" w:rsidRDefault="00BC0558" w:rsidP="00BC0558">
            <w:pPr>
              <w:spacing w:before="60" w:after="60"/>
              <w:rPr>
                <w:rFonts w:cs="Arial"/>
                <w:sz w:val="20"/>
                <w:lang w:val="en-GB"/>
              </w:rPr>
            </w:pPr>
            <w:r w:rsidRPr="00CA1404">
              <w:rPr>
                <w:rFonts w:cs="Arial"/>
                <w:sz w:val="20"/>
                <w:lang w:val="en-GB"/>
              </w:rPr>
              <w:t xml:space="preserve">Name Of </w:t>
            </w:r>
            <w:r w:rsidR="00FE1322">
              <w:rPr>
                <w:rFonts w:cs="Arial"/>
                <w:sz w:val="20"/>
                <w:lang w:val="en-GB"/>
              </w:rPr>
              <w:t>a</w:t>
            </w:r>
            <w:r w:rsidRPr="00CA1404">
              <w:rPr>
                <w:rFonts w:cs="Arial"/>
                <w:sz w:val="20"/>
                <w:lang w:val="en-GB"/>
              </w:rPr>
              <w:t xml:space="preserve">uthorised </w:t>
            </w:r>
            <w:r w:rsidR="00FE1322">
              <w:rPr>
                <w:rFonts w:cs="Arial"/>
                <w:sz w:val="20"/>
                <w:lang w:val="en-GB"/>
              </w:rPr>
              <w:t>o</w:t>
            </w:r>
            <w:r w:rsidRPr="00CA1404">
              <w:rPr>
                <w:rFonts w:cs="Arial"/>
                <w:sz w:val="20"/>
                <w:lang w:val="en-GB"/>
              </w:rPr>
              <w:t>fficer</w:t>
            </w:r>
          </w:p>
        </w:tc>
        <w:tc>
          <w:tcPr>
            <w:tcW w:w="2669" w:type="pct"/>
          </w:tcPr>
          <w:p w14:paraId="1658FC84"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4"/>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CA1404" w14:paraId="63D14AE3" w14:textId="77777777" w:rsidTr="00731117">
        <w:trPr>
          <w:trHeight w:val="264"/>
        </w:trPr>
        <w:tc>
          <w:tcPr>
            <w:tcW w:w="2331" w:type="pct"/>
            <w:noWrap/>
          </w:tcPr>
          <w:p w14:paraId="0D51B364" w14:textId="77777777" w:rsidR="00BC0558" w:rsidRPr="00CA1404" w:rsidRDefault="00BC0558" w:rsidP="00BC0558">
            <w:pPr>
              <w:spacing w:before="60" w:after="60"/>
              <w:rPr>
                <w:rFonts w:cs="Arial"/>
                <w:sz w:val="20"/>
                <w:lang w:val="en-GB"/>
              </w:rPr>
            </w:pPr>
            <w:r w:rsidRPr="00CA1404">
              <w:rPr>
                <w:rFonts w:cs="Arial"/>
                <w:sz w:val="20"/>
                <w:lang w:val="en-GB"/>
              </w:rPr>
              <w:t>Telephone</w:t>
            </w:r>
          </w:p>
        </w:tc>
        <w:tc>
          <w:tcPr>
            <w:tcW w:w="2669" w:type="pct"/>
          </w:tcPr>
          <w:p w14:paraId="125BB8E8"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4"/>
                  <w:enabled/>
                  <w:calcOnExit w:val="0"/>
                  <w:textInput/>
                </w:ffData>
              </w:fldChar>
            </w:r>
            <w:bookmarkStart w:id="11" w:name="Text164"/>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11"/>
          </w:p>
        </w:tc>
      </w:tr>
      <w:tr w:rsidR="00BC0558" w:rsidRPr="00CA1404" w14:paraId="4E18FD35" w14:textId="77777777" w:rsidTr="00731117">
        <w:trPr>
          <w:trHeight w:val="264"/>
        </w:trPr>
        <w:tc>
          <w:tcPr>
            <w:tcW w:w="2331" w:type="pct"/>
            <w:noWrap/>
          </w:tcPr>
          <w:p w14:paraId="6F32BF8D" w14:textId="77777777" w:rsidR="00BC0558" w:rsidRPr="00CA1404" w:rsidRDefault="00BC0558" w:rsidP="00BC0558">
            <w:pPr>
              <w:spacing w:before="60" w:after="60"/>
              <w:rPr>
                <w:rFonts w:cs="Arial"/>
                <w:sz w:val="20"/>
                <w:lang w:val="en-GB"/>
              </w:rPr>
            </w:pPr>
            <w:r w:rsidRPr="00CA1404">
              <w:rPr>
                <w:rFonts w:cs="Arial"/>
                <w:sz w:val="20"/>
                <w:lang w:val="en-GB"/>
              </w:rPr>
              <w:t>Email</w:t>
            </w:r>
          </w:p>
        </w:tc>
        <w:tc>
          <w:tcPr>
            <w:tcW w:w="2669" w:type="pct"/>
          </w:tcPr>
          <w:p w14:paraId="08EB834E"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7"/>
                  <w:enabled/>
                  <w:calcOnExit w:val="0"/>
                  <w:textInput/>
                </w:ffData>
              </w:fldChar>
            </w:r>
            <w:bookmarkStart w:id="12" w:name="Text167"/>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12"/>
          </w:p>
        </w:tc>
      </w:tr>
      <w:tr w:rsidR="00BC0558" w:rsidRPr="00CA1404" w14:paraId="4396A827" w14:textId="77777777" w:rsidTr="00731117">
        <w:trPr>
          <w:trHeight w:val="264"/>
        </w:trPr>
        <w:tc>
          <w:tcPr>
            <w:tcW w:w="2331" w:type="pct"/>
            <w:noWrap/>
          </w:tcPr>
          <w:p w14:paraId="2FB6CB19" w14:textId="77777777" w:rsidR="00BC0558" w:rsidRPr="00CA1404" w:rsidRDefault="00BC0558" w:rsidP="00BC0558">
            <w:pPr>
              <w:spacing w:before="60" w:after="60"/>
              <w:rPr>
                <w:rFonts w:cs="Arial"/>
                <w:sz w:val="20"/>
                <w:lang w:val="en-GB"/>
              </w:rPr>
            </w:pPr>
            <w:r w:rsidRPr="00CA1404">
              <w:rPr>
                <w:rFonts w:cs="Arial"/>
                <w:sz w:val="20"/>
                <w:lang w:val="en-GB"/>
              </w:rPr>
              <w:t>Website</w:t>
            </w:r>
          </w:p>
        </w:tc>
        <w:tc>
          <w:tcPr>
            <w:tcW w:w="2669" w:type="pct"/>
          </w:tcPr>
          <w:p w14:paraId="129A46B1"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bookmarkStart w:id="13" w:name="Text166"/>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bookmarkEnd w:id="13"/>
          </w:p>
        </w:tc>
      </w:tr>
      <w:tr w:rsidR="00BC0558" w:rsidRPr="00FA7E5F" w14:paraId="08B48B81" w14:textId="77777777" w:rsidTr="00731117">
        <w:trPr>
          <w:trHeight w:val="264"/>
        </w:trPr>
        <w:tc>
          <w:tcPr>
            <w:tcW w:w="2331" w:type="pct"/>
            <w:noWrap/>
          </w:tcPr>
          <w:p w14:paraId="05BDAE52" w14:textId="77777777" w:rsidR="00BC0558" w:rsidRPr="00CA1404" w:rsidRDefault="00BC0558" w:rsidP="00BC0558">
            <w:pPr>
              <w:spacing w:before="60" w:after="60"/>
              <w:rPr>
                <w:rFonts w:cs="Arial"/>
                <w:sz w:val="20"/>
                <w:lang w:val="en-GB"/>
              </w:rPr>
            </w:pPr>
            <w:r w:rsidRPr="00CA1404">
              <w:rPr>
                <w:rFonts w:cs="Arial"/>
                <w:sz w:val="20"/>
                <w:lang w:val="en-GB"/>
              </w:rPr>
              <w:t>Institution</w:t>
            </w:r>
          </w:p>
        </w:tc>
        <w:tc>
          <w:tcPr>
            <w:tcW w:w="2669" w:type="pct"/>
          </w:tcPr>
          <w:sdt>
            <w:sdtPr>
              <w:rPr>
                <w:rFonts w:cs="Arial"/>
                <w:sz w:val="20"/>
                <w:lang w:val="en-GB"/>
              </w:rPr>
              <w:id w:val="-1118366373"/>
              <w:placeholder>
                <w:docPart w:val="404208151C50473C8C0086A3F6FE5E90"/>
              </w:placeholder>
              <w:showingPlcHdr/>
              <w:dropDownList>
                <w:listItem w:displayText="Academia" w:value="Academia"/>
                <w:listItem w:displayText="Business" w:value="Business"/>
                <w:listItem w:displayText="Civil society organization" w:value="Civil society organization"/>
              </w:dropDownList>
            </w:sdtPr>
            <w:sdtEndPr/>
            <w:sdtContent>
              <w:p w14:paraId="58D54492" w14:textId="77777777" w:rsidR="00BC0558" w:rsidRPr="00CA1404" w:rsidRDefault="00BC0558" w:rsidP="00BC0558">
                <w:pPr>
                  <w:spacing w:before="60" w:after="60"/>
                  <w:rPr>
                    <w:rFonts w:cs="Arial"/>
                    <w:sz w:val="20"/>
                    <w:lang w:val="en-GB"/>
                  </w:rPr>
                </w:pPr>
                <w:r w:rsidRPr="00CA1404">
                  <w:rPr>
                    <w:rFonts w:cs="Arial"/>
                    <w:sz w:val="20"/>
                    <w:lang w:val="en-GB"/>
                  </w:rPr>
                  <w:t>Select from drop down list</w:t>
                </w:r>
              </w:p>
            </w:sdtContent>
          </w:sdt>
        </w:tc>
      </w:tr>
      <w:tr w:rsidR="00BC0558" w:rsidRPr="00CA1404" w14:paraId="53A5DB73" w14:textId="77777777" w:rsidTr="00731117">
        <w:trPr>
          <w:trHeight w:val="264"/>
        </w:trPr>
        <w:tc>
          <w:tcPr>
            <w:tcW w:w="2331" w:type="pct"/>
            <w:noWrap/>
          </w:tcPr>
          <w:p w14:paraId="11588E03" w14:textId="77777777" w:rsidR="00BC0558" w:rsidRPr="00CA1404" w:rsidRDefault="00BC0558" w:rsidP="00BC0558">
            <w:pPr>
              <w:spacing w:before="60" w:after="60"/>
              <w:rPr>
                <w:rFonts w:cs="Arial"/>
                <w:sz w:val="20"/>
                <w:lang w:val="en-GB"/>
              </w:rPr>
            </w:pPr>
            <w:r w:rsidRPr="00CA1404">
              <w:rPr>
                <w:rFonts w:cs="Arial"/>
                <w:sz w:val="20"/>
                <w:lang w:val="en-GB"/>
              </w:rPr>
              <w:t>Legal structure</w:t>
            </w:r>
          </w:p>
        </w:tc>
        <w:tc>
          <w:tcPr>
            <w:tcW w:w="2669" w:type="pct"/>
          </w:tcPr>
          <w:p w14:paraId="0D4CBAC5"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731117" w:rsidRPr="00CA1404" w14:paraId="2F646739" w14:textId="77777777" w:rsidTr="00DB351F">
        <w:trPr>
          <w:trHeight w:val="264"/>
        </w:trPr>
        <w:tc>
          <w:tcPr>
            <w:tcW w:w="2331" w:type="pct"/>
            <w:noWrap/>
          </w:tcPr>
          <w:p w14:paraId="1CE0BA59" w14:textId="77777777" w:rsidR="00731117" w:rsidRPr="00CA1404" w:rsidRDefault="00731117" w:rsidP="00731117">
            <w:pPr>
              <w:spacing w:before="60" w:after="60"/>
              <w:rPr>
                <w:rFonts w:cs="Arial"/>
                <w:sz w:val="20"/>
                <w:lang w:val="en-GB"/>
              </w:rPr>
            </w:pPr>
            <w:r w:rsidRPr="00CA1404">
              <w:rPr>
                <w:sz w:val="20"/>
                <w:lang w:val="en-GB"/>
              </w:rPr>
              <w:t>Year established</w:t>
            </w:r>
          </w:p>
        </w:tc>
        <w:tc>
          <w:tcPr>
            <w:tcW w:w="2669" w:type="pct"/>
          </w:tcPr>
          <w:p w14:paraId="7459AD90" w14:textId="77777777" w:rsidR="00731117" w:rsidRPr="00CA1404" w:rsidRDefault="00731117" w:rsidP="00731117">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731117" w:rsidRPr="00CA1404" w14:paraId="05BA980A" w14:textId="77777777" w:rsidTr="00DB351F">
        <w:trPr>
          <w:trHeight w:val="264"/>
        </w:trPr>
        <w:tc>
          <w:tcPr>
            <w:tcW w:w="2331" w:type="pct"/>
            <w:noWrap/>
          </w:tcPr>
          <w:p w14:paraId="39D8BD90" w14:textId="77777777" w:rsidR="00731117" w:rsidRPr="00CA1404" w:rsidRDefault="00731117" w:rsidP="00731117">
            <w:pPr>
              <w:spacing w:before="60" w:after="60"/>
              <w:rPr>
                <w:rFonts w:cs="Arial"/>
                <w:sz w:val="20"/>
                <w:lang w:val="en-GB"/>
              </w:rPr>
            </w:pPr>
            <w:r w:rsidRPr="00CA1404">
              <w:rPr>
                <w:sz w:val="20"/>
                <w:lang w:val="en-GB"/>
              </w:rPr>
              <w:t>Average annual turnover (past 2 years)</w:t>
            </w:r>
          </w:p>
        </w:tc>
        <w:tc>
          <w:tcPr>
            <w:tcW w:w="2669" w:type="pct"/>
          </w:tcPr>
          <w:p w14:paraId="4AED1E92" w14:textId="77777777" w:rsidR="00731117" w:rsidRPr="00CA1404" w:rsidRDefault="00731117" w:rsidP="00731117">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r w:rsidR="00116697" w:rsidRPr="00CA1404">
              <w:rPr>
                <w:rFonts w:cs="Arial"/>
                <w:sz w:val="20"/>
                <w:lang w:val="en-GB"/>
              </w:rPr>
              <w:t xml:space="preserve"> </w:t>
            </w:r>
            <w:r w:rsidRPr="00CA1404">
              <w:rPr>
                <w:sz w:val="20"/>
                <w:lang w:val="en-GB"/>
              </w:rPr>
              <w:t>EUR</w:t>
            </w:r>
          </w:p>
        </w:tc>
      </w:tr>
      <w:tr w:rsidR="00BC0558" w:rsidRPr="00CA1404" w14:paraId="60C83011" w14:textId="77777777" w:rsidTr="00731117">
        <w:trPr>
          <w:trHeight w:val="264"/>
        </w:trPr>
        <w:tc>
          <w:tcPr>
            <w:tcW w:w="2331" w:type="pct"/>
            <w:noWrap/>
          </w:tcPr>
          <w:p w14:paraId="626778AB" w14:textId="77777777" w:rsidR="00BC0558" w:rsidRPr="00CA1404" w:rsidRDefault="00BC0558" w:rsidP="00BC0558">
            <w:pPr>
              <w:spacing w:before="60" w:after="60"/>
              <w:rPr>
                <w:rFonts w:cs="Arial"/>
                <w:sz w:val="20"/>
                <w:lang w:val="en-GB"/>
              </w:rPr>
            </w:pPr>
            <w:r w:rsidRPr="00CA1404">
              <w:rPr>
                <w:rFonts w:cs="Arial"/>
                <w:sz w:val="20"/>
                <w:lang w:val="en-GB"/>
              </w:rPr>
              <w:t xml:space="preserve">Total staff </w:t>
            </w:r>
          </w:p>
        </w:tc>
        <w:tc>
          <w:tcPr>
            <w:tcW w:w="2669" w:type="pct"/>
          </w:tcPr>
          <w:p w14:paraId="368D2B70"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CA1404" w14:paraId="0317FBFF" w14:textId="77777777" w:rsidTr="00731117">
        <w:trPr>
          <w:trHeight w:val="264"/>
        </w:trPr>
        <w:tc>
          <w:tcPr>
            <w:tcW w:w="2331" w:type="pct"/>
            <w:noWrap/>
          </w:tcPr>
          <w:p w14:paraId="7AE8E7D8" w14:textId="77777777" w:rsidR="00BC0558" w:rsidRPr="00CA1404" w:rsidRDefault="00BC0558" w:rsidP="00BC0558">
            <w:pPr>
              <w:spacing w:before="60" w:after="60"/>
              <w:rPr>
                <w:rFonts w:cs="Arial"/>
                <w:sz w:val="20"/>
                <w:lang w:val="en-GB"/>
              </w:rPr>
            </w:pPr>
            <w:r w:rsidRPr="00CA1404">
              <w:rPr>
                <w:rFonts w:cs="Arial"/>
                <w:sz w:val="20"/>
                <w:lang w:val="en-GB"/>
              </w:rPr>
              <w:t>Staff for the project</w:t>
            </w:r>
          </w:p>
        </w:tc>
        <w:tc>
          <w:tcPr>
            <w:tcW w:w="2669" w:type="pct"/>
          </w:tcPr>
          <w:p w14:paraId="54134A58"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p>
        </w:tc>
      </w:tr>
      <w:tr w:rsidR="00BC0558" w:rsidRPr="00CA1404" w14:paraId="6DDF5171" w14:textId="77777777" w:rsidTr="00731117">
        <w:trPr>
          <w:trHeight w:val="264"/>
        </w:trPr>
        <w:tc>
          <w:tcPr>
            <w:tcW w:w="2331" w:type="pct"/>
            <w:noWrap/>
          </w:tcPr>
          <w:p w14:paraId="4A2B19F0" w14:textId="77777777" w:rsidR="00BC0558" w:rsidRPr="00CA1404" w:rsidRDefault="00BC0558" w:rsidP="00BC0558">
            <w:pPr>
              <w:spacing w:before="60" w:after="60"/>
              <w:rPr>
                <w:rFonts w:cs="Arial"/>
                <w:sz w:val="20"/>
                <w:lang w:val="en-GB"/>
              </w:rPr>
            </w:pPr>
            <w:r w:rsidRPr="00CA1404">
              <w:rPr>
                <w:rFonts w:cs="Arial"/>
                <w:sz w:val="20"/>
                <w:lang w:val="en-GB"/>
              </w:rPr>
              <w:t>Experience in the target region</w:t>
            </w:r>
          </w:p>
        </w:tc>
        <w:tc>
          <w:tcPr>
            <w:tcW w:w="2669" w:type="pct"/>
          </w:tcPr>
          <w:p w14:paraId="728EDDC9"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r w:rsidRPr="00CA1404">
              <w:rPr>
                <w:rFonts w:cs="Arial"/>
                <w:sz w:val="20"/>
                <w:lang w:val="en-GB"/>
              </w:rPr>
              <w:t xml:space="preserve"> year(s)</w:t>
            </w:r>
          </w:p>
        </w:tc>
      </w:tr>
      <w:tr w:rsidR="00BC0558" w:rsidRPr="00CA1404" w14:paraId="1B9BD8D6" w14:textId="77777777" w:rsidTr="00731117">
        <w:trPr>
          <w:trHeight w:val="264"/>
        </w:trPr>
        <w:tc>
          <w:tcPr>
            <w:tcW w:w="2331" w:type="pct"/>
            <w:noWrap/>
          </w:tcPr>
          <w:p w14:paraId="2B444BC5" w14:textId="77777777" w:rsidR="00BC0558" w:rsidRPr="00CA1404" w:rsidRDefault="00BC0558" w:rsidP="00BC0558">
            <w:pPr>
              <w:spacing w:before="60" w:after="60"/>
              <w:rPr>
                <w:rFonts w:cs="Arial"/>
                <w:sz w:val="20"/>
                <w:lang w:val="en-GB"/>
              </w:rPr>
            </w:pPr>
            <w:r w:rsidRPr="00CA1404">
              <w:rPr>
                <w:rFonts w:cs="Arial"/>
                <w:sz w:val="20"/>
                <w:lang w:val="en-GB"/>
              </w:rPr>
              <w:lastRenderedPageBreak/>
              <w:t>Experience in activities relevant to the project</w:t>
            </w:r>
          </w:p>
        </w:tc>
        <w:tc>
          <w:tcPr>
            <w:tcW w:w="2669" w:type="pct"/>
          </w:tcPr>
          <w:p w14:paraId="761B97CF" w14:textId="77777777" w:rsidR="00BC0558" w:rsidRPr="00CA1404" w:rsidRDefault="00BC0558" w:rsidP="00BC0558">
            <w:pPr>
              <w:spacing w:before="60" w:after="60"/>
              <w:rPr>
                <w:rFonts w:cs="Arial"/>
                <w:sz w:val="20"/>
                <w:lang w:val="en-GB"/>
              </w:rPr>
            </w:pPr>
            <w:r w:rsidRPr="00CA1404">
              <w:rPr>
                <w:rFonts w:cs="Arial"/>
                <w:sz w:val="20"/>
                <w:lang w:val="en-GB"/>
              </w:rPr>
              <w:fldChar w:fldCharType="begin">
                <w:ffData>
                  <w:name w:val="Text166"/>
                  <w:enabled/>
                  <w:calcOnExit w:val="0"/>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t> </w:t>
            </w:r>
            <w:r w:rsidRPr="00CA1404">
              <w:rPr>
                <w:rFonts w:cs="Arial"/>
                <w:sz w:val="20"/>
                <w:lang w:val="en-GB"/>
              </w:rPr>
              <w:fldChar w:fldCharType="end"/>
            </w:r>
            <w:r w:rsidRPr="00CA1404">
              <w:rPr>
                <w:rFonts w:cs="Arial"/>
                <w:sz w:val="20"/>
                <w:lang w:val="en-GB"/>
              </w:rPr>
              <w:t xml:space="preserve"> year(s)</w:t>
            </w:r>
          </w:p>
        </w:tc>
      </w:tr>
    </w:tbl>
    <w:p w14:paraId="44DA4E4D" w14:textId="77777777" w:rsidR="00BC0558" w:rsidRPr="00CA1404" w:rsidRDefault="00BC0558" w:rsidP="005714EE">
      <w:pPr>
        <w:pStyle w:val="berschrift2"/>
        <w:numPr>
          <w:ilvl w:val="1"/>
          <w:numId w:val="3"/>
        </w:numPr>
        <w:ind w:left="576" w:hanging="576"/>
        <w:rPr>
          <w:color w:val="0F435E"/>
          <w:sz w:val="22"/>
          <w:szCs w:val="22"/>
          <w:lang w:val="en-GB"/>
        </w:rPr>
      </w:pPr>
      <w:bookmarkStart w:id="14" w:name="_Toc233721083"/>
      <w:r w:rsidRPr="00CA1404">
        <w:rPr>
          <w:color w:val="0F435E"/>
          <w:sz w:val="22"/>
          <w:szCs w:val="22"/>
          <w:lang w:val="en-GB"/>
        </w:rPr>
        <w:t>Implementing partner/s</w:t>
      </w:r>
      <w:bookmarkEnd w:id="14"/>
    </w:p>
    <w:p w14:paraId="05FAC188" w14:textId="62D08C64" w:rsidR="00BC0558" w:rsidRPr="00CA1404" w:rsidRDefault="00BC0558" w:rsidP="00BC0558">
      <w:pPr>
        <w:pStyle w:val="Textkrper"/>
        <w:spacing w:before="60" w:after="60"/>
        <w:jc w:val="both"/>
        <w:rPr>
          <w:rFonts w:cs="Arial"/>
          <w:i w:val="0"/>
          <w:color w:val="7F7F7F" w:themeColor="text1" w:themeTint="80"/>
          <w:sz w:val="20"/>
          <w:szCs w:val="20"/>
          <w:lang w:val="en-GB"/>
        </w:rPr>
      </w:pPr>
      <w:r w:rsidRPr="00CA1404">
        <w:rPr>
          <w:rFonts w:cs="Arial"/>
          <w:iCs/>
          <w:color w:val="404040" w:themeColor="text1" w:themeTint="BF"/>
          <w:sz w:val="20"/>
          <w:szCs w:val="20"/>
          <w:lang w:val="en-GB"/>
        </w:rPr>
        <w:t>Please fill a table for each implementing partner (max. 2). It lies within the responsibility of the implementing organisation to ensure that the implementing partner complies with the IKI regulations, and to conclude a sub-grant agreement with each implementing partner</w:t>
      </w:r>
      <w:r w:rsidR="00EA3C02" w:rsidRPr="00CA1404">
        <w:rPr>
          <w:rFonts w:cs="Arial"/>
          <w:iCs/>
          <w:color w:val="404040" w:themeColor="text1" w:themeTint="BF"/>
          <w:sz w:val="20"/>
          <w:szCs w:val="20"/>
          <w:lang w:val="en-GB"/>
        </w:rPr>
        <w:t xml:space="preserve"> until the first payment request</w:t>
      </w:r>
      <w:r w:rsidRPr="00CA1404">
        <w:rPr>
          <w:rFonts w:cs="Arial"/>
          <w:iCs/>
          <w:color w:val="404040" w:themeColor="text1" w:themeTint="BF"/>
          <w:sz w:val="20"/>
          <w:szCs w:val="20"/>
          <w:lang w:val="en-GB"/>
        </w:rPr>
        <w:t xml:space="preserve">, according to the provided IKI template (see </w:t>
      </w:r>
      <w:hyperlink r:id="rId8" w:history="1">
        <w:r w:rsidR="008657E3" w:rsidRPr="00CA1404">
          <w:rPr>
            <w:rStyle w:val="Hyperlink"/>
            <w:rFonts w:cs="Arial"/>
            <w:color w:val="0070C0"/>
            <w:sz w:val="20"/>
            <w:szCs w:val="20"/>
            <w:lang w:val="en-GB"/>
          </w:rPr>
          <w:t>IKI</w:t>
        </w:r>
        <w:r w:rsidR="00334381" w:rsidRPr="00CA1404">
          <w:rPr>
            <w:rStyle w:val="Hyperlink"/>
            <w:rFonts w:cs="Arial"/>
            <w:color w:val="0070C0"/>
            <w:sz w:val="20"/>
            <w:szCs w:val="20"/>
            <w:lang w:val="en-GB"/>
          </w:rPr>
          <w:t xml:space="preserve"> </w:t>
        </w:r>
        <w:r w:rsidR="008657E3" w:rsidRPr="00CA1404">
          <w:rPr>
            <w:rStyle w:val="Hyperlink"/>
            <w:rFonts w:cs="Arial"/>
            <w:color w:val="0070C0"/>
            <w:sz w:val="20"/>
            <w:szCs w:val="20"/>
            <w:lang w:val="en-GB"/>
          </w:rPr>
          <w:t>website</w:t>
        </w:r>
      </w:hyperlink>
      <w:r w:rsidRPr="00CA1404">
        <w:rPr>
          <w:rFonts w:cs="Arial"/>
          <w:iCs/>
          <w:color w:val="404040" w:themeColor="text1" w:themeTint="BF"/>
          <w:sz w:val="20"/>
          <w:szCs w:val="20"/>
          <w:lang w:val="en-GB"/>
        </w:rPr>
        <w:t>).</w:t>
      </w:r>
      <w:r w:rsidRPr="00CA1404">
        <w:rPr>
          <w:rFonts w:cs="Arial"/>
          <w:i w:val="0"/>
          <w:color w:val="7F7F7F" w:themeColor="text1" w:themeTint="80"/>
          <w:sz w:val="20"/>
          <w:szCs w:val="20"/>
          <w:lang w:val="en-GB"/>
        </w:rPr>
        <w:t xml:space="preserve"> </w:t>
      </w:r>
    </w:p>
    <w:tbl>
      <w:tblPr>
        <w:tblStyle w:val="Gitternetztabelle1hel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772"/>
      </w:tblGrid>
      <w:tr w:rsidR="00BC0558" w:rsidRPr="00CA1404" w14:paraId="0F61A18D" w14:textId="77777777" w:rsidTr="0081757C">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370" w:type="pct"/>
            <w:tcBorders>
              <w:bottom w:val="none" w:sz="0" w:space="0" w:color="auto"/>
            </w:tcBorders>
            <w:noWrap/>
          </w:tcPr>
          <w:p w14:paraId="7FDF44E9"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Name</w:t>
            </w:r>
          </w:p>
        </w:tc>
        <w:tc>
          <w:tcPr>
            <w:tcW w:w="2630" w:type="pct"/>
            <w:tcBorders>
              <w:bottom w:val="none" w:sz="0" w:space="0" w:color="auto"/>
            </w:tcBorders>
          </w:tcPr>
          <w:p w14:paraId="33639BED" w14:textId="77777777" w:rsidR="00BC0558" w:rsidRPr="00CA1404" w:rsidRDefault="00BC0558" w:rsidP="00BC0558">
            <w:pPr>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51"/>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46B17D78"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2F7F5885"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Department</w:t>
            </w:r>
          </w:p>
        </w:tc>
        <w:tc>
          <w:tcPr>
            <w:tcW w:w="2630" w:type="pct"/>
          </w:tcPr>
          <w:p w14:paraId="4373A5EE"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52"/>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0D3DD436"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22272E8D" w14:textId="366DAA23"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 xml:space="preserve">Street, </w:t>
            </w:r>
            <w:r w:rsidR="00FE1322">
              <w:rPr>
                <w:rFonts w:cs="Arial"/>
                <w:b w:val="0"/>
                <w:sz w:val="20"/>
                <w:szCs w:val="20"/>
                <w:lang w:val="en-GB"/>
              </w:rPr>
              <w:t>n</w:t>
            </w:r>
            <w:r w:rsidRPr="00CA1404">
              <w:rPr>
                <w:rFonts w:cs="Arial"/>
                <w:b w:val="0"/>
                <w:sz w:val="20"/>
                <w:szCs w:val="20"/>
                <w:lang w:val="en-GB"/>
              </w:rPr>
              <w:t>o.</w:t>
            </w:r>
          </w:p>
        </w:tc>
        <w:tc>
          <w:tcPr>
            <w:tcW w:w="2630" w:type="pct"/>
          </w:tcPr>
          <w:p w14:paraId="5431956A"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53"/>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774CDD99"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1802C0C9"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Postal code, town/city</w:t>
            </w:r>
          </w:p>
        </w:tc>
        <w:tc>
          <w:tcPr>
            <w:tcW w:w="2630" w:type="pct"/>
          </w:tcPr>
          <w:p w14:paraId="3CAA9618"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54"/>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7E1242F6"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5ADE3057"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Country</w:t>
            </w:r>
          </w:p>
        </w:tc>
        <w:tc>
          <w:tcPr>
            <w:tcW w:w="2630" w:type="pct"/>
          </w:tcPr>
          <w:p w14:paraId="18F159E4"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55"/>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27378660"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1D9FCDFB" w14:textId="2824D6CF"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 xml:space="preserve">Contact </w:t>
            </w:r>
            <w:r w:rsidR="00FE1322">
              <w:rPr>
                <w:rFonts w:cs="Arial"/>
                <w:b w:val="0"/>
                <w:sz w:val="20"/>
                <w:szCs w:val="20"/>
                <w:lang w:val="en-GB"/>
              </w:rPr>
              <w:t>p</w:t>
            </w:r>
            <w:r w:rsidRPr="00CA1404">
              <w:rPr>
                <w:rFonts w:cs="Arial"/>
                <w:b w:val="0"/>
                <w:sz w:val="20"/>
                <w:szCs w:val="20"/>
                <w:lang w:val="en-GB"/>
              </w:rPr>
              <w:t>erson</w:t>
            </w:r>
          </w:p>
        </w:tc>
        <w:tc>
          <w:tcPr>
            <w:tcW w:w="2630" w:type="pct"/>
          </w:tcPr>
          <w:p w14:paraId="16ADDE58"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3"/>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17612284"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182AD164"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Telephone</w:t>
            </w:r>
          </w:p>
        </w:tc>
        <w:tc>
          <w:tcPr>
            <w:tcW w:w="2630" w:type="pct"/>
          </w:tcPr>
          <w:p w14:paraId="3DAFABDD"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4"/>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29D34E0C"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0475E4A5"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Email</w:t>
            </w:r>
          </w:p>
        </w:tc>
        <w:tc>
          <w:tcPr>
            <w:tcW w:w="2630" w:type="pct"/>
          </w:tcPr>
          <w:p w14:paraId="39D13461"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7"/>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6F0A61D8"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2A65EFE9"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Website</w:t>
            </w:r>
          </w:p>
        </w:tc>
        <w:tc>
          <w:tcPr>
            <w:tcW w:w="2630" w:type="pct"/>
          </w:tcPr>
          <w:p w14:paraId="23B19769"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FA7E5F" w14:paraId="7F2307A2"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7C589F57"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Institution</w:t>
            </w:r>
          </w:p>
        </w:tc>
        <w:tc>
          <w:tcPr>
            <w:tcW w:w="2630" w:type="pct"/>
          </w:tcPr>
          <w:sdt>
            <w:sdtPr>
              <w:rPr>
                <w:rFonts w:cs="Arial"/>
                <w:sz w:val="20"/>
                <w:szCs w:val="20"/>
                <w:lang w:val="en-GB"/>
              </w:rPr>
              <w:id w:val="1483818740"/>
              <w:placeholder>
                <w:docPart w:val="7EB0A4C0A6BF410F87A1174DF6334C16"/>
              </w:placeholder>
              <w:showingPlcHdr/>
              <w:dropDownList>
                <w:listItem w:displayText="Academia" w:value="Academia"/>
                <w:listItem w:displayText="Business" w:value="Business"/>
                <w:listItem w:displayText="Civil society organization" w:value="Civil society organization"/>
              </w:dropDownList>
            </w:sdtPr>
            <w:sdtEndPr/>
            <w:sdtContent>
              <w:p w14:paraId="6EE5C0D1"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t>Select from drop down list</w:t>
                </w:r>
              </w:p>
            </w:sdtContent>
          </w:sdt>
        </w:tc>
      </w:tr>
      <w:tr w:rsidR="00BC0558" w:rsidRPr="00CA1404" w14:paraId="55C6CBB1"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7DE8DFD6"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Legal structure</w:t>
            </w:r>
          </w:p>
        </w:tc>
        <w:tc>
          <w:tcPr>
            <w:tcW w:w="2630" w:type="pct"/>
          </w:tcPr>
          <w:p w14:paraId="69E01D09"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4F19F252"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468134F2"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Non-profit status</w:t>
            </w:r>
          </w:p>
        </w:tc>
        <w:tc>
          <w:tcPr>
            <w:tcW w:w="2630" w:type="pct"/>
          </w:tcPr>
          <w:p w14:paraId="65D8F41D" w14:textId="77777777" w:rsidR="00BC0558" w:rsidRPr="00CA1404" w:rsidRDefault="00BE06B4"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sdt>
              <w:sdtPr>
                <w:rPr>
                  <w:rFonts w:ascii="MS Gothic" w:eastAsia="MS Gothic" w:hAnsi="MS Gothic" w:cs="Arial"/>
                  <w:sz w:val="20"/>
                  <w:szCs w:val="20"/>
                  <w:lang w:val="en-GB"/>
                </w:rPr>
                <w:id w:val="1306892596"/>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A659EF" w:rsidRPr="00CA1404">
              <w:rPr>
                <w:rFonts w:cs="Arial"/>
                <w:sz w:val="20"/>
                <w:szCs w:val="20"/>
                <w:lang w:val="en-GB"/>
              </w:rPr>
              <w:t xml:space="preserve"> </w:t>
            </w:r>
            <w:r w:rsidR="00BC0558" w:rsidRPr="00CA1404">
              <w:rPr>
                <w:rFonts w:cs="Arial"/>
                <w:sz w:val="20"/>
                <w:szCs w:val="20"/>
                <w:lang w:val="en-GB"/>
              </w:rPr>
              <w:t xml:space="preserve">yes </w:t>
            </w:r>
            <w:sdt>
              <w:sdtPr>
                <w:rPr>
                  <w:rFonts w:ascii="MS Gothic" w:eastAsia="MS Gothic" w:hAnsi="MS Gothic" w:cs="Arial"/>
                  <w:sz w:val="20"/>
                  <w:szCs w:val="20"/>
                  <w:lang w:val="en-GB"/>
                </w:rPr>
                <w:id w:val="-1344852471"/>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A659EF" w:rsidRPr="00CA1404">
              <w:rPr>
                <w:rFonts w:cs="Arial"/>
                <w:sz w:val="20"/>
                <w:szCs w:val="20"/>
                <w:lang w:val="en-GB"/>
              </w:rPr>
              <w:t xml:space="preserve"> </w:t>
            </w:r>
            <w:r w:rsidR="00BC0558" w:rsidRPr="00CA1404">
              <w:rPr>
                <w:rFonts w:cs="Arial"/>
                <w:sz w:val="20"/>
                <w:szCs w:val="20"/>
                <w:lang w:val="en-GB"/>
              </w:rPr>
              <w:t>no</w:t>
            </w:r>
          </w:p>
        </w:tc>
      </w:tr>
      <w:tr w:rsidR="00BC0558" w:rsidRPr="00CA1404" w14:paraId="107A471C"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3172224F"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 xml:space="preserve">Total staff </w:t>
            </w:r>
          </w:p>
        </w:tc>
        <w:tc>
          <w:tcPr>
            <w:tcW w:w="2630" w:type="pct"/>
          </w:tcPr>
          <w:p w14:paraId="029B0778"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1C156988"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3E06BFB6"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Staff for the project</w:t>
            </w:r>
          </w:p>
        </w:tc>
        <w:tc>
          <w:tcPr>
            <w:tcW w:w="2630" w:type="pct"/>
          </w:tcPr>
          <w:p w14:paraId="23F57EFD"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tc>
      </w:tr>
      <w:tr w:rsidR="00BC0558" w:rsidRPr="00CA1404" w14:paraId="3548353D"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7C7E5407" w14:textId="77777777" w:rsidR="00BC0558" w:rsidRPr="00CA1404" w:rsidRDefault="00BC0558" w:rsidP="00BC0558">
            <w:pPr>
              <w:spacing w:before="60" w:after="60"/>
              <w:rPr>
                <w:rFonts w:cs="Arial"/>
                <w:b w:val="0"/>
                <w:bCs w:val="0"/>
                <w:sz w:val="20"/>
                <w:szCs w:val="20"/>
                <w:highlight w:val="yellow"/>
                <w:lang w:val="en-GB"/>
              </w:rPr>
            </w:pPr>
            <w:r w:rsidRPr="00CA1404">
              <w:rPr>
                <w:rFonts w:cs="Arial"/>
                <w:b w:val="0"/>
                <w:bCs w:val="0"/>
                <w:sz w:val="20"/>
                <w:szCs w:val="20"/>
                <w:lang w:val="en-GB"/>
              </w:rPr>
              <w:t xml:space="preserve">Experience in the target region </w:t>
            </w:r>
          </w:p>
        </w:tc>
        <w:tc>
          <w:tcPr>
            <w:tcW w:w="2630" w:type="pct"/>
          </w:tcPr>
          <w:p w14:paraId="156A97A4"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Text16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r w:rsidRPr="00CA1404">
              <w:rPr>
                <w:rFonts w:cs="Arial"/>
                <w:sz w:val="20"/>
                <w:szCs w:val="20"/>
                <w:lang w:val="en-GB"/>
              </w:rPr>
              <w:t xml:space="preserve"> year(s)</w:t>
            </w:r>
          </w:p>
        </w:tc>
      </w:tr>
      <w:tr w:rsidR="00BC0558" w:rsidRPr="00CA1404" w14:paraId="410B09C8"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2E2F23A7" w14:textId="77777777" w:rsidR="00BC0558" w:rsidRPr="00CA1404" w:rsidRDefault="00BC0558" w:rsidP="00BC0558">
            <w:pPr>
              <w:spacing w:before="60" w:after="60"/>
              <w:rPr>
                <w:rFonts w:cs="Arial"/>
                <w:b w:val="0"/>
                <w:bCs w:val="0"/>
                <w:sz w:val="20"/>
                <w:szCs w:val="20"/>
                <w:highlight w:val="yellow"/>
                <w:lang w:val="en-GB"/>
              </w:rPr>
            </w:pPr>
            <w:r w:rsidRPr="00CA1404">
              <w:rPr>
                <w:rFonts w:cs="Arial"/>
                <w:b w:val="0"/>
                <w:bCs w:val="0"/>
                <w:sz w:val="20"/>
                <w:szCs w:val="20"/>
                <w:lang w:val="en-GB"/>
              </w:rPr>
              <w:t>Experience in activities relevant to the project</w:t>
            </w:r>
          </w:p>
        </w:tc>
        <w:tc>
          <w:tcPr>
            <w:tcW w:w="2630" w:type="pct"/>
          </w:tcPr>
          <w:p w14:paraId="617783E0" w14:textId="77777777" w:rsidR="00BC0558" w:rsidRPr="00CA1404" w:rsidRDefault="00BC0558" w:rsidP="00BC0558">
            <w:pPr>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r w:rsidRPr="00CA1404">
              <w:rPr>
                <w:rFonts w:cs="Arial"/>
                <w:sz w:val="20"/>
                <w:szCs w:val="20"/>
                <w:lang w:val="en-GB"/>
              </w:rPr>
              <w:fldChar w:fldCharType="begin">
                <w:ffData>
                  <w:name w:val=""/>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r w:rsidRPr="00CA1404">
              <w:rPr>
                <w:rFonts w:cs="Arial"/>
                <w:sz w:val="20"/>
                <w:szCs w:val="20"/>
                <w:lang w:val="en-GB"/>
              </w:rPr>
              <w:t xml:space="preserve"> year(s)</w:t>
            </w:r>
          </w:p>
        </w:tc>
      </w:tr>
      <w:tr w:rsidR="00BC0558" w:rsidRPr="00CA1404" w14:paraId="500A36DE" w14:textId="77777777" w:rsidTr="00AB5F90">
        <w:trPr>
          <w:trHeight w:val="264"/>
        </w:trPr>
        <w:tc>
          <w:tcPr>
            <w:cnfStyle w:val="001000000000" w:firstRow="0" w:lastRow="0" w:firstColumn="1" w:lastColumn="0" w:oddVBand="0" w:evenVBand="0" w:oddHBand="0" w:evenHBand="0" w:firstRowFirstColumn="0" w:firstRowLastColumn="0" w:lastRowFirstColumn="0" w:lastRowLastColumn="0"/>
            <w:tcW w:w="2370" w:type="pct"/>
            <w:noWrap/>
          </w:tcPr>
          <w:p w14:paraId="5F831C97" w14:textId="5C504DD5" w:rsidR="00D72BDC" w:rsidRPr="00CA1404" w:rsidRDefault="002910D5" w:rsidP="00BC0558">
            <w:pPr>
              <w:spacing w:before="60" w:after="60"/>
              <w:rPr>
                <w:rFonts w:cs="Arial"/>
                <w:bCs w:val="0"/>
                <w:sz w:val="20"/>
                <w:szCs w:val="20"/>
                <w:lang w:val="en-GB"/>
              </w:rPr>
            </w:pPr>
            <w:r w:rsidRPr="00CA1404">
              <w:rPr>
                <w:rFonts w:cs="Arial"/>
                <w:b w:val="0"/>
                <w:sz w:val="20"/>
                <w:szCs w:val="20"/>
                <w:lang w:val="en-GB"/>
              </w:rPr>
              <w:t xml:space="preserve">Did you already receive funding </w:t>
            </w:r>
            <w:r w:rsidR="00FE1322">
              <w:rPr>
                <w:rFonts w:cs="Arial"/>
                <w:b w:val="0"/>
                <w:sz w:val="20"/>
                <w:szCs w:val="20"/>
                <w:lang w:val="en-GB"/>
              </w:rPr>
              <w:t>from</w:t>
            </w:r>
          </w:p>
          <w:p w14:paraId="43ECAC04" w14:textId="77777777" w:rsidR="00BC0558" w:rsidRPr="00CA1404" w:rsidRDefault="00BC0558" w:rsidP="00BC0558">
            <w:pPr>
              <w:spacing w:before="60" w:after="60"/>
              <w:rPr>
                <w:rFonts w:cs="Arial"/>
                <w:b w:val="0"/>
                <w:sz w:val="20"/>
                <w:szCs w:val="20"/>
                <w:lang w:val="en-GB"/>
              </w:rPr>
            </w:pPr>
            <w:r w:rsidRPr="00CA1404">
              <w:rPr>
                <w:rFonts w:cs="Arial"/>
                <w:b w:val="0"/>
                <w:sz w:val="20"/>
                <w:szCs w:val="20"/>
                <w:lang w:val="en-GB"/>
              </w:rPr>
              <w:t xml:space="preserve">IKI Small Grants </w:t>
            </w:r>
          </w:p>
        </w:tc>
        <w:tc>
          <w:tcPr>
            <w:tcW w:w="2630" w:type="pct"/>
          </w:tcPr>
          <w:p w14:paraId="698FE327" w14:textId="77777777" w:rsidR="00BC0558" w:rsidRPr="00CA1404" w:rsidRDefault="00BE06B4" w:rsidP="00BC0558">
            <w:pPr>
              <w:tabs>
                <w:tab w:val="left" w:pos="1320"/>
                <w:tab w:val="left" w:pos="1485"/>
              </w:tabs>
              <w:spacing w:before="60" w:after="60"/>
              <w:cnfStyle w:val="000000000000" w:firstRow="0" w:lastRow="0" w:firstColumn="0" w:lastColumn="0" w:oddVBand="0" w:evenVBand="0" w:oddHBand="0" w:evenHBand="0" w:firstRowFirstColumn="0" w:firstRowLastColumn="0" w:lastRowFirstColumn="0" w:lastRowLastColumn="0"/>
              <w:rPr>
                <w:rFonts w:cs="Arial"/>
                <w:sz w:val="20"/>
                <w:szCs w:val="20"/>
                <w:lang w:val="en-GB"/>
              </w:rPr>
            </w:pPr>
            <w:sdt>
              <w:sdtPr>
                <w:rPr>
                  <w:rFonts w:ascii="MS Gothic" w:eastAsia="MS Gothic" w:hAnsi="MS Gothic" w:cs="Arial"/>
                  <w:sz w:val="20"/>
                  <w:szCs w:val="20"/>
                  <w:lang w:val="en-GB"/>
                </w:rPr>
                <w:id w:val="1574080707"/>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BC0558" w:rsidRPr="00CA1404">
              <w:rPr>
                <w:rFonts w:cs="Arial"/>
                <w:sz w:val="20"/>
                <w:szCs w:val="20"/>
                <w:lang w:val="en-GB"/>
              </w:rPr>
              <w:t xml:space="preserve"> yes </w:t>
            </w:r>
            <w:sdt>
              <w:sdtPr>
                <w:rPr>
                  <w:rFonts w:ascii="MS Gothic" w:eastAsia="MS Gothic" w:hAnsi="MS Gothic" w:cs="Arial"/>
                  <w:sz w:val="20"/>
                  <w:szCs w:val="20"/>
                  <w:lang w:val="en-GB"/>
                </w:rPr>
                <w:id w:val="1870103332"/>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BC0558" w:rsidRPr="00CA1404">
              <w:rPr>
                <w:rFonts w:cs="Arial"/>
                <w:sz w:val="20"/>
                <w:szCs w:val="20"/>
                <w:lang w:val="en-GB"/>
              </w:rPr>
              <w:t xml:space="preserve"> no</w:t>
            </w:r>
          </w:p>
        </w:tc>
      </w:tr>
    </w:tbl>
    <w:p w14:paraId="32E7CB79" w14:textId="57AFCE2D" w:rsidR="00BC0558" w:rsidRPr="00CA1404" w:rsidRDefault="00BC0558" w:rsidP="00BC0558">
      <w:pPr>
        <w:pStyle w:val="Textkrper"/>
        <w:spacing w:before="60" w:after="60"/>
        <w:jc w:val="both"/>
        <w:rPr>
          <w:rFonts w:cs="Arial"/>
          <w:iCs/>
          <w:color w:val="7F7F7F" w:themeColor="text1" w:themeTint="80"/>
          <w:sz w:val="20"/>
          <w:szCs w:val="20"/>
          <w:lang w:val="en-GB"/>
        </w:rPr>
      </w:pPr>
      <w:r w:rsidRPr="00CA1404">
        <w:rPr>
          <w:rFonts w:cs="Arial"/>
          <w:iCs/>
          <w:color w:val="404040" w:themeColor="text1" w:themeTint="BF"/>
          <w:sz w:val="20"/>
          <w:szCs w:val="20"/>
          <w:lang w:val="en-GB"/>
        </w:rPr>
        <w:t xml:space="preserve">If applicable, add data </w:t>
      </w:r>
      <w:r w:rsidR="00FE1322">
        <w:rPr>
          <w:rFonts w:cs="Arial"/>
          <w:iCs/>
          <w:color w:val="404040" w:themeColor="text1" w:themeTint="BF"/>
          <w:sz w:val="20"/>
          <w:szCs w:val="20"/>
          <w:lang w:val="en-GB"/>
        </w:rPr>
        <w:t xml:space="preserve">for the </w:t>
      </w:r>
      <w:r w:rsidRPr="00CA1404">
        <w:rPr>
          <w:rFonts w:cs="Arial"/>
          <w:iCs/>
          <w:color w:val="404040" w:themeColor="text1" w:themeTint="BF"/>
          <w:sz w:val="20"/>
          <w:szCs w:val="20"/>
          <w:lang w:val="en-GB"/>
        </w:rPr>
        <w:t>second implementing partner using the same table template as above.</w:t>
      </w:r>
    </w:p>
    <w:p w14:paraId="0175BF39" w14:textId="77777777" w:rsidR="00BC0558" w:rsidRPr="00CA1404" w:rsidRDefault="00BC0558" w:rsidP="005714EE">
      <w:pPr>
        <w:pStyle w:val="berschrift1"/>
        <w:numPr>
          <w:ilvl w:val="0"/>
          <w:numId w:val="3"/>
        </w:numPr>
        <w:spacing w:after="240"/>
        <w:ind w:left="431" w:hanging="431"/>
        <w:rPr>
          <w:color w:val="0F435E"/>
          <w:sz w:val="30"/>
          <w:szCs w:val="30"/>
          <w:lang w:val="en-GB"/>
        </w:rPr>
      </w:pPr>
      <w:bookmarkStart w:id="15" w:name="_Toc233721084"/>
      <w:r w:rsidRPr="00CA1404">
        <w:rPr>
          <w:color w:val="0F435E"/>
          <w:sz w:val="30"/>
          <w:szCs w:val="30"/>
          <w:lang w:val="en-GB"/>
        </w:rPr>
        <w:t>Project classification</w:t>
      </w:r>
      <w:bookmarkEnd w:id="15"/>
    </w:p>
    <w:p w14:paraId="1D358E27" w14:textId="6C1FFBF6" w:rsidR="007451A0" w:rsidRPr="00CA1404" w:rsidRDefault="007451A0" w:rsidP="00625881">
      <w:pPr>
        <w:pStyle w:val="berschrift2"/>
        <w:numPr>
          <w:ilvl w:val="1"/>
          <w:numId w:val="3"/>
        </w:numPr>
        <w:spacing w:before="360"/>
        <w:ind w:left="578" w:hanging="578"/>
        <w:rPr>
          <w:color w:val="0F435E"/>
          <w:sz w:val="22"/>
          <w:szCs w:val="22"/>
          <w:lang w:val="en-GB"/>
        </w:rPr>
      </w:pPr>
      <w:bookmarkStart w:id="16" w:name="_Toc104195279"/>
      <w:bookmarkStart w:id="17" w:name="_Toc233721085"/>
      <w:r w:rsidRPr="00CA1404">
        <w:rPr>
          <w:color w:val="0F435E"/>
          <w:sz w:val="22"/>
          <w:szCs w:val="22"/>
          <w:lang w:val="en-GB"/>
        </w:rPr>
        <w:t>OECD Policy Markers (incl. Rio Markers)</w:t>
      </w:r>
      <w:bookmarkEnd w:id="16"/>
      <w:bookmarkEnd w:id="17"/>
    </w:p>
    <w:p w14:paraId="2A9B3A99" w14:textId="0E858126" w:rsidR="007451A0" w:rsidRPr="00CA1404" w:rsidRDefault="007451A0" w:rsidP="007451A0">
      <w:p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 xml:space="preserve">Please score the Rio </w:t>
      </w:r>
      <w:r w:rsidR="008D4DF2">
        <w:rPr>
          <w:rFonts w:cs="Arial"/>
          <w:i/>
          <w:color w:val="404040" w:themeColor="text1" w:themeTint="BF"/>
          <w:sz w:val="20"/>
          <w:szCs w:val="20"/>
          <w:lang w:val="en-GB"/>
        </w:rPr>
        <w:t>M</w:t>
      </w:r>
      <w:r w:rsidRPr="00CA1404">
        <w:rPr>
          <w:rFonts w:cs="Arial"/>
          <w:i/>
          <w:color w:val="404040" w:themeColor="text1" w:themeTint="BF"/>
          <w:sz w:val="20"/>
          <w:szCs w:val="20"/>
          <w:lang w:val="en-GB"/>
        </w:rPr>
        <w:t xml:space="preserve">arkers and Policy objectives based on the following scores: </w:t>
      </w:r>
    </w:p>
    <w:p w14:paraId="2023C90D" w14:textId="32B83864" w:rsidR="007451A0" w:rsidRPr="00CA1404" w:rsidRDefault="007451A0" w:rsidP="00BD723D">
      <w:pPr>
        <w:pStyle w:val="Listenabsatz"/>
        <w:numPr>
          <w:ilvl w:val="0"/>
          <w:numId w:val="19"/>
        </w:num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 xml:space="preserve">not targeted </w:t>
      </w:r>
    </w:p>
    <w:p w14:paraId="17E4C22B" w14:textId="77777777" w:rsidR="007451A0" w:rsidRPr="00CA1404" w:rsidRDefault="007451A0" w:rsidP="00BD723D">
      <w:pPr>
        <w:pStyle w:val="Listenabsatz"/>
        <w:numPr>
          <w:ilvl w:val="0"/>
          <w:numId w:val="19"/>
        </w:num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 xml:space="preserve">a significant objective or </w:t>
      </w:r>
    </w:p>
    <w:p w14:paraId="3DF99D90" w14:textId="77777777" w:rsidR="007451A0" w:rsidRPr="00CA1404" w:rsidRDefault="007451A0" w:rsidP="00BD723D">
      <w:pPr>
        <w:pStyle w:val="Listenabsatz"/>
        <w:numPr>
          <w:ilvl w:val="0"/>
          <w:numId w:val="19"/>
        </w:num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a principal objective of the action</w:t>
      </w:r>
    </w:p>
    <w:p w14:paraId="2C1E6668" w14:textId="605826E6" w:rsidR="007451A0" w:rsidRPr="00CA1404" w:rsidRDefault="007451A0" w:rsidP="007451A0">
      <w:p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 xml:space="preserve">For policy objectives that receive a score of 1 or 2 please use the column ‘Justification’ to briefly describe the ways in which the project contributes to these objectives (incl. references to specific work packages, indicators and relevant outputs or the outcome). </w:t>
      </w:r>
    </w:p>
    <w:p w14:paraId="254B71B5" w14:textId="557949F1" w:rsidR="003D4742" w:rsidRPr="00CA1404" w:rsidRDefault="007451A0" w:rsidP="005714EE">
      <w:pPr>
        <w:spacing w:before="60" w:after="360"/>
        <w:jc w:val="both"/>
        <w:rPr>
          <w:rFonts w:cs="Arial"/>
          <w:iCs/>
          <w:color w:val="595959" w:themeColor="text1" w:themeTint="A6"/>
          <w:sz w:val="20"/>
          <w:szCs w:val="20"/>
          <w:lang w:val="en-GB"/>
        </w:rPr>
      </w:pPr>
      <w:r w:rsidRPr="00CA1404">
        <w:rPr>
          <w:rFonts w:cs="Arial"/>
          <w:i/>
          <w:color w:val="404040" w:themeColor="text1" w:themeTint="BF"/>
          <w:sz w:val="20"/>
          <w:szCs w:val="20"/>
          <w:lang w:val="en-GB"/>
        </w:rPr>
        <w:t>The</w:t>
      </w:r>
      <w:r w:rsidRPr="00CA1404">
        <w:rPr>
          <w:rFonts w:cs="Arial"/>
          <w:iCs/>
          <w:color w:val="595959" w:themeColor="text1" w:themeTint="A6"/>
          <w:sz w:val="20"/>
          <w:szCs w:val="20"/>
          <w:lang w:val="en-GB"/>
        </w:rPr>
        <w:t xml:space="preserve"> </w:t>
      </w:r>
      <w:hyperlink r:id="rId9" w:history="1">
        <w:r w:rsidRPr="008D4DF2">
          <w:rPr>
            <w:rStyle w:val="Hyperlink"/>
            <w:rFonts w:cs="Arial"/>
            <w:i/>
            <w:sz w:val="20"/>
            <w:szCs w:val="20"/>
            <w:lang w:val="en-GB"/>
          </w:rPr>
          <w:t>‘</w:t>
        </w:r>
        <w:r w:rsidR="00D64DCC" w:rsidRPr="008D4DF2">
          <w:rPr>
            <w:rStyle w:val="Hyperlink"/>
            <w:rFonts w:cs="Arial"/>
            <w:i/>
            <w:sz w:val="20"/>
            <w:szCs w:val="20"/>
            <w:lang w:val="en-GB"/>
          </w:rPr>
          <w:t xml:space="preserve">Guidelines on </w:t>
        </w:r>
        <w:r w:rsidR="00CF1929">
          <w:rPr>
            <w:rStyle w:val="Hyperlink"/>
            <w:rFonts w:cs="Arial"/>
            <w:i/>
            <w:sz w:val="20"/>
            <w:szCs w:val="20"/>
            <w:lang w:val="en-GB"/>
          </w:rPr>
          <w:t>P</w:t>
        </w:r>
        <w:r w:rsidR="00D64DCC" w:rsidRPr="008D4DF2">
          <w:rPr>
            <w:rStyle w:val="Hyperlink"/>
            <w:rFonts w:cs="Arial"/>
            <w:i/>
            <w:sz w:val="20"/>
            <w:szCs w:val="20"/>
            <w:lang w:val="en-GB"/>
          </w:rPr>
          <w:t xml:space="preserve">roject </w:t>
        </w:r>
        <w:r w:rsidR="00CF1929">
          <w:rPr>
            <w:rStyle w:val="Hyperlink"/>
            <w:rFonts w:cs="Arial"/>
            <w:i/>
            <w:sz w:val="20"/>
            <w:szCs w:val="20"/>
            <w:lang w:val="en-GB"/>
          </w:rPr>
          <w:t>P</w:t>
        </w:r>
        <w:r w:rsidR="00D64DCC" w:rsidRPr="008D4DF2">
          <w:rPr>
            <w:rStyle w:val="Hyperlink"/>
            <w:rFonts w:cs="Arial"/>
            <w:i/>
            <w:sz w:val="20"/>
            <w:szCs w:val="20"/>
            <w:lang w:val="en-GB"/>
          </w:rPr>
          <w:t xml:space="preserve">lanning and </w:t>
        </w:r>
        <w:r w:rsidR="00CF1929">
          <w:rPr>
            <w:rStyle w:val="Hyperlink"/>
            <w:rFonts w:cs="Arial"/>
            <w:i/>
            <w:sz w:val="20"/>
            <w:szCs w:val="20"/>
            <w:lang w:val="en-GB"/>
          </w:rPr>
          <w:t>M</w:t>
        </w:r>
        <w:r w:rsidR="00D64DCC" w:rsidRPr="008D4DF2">
          <w:rPr>
            <w:rStyle w:val="Hyperlink"/>
            <w:rFonts w:cs="Arial"/>
            <w:i/>
            <w:sz w:val="20"/>
            <w:szCs w:val="20"/>
            <w:lang w:val="en-GB"/>
          </w:rPr>
          <w:t>onitoring</w:t>
        </w:r>
        <w:r w:rsidRPr="008D4DF2">
          <w:rPr>
            <w:rStyle w:val="Hyperlink"/>
            <w:rFonts w:cs="Arial"/>
            <w:iCs/>
            <w:sz w:val="20"/>
            <w:szCs w:val="20"/>
            <w:lang w:val="en-GB"/>
          </w:rPr>
          <w:t>’</w:t>
        </w:r>
      </w:hyperlink>
      <w:r w:rsidRPr="008D4DF2">
        <w:rPr>
          <w:rFonts w:cs="Arial"/>
          <w:i/>
          <w:color w:val="404040" w:themeColor="text1" w:themeTint="BF"/>
          <w:sz w:val="20"/>
          <w:szCs w:val="20"/>
          <w:lang w:val="en-GB"/>
        </w:rPr>
        <w:t xml:space="preserve"> include further information on the OECD-DAC Policy and Rio </w:t>
      </w:r>
      <w:r w:rsidR="008D4DF2">
        <w:rPr>
          <w:rFonts w:cs="Arial"/>
          <w:i/>
          <w:color w:val="404040" w:themeColor="text1" w:themeTint="BF"/>
          <w:sz w:val="20"/>
          <w:szCs w:val="20"/>
          <w:lang w:val="en-GB"/>
        </w:rPr>
        <w:t>M</w:t>
      </w:r>
      <w:r w:rsidRPr="008D4DF2">
        <w:rPr>
          <w:rFonts w:cs="Arial"/>
          <w:i/>
          <w:color w:val="404040" w:themeColor="text1" w:themeTint="BF"/>
          <w:sz w:val="20"/>
          <w:szCs w:val="20"/>
          <w:lang w:val="en-GB"/>
        </w:rPr>
        <w:t>arkers.</w:t>
      </w:r>
    </w:p>
    <w:p w14:paraId="5A5602FF" w14:textId="77777777" w:rsidR="00625881" w:rsidRPr="00CA1404" w:rsidRDefault="00625881" w:rsidP="005714EE">
      <w:pPr>
        <w:spacing w:before="60" w:after="360"/>
        <w:jc w:val="both"/>
        <w:rPr>
          <w:rFonts w:cs="Arial"/>
          <w:iCs/>
          <w:color w:val="A6A6A6"/>
          <w:sz w:val="20"/>
          <w:szCs w:val="20"/>
          <w:lang w:val="en-GB"/>
        </w:rPr>
      </w:pPr>
    </w:p>
    <w:p w14:paraId="30BDCD19" w14:textId="77777777" w:rsidR="00237166" w:rsidRPr="00CA1404" w:rsidRDefault="00237166" w:rsidP="005714EE">
      <w:pPr>
        <w:spacing w:before="60" w:after="360"/>
        <w:jc w:val="both"/>
        <w:rPr>
          <w:rFonts w:cs="Arial"/>
          <w:iCs/>
          <w:color w:val="A6A6A6"/>
          <w:sz w:val="20"/>
          <w:szCs w:val="20"/>
          <w:lang w:val="en-GB"/>
        </w:rPr>
      </w:pPr>
    </w:p>
    <w:tbl>
      <w:tblPr>
        <w:tblStyle w:val="EinfacheTabelle3"/>
        <w:tblW w:w="9067" w:type="dxa"/>
        <w:tblBorders>
          <w:insideH w:val="single" w:sz="4" w:space="0" w:color="auto"/>
          <w:insideV w:val="single" w:sz="4" w:space="0" w:color="auto"/>
        </w:tblBorders>
        <w:tblLayout w:type="fixed"/>
        <w:tblLook w:val="04A0" w:firstRow="1" w:lastRow="0" w:firstColumn="1" w:lastColumn="0" w:noHBand="0" w:noVBand="1"/>
      </w:tblPr>
      <w:tblGrid>
        <w:gridCol w:w="2547"/>
        <w:gridCol w:w="1564"/>
        <w:gridCol w:w="4956"/>
      </w:tblGrid>
      <w:tr w:rsidR="00D64DCC" w:rsidRPr="00CA1404" w14:paraId="2BFB2437" w14:textId="77777777" w:rsidTr="009B41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7C721776" w14:textId="77777777" w:rsidR="00D64DCC" w:rsidRPr="00CA1404" w:rsidRDefault="005919A3" w:rsidP="00AB77B4">
            <w:pPr>
              <w:pStyle w:val="Textkrper"/>
              <w:spacing w:before="60" w:after="60"/>
              <w:rPr>
                <w:rFonts w:cs="Arial"/>
                <w:i w:val="0"/>
                <w:sz w:val="22"/>
                <w:szCs w:val="22"/>
                <w:lang w:val="en-GB"/>
              </w:rPr>
            </w:pPr>
            <w:r w:rsidRPr="00CA1404">
              <w:rPr>
                <w:rFonts w:cs="Arial"/>
                <w:i w:val="0"/>
                <w:caps w:val="0"/>
                <w:sz w:val="22"/>
                <w:szCs w:val="22"/>
                <w:lang w:val="en-GB"/>
              </w:rPr>
              <w:t>Marker</w:t>
            </w:r>
          </w:p>
        </w:tc>
        <w:tc>
          <w:tcPr>
            <w:tcW w:w="1564" w:type="dxa"/>
          </w:tcPr>
          <w:p w14:paraId="3FFB12D6" w14:textId="77777777" w:rsidR="00D64DCC" w:rsidRPr="00CA1404" w:rsidRDefault="005919A3" w:rsidP="00AB77B4">
            <w:pPr>
              <w:pStyle w:val="Textkrper"/>
              <w:spacing w:before="60" w:after="60"/>
              <w:jc w:val="both"/>
              <w:cnfStyle w:val="100000000000" w:firstRow="1" w:lastRow="0" w:firstColumn="0" w:lastColumn="0" w:oddVBand="0" w:evenVBand="0" w:oddHBand="0" w:evenHBand="0" w:firstRowFirstColumn="0" w:firstRowLastColumn="0" w:lastRowFirstColumn="0" w:lastRowLastColumn="0"/>
              <w:rPr>
                <w:rFonts w:cs="Arial"/>
                <w:i w:val="0"/>
                <w:sz w:val="22"/>
                <w:szCs w:val="22"/>
                <w:lang w:val="en-GB"/>
              </w:rPr>
            </w:pPr>
            <w:r w:rsidRPr="00CA1404">
              <w:rPr>
                <w:rFonts w:cs="Arial"/>
                <w:i w:val="0"/>
                <w:caps w:val="0"/>
                <w:sz w:val="22"/>
                <w:szCs w:val="22"/>
                <w:lang w:val="en-GB"/>
              </w:rPr>
              <w:t>Score</w:t>
            </w:r>
          </w:p>
        </w:tc>
        <w:tc>
          <w:tcPr>
            <w:tcW w:w="4956" w:type="dxa"/>
          </w:tcPr>
          <w:p w14:paraId="1E0E7715" w14:textId="77777777" w:rsidR="00D64DCC" w:rsidRPr="00CA1404" w:rsidRDefault="005919A3" w:rsidP="00AB77B4">
            <w:pPr>
              <w:pStyle w:val="Textkrper"/>
              <w:spacing w:before="60" w:after="60"/>
              <w:jc w:val="both"/>
              <w:cnfStyle w:val="100000000000" w:firstRow="1" w:lastRow="0" w:firstColumn="0" w:lastColumn="0" w:oddVBand="0" w:evenVBand="0" w:oddHBand="0" w:evenHBand="0" w:firstRowFirstColumn="0" w:firstRowLastColumn="0" w:lastRowFirstColumn="0" w:lastRowLastColumn="0"/>
              <w:rPr>
                <w:rFonts w:cs="Arial"/>
                <w:i w:val="0"/>
                <w:sz w:val="22"/>
                <w:szCs w:val="22"/>
                <w:lang w:val="en-GB"/>
              </w:rPr>
            </w:pPr>
            <w:r w:rsidRPr="00CA1404">
              <w:rPr>
                <w:rFonts w:cs="Arial"/>
                <w:i w:val="0"/>
                <w:caps w:val="0"/>
                <w:sz w:val="22"/>
                <w:szCs w:val="22"/>
                <w:lang w:val="en-GB"/>
              </w:rPr>
              <w:t>Justification</w:t>
            </w:r>
          </w:p>
        </w:tc>
      </w:tr>
      <w:tr w:rsidR="00D64DCC" w:rsidRPr="00FA7E5F" w14:paraId="752213B8" w14:textId="77777777" w:rsidTr="00CF40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F435E" w:themeFill="background2"/>
          </w:tcPr>
          <w:p w14:paraId="5CA925AD" w14:textId="77777777" w:rsidR="00D64DCC" w:rsidRPr="00CA1404" w:rsidRDefault="00A2431E" w:rsidP="00AB77B4">
            <w:pPr>
              <w:pStyle w:val="Textkrper"/>
              <w:spacing w:before="60" w:after="60"/>
              <w:rPr>
                <w:rFonts w:cs="Arial"/>
                <w:i w:val="0"/>
                <w:color w:val="FFFFFF" w:themeColor="background1"/>
                <w:sz w:val="20"/>
                <w:szCs w:val="20"/>
                <w:lang w:val="en-GB"/>
              </w:rPr>
            </w:pPr>
            <w:r w:rsidRPr="00CA1404">
              <w:rPr>
                <w:rFonts w:cs="Arial"/>
                <w:i w:val="0"/>
                <w:color w:val="FFFFFF" w:themeColor="background1"/>
                <w:sz w:val="20"/>
                <w:szCs w:val="20"/>
                <w:lang w:val="en-GB"/>
              </w:rPr>
              <w:t xml:space="preserve">Rio marker </w:t>
            </w:r>
          </w:p>
        </w:tc>
        <w:tc>
          <w:tcPr>
            <w:tcW w:w="6520" w:type="dxa"/>
            <w:gridSpan w:val="2"/>
            <w:shd w:val="clear" w:color="auto" w:fill="0F435E" w:themeFill="background2"/>
          </w:tcPr>
          <w:p w14:paraId="60173390" w14:textId="6D7E56C5" w:rsidR="00D64DCC" w:rsidRPr="008D4DF2" w:rsidRDefault="00D64DCC" w:rsidP="00AB77B4">
            <w:pPr>
              <w:pStyle w:val="Textkrper"/>
              <w:spacing w:before="60" w:after="60"/>
              <w:jc w:val="both"/>
              <w:cnfStyle w:val="000000100000" w:firstRow="0" w:lastRow="0" w:firstColumn="0" w:lastColumn="0" w:oddVBand="0" w:evenVBand="0" w:oddHBand="1" w:evenHBand="0" w:firstRowFirstColumn="0" w:firstRowLastColumn="0" w:lastRowFirstColumn="0" w:lastRowLastColumn="0"/>
              <w:rPr>
                <w:rFonts w:cs="Arial"/>
                <w:i w:val="0"/>
                <w:color w:val="FFFFFF" w:themeColor="background1"/>
                <w:sz w:val="20"/>
                <w:szCs w:val="20"/>
                <w:highlight w:val="yellow"/>
                <w:lang w:val="en-GB"/>
              </w:rPr>
            </w:pPr>
            <w:r w:rsidRPr="008D4DF2">
              <w:rPr>
                <w:rFonts w:cs="Arial"/>
                <w:color w:val="FFFFFF" w:themeColor="background1"/>
                <w:sz w:val="20"/>
                <w:szCs w:val="20"/>
                <w:lang w:val="en-GB"/>
              </w:rPr>
              <w:t xml:space="preserve">Please note that IKI Projects must be fully credited as climate finance. The sum for </w:t>
            </w:r>
            <w:r w:rsidR="00FE1322" w:rsidRPr="008D4DF2">
              <w:rPr>
                <w:rFonts w:cs="Arial"/>
                <w:color w:val="FFFFFF" w:themeColor="background1"/>
                <w:sz w:val="20"/>
                <w:szCs w:val="20"/>
                <w:lang w:val="en-GB"/>
              </w:rPr>
              <w:t>c</w:t>
            </w:r>
            <w:r w:rsidRPr="008D4DF2">
              <w:rPr>
                <w:rFonts w:cs="Arial"/>
                <w:color w:val="FFFFFF" w:themeColor="background1"/>
                <w:sz w:val="20"/>
                <w:szCs w:val="20"/>
                <w:lang w:val="en-GB"/>
              </w:rPr>
              <w:t xml:space="preserve">limate </w:t>
            </w:r>
            <w:r w:rsidR="00FE1322" w:rsidRPr="008D4DF2">
              <w:rPr>
                <w:rFonts w:cs="Arial"/>
                <w:color w:val="FFFFFF" w:themeColor="background1"/>
                <w:sz w:val="20"/>
                <w:szCs w:val="20"/>
                <w:lang w:val="en-GB"/>
              </w:rPr>
              <w:t>c</w:t>
            </w:r>
            <w:r w:rsidRPr="008D4DF2">
              <w:rPr>
                <w:rFonts w:cs="Arial"/>
                <w:color w:val="FFFFFF" w:themeColor="background1"/>
                <w:sz w:val="20"/>
                <w:szCs w:val="20"/>
                <w:lang w:val="en-GB"/>
              </w:rPr>
              <w:t>hange mitigation and/or adaptation must be 2: e.g. 2:0, 1:1 or 0:2</w:t>
            </w:r>
          </w:p>
        </w:tc>
      </w:tr>
      <w:tr w:rsidR="00D64DCC" w:rsidRPr="00CA1404" w14:paraId="37F436DF" w14:textId="77777777" w:rsidTr="009B4102">
        <w:trPr>
          <w:trHeight w:val="580"/>
        </w:trPr>
        <w:tc>
          <w:tcPr>
            <w:cnfStyle w:val="001000000000" w:firstRow="0" w:lastRow="0" w:firstColumn="1" w:lastColumn="0" w:oddVBand="0" w:evenVBand="0" w:oddHBand="0" w:evenHBand="0" w:firstRowFirstColumn="0" w:firstRowLastColumn="0" w:lastRowFirstColumn="0" w:lastRowLastColumn="0"/>
            <w:tcW w:w="2547" w:type="dxa"/>
          </w:tcPr>
          <w:p w14:paraId="375B7613"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 xml:space="preserve">Climate change mitigation </w:t>
            </w:r>
          </w:p>
        </w:tc>
        <w:sdt>
          <w:sdtPr>
            <w:rPr>
              <w:rFonts w:cs="Arial"/>
              <w:i w:val="0"/>
              <w:sz w:val="20"/>
              <w:szCs w:val="20"/>
              <w:lang w:val="en-GB"/>
            </w:rPr>
            <w:alias w:val="Score"/>
            <w:tag w:val="Score"/>
            <w:id w:val="-1646113810"/>
            <w:placeholder>
              <w:docPart w:val="B0D9C53AC3B6428B8DF386402B7939B8"/>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4ACD9709" w14:textId="77777777" w:rsidR="00D64DCC" w:rsidRPr="00CA1404" w:rsidRDefault="00CF4018"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r w:rsidRPr="00CA1404">
                  <w:rPr>
                    <w:rStyle w:val="Platzhaltertext"/>
                    <w:rFonts w:eastAsiaTheme="majorEastAsia"/>
                    <w:color w:val="404040" w:themeColor="text1" w:themeTint="BF"/>
                    <w:sz w:val="18"/>
                    <w:lang w:val="en-GB"/>
                  </w:rPr>
                  <w:t>Please select</w:t>
                </w:r>
              </w:p>
            </w:tc>
          </w:sdtContent>
        </w:sdt>
        <w:tc>
          <w:tcPr>
            <w:tcW w:w="4956" w:type="dxa"/>
          </w:tcPr>
          <w:p w14:paraId="4C280FD5"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p>
        </w:tc>
      </w:tr>
      <w:tr w:rsidR="00D64DCC" w:rsidRPr="00CA1404" w14:paraId="7D0597C5" w14:textId="77777777" w:rsidTr="009B410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547" w:type="dxa"/>
          </w:tcPr>
          <w:p w14:paraId="2EE9D058"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 xml:space="preserve">Climate change adaptation </w:t>
            </w:r>
          </w:p>
        </w:tc>
        <w:sdt>
          <w:sdtPr>
            <w:rPr>
              <w:rFonts w:cs="Arial"/>
              <w:i w:val="0"/>
              <w:color w:val="404040" w:themeColor="text1" w:themeTint="BF"/>
              <w:sz w:val="20"/>
              <w:szCs w:val="20"/>
              <w:lang w:val="en-GB"/>
            </w:rPr>
            <w:alias w:val="Score"/>
            <w:tag w:val="Score"/>
            <w:id w:val="1061519659"/>
            <w:placeholder>
              <w:docPart w:val="D5B985645A3E4EF4B04984F5368BEAA5"/>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5AEA96CF"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color w:val="404040" w:themeColor="text1" w:themeTint="BF"/>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74A8710B"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p>
        </w:tc>
      </w:tr>
      <w:tr w:rsidR="00D64DCC" w:rsidRPr="00CA1404" w14:paraId="3C93F160" w14:textId="77777777" w:rsidTr="009B4102">
        <w:trPr>
          <w:trHeight w:val="580"/>
        </w:trPr>
        <w:tc>
          <w:tcPr>
            <w:cnfStyle w:val="001000000000" w:firstRow="0" w:lastRow="0" w:firstColumn="1" w:lastColumn="0" w:oddVBand="0" w:evenVBand="0" w:oddHBand="0" w:evenHBand="0" w:firstRowFirstColumn="0" w:firstRowLastColumn="0" w:lastRowFirstColumn="0" w:lastRowLastColumn="0"/>
            <w:tcW w:w="2547" w:type="dxa"/>
          </w:tcPr>
          <w:p w14:paraId="5A9C6C9B"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Biodiversity</w:t>
            </w:r>
          </w:p>
        </w:tc>
        <w:sdt>
          <w:sdtPr>
            <w:rPr>
              <w:rFonts w:cs="Arial"/>
              <w:i w:val="0"/>
              <w:color w:val="404040" w:themeColor="text1" w:themeTint="BF"/>
              <w:sz w:val="20"/>
              <w:szCs w:val="20"/>
              <w:lang w:val="en-GB"/>
            </w:rPr>
            <w:alias w:val="Score"/>
            <w:tag w:val="Score"/>
            <w:id w:val="-1548987818"/>
            <w:placeholder>
              <w:docPart w:val="7D3A72247E3C4C0B98C051C09C6B2496"/>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3DFF62E1"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color w:val="404040" w:themeColor="text1" w:themeTint="BF"/>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09813326"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p>
        </w:tc>
      </w:tr>
      <w:tr w:rsidR="00D64DCC" w:rsidRPr="00CA1404" w14:paraId="48E26292" w14:textId="77777777" w:rsidTr="009B410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547" w:type="dxa"/>
          </w:tcPr>
          <w:p w14:paraId="129FCF09"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Desertification</w:t>
            </w:r>
            <w:r w:rsidRPr="00CA1404" w:rsidDel="00F51E62">
              <w:rPr>
                <w:rFonts w:cs="Arial"/>
                <w:i w:val="0"/>
                <w:caps w:val="0"/>
                <w:sz w:val="20"/>
                <w:szCs w:val="20"/>
                <w:lang w:val="en-GB"/>
              </w:rPr>
              <w:t xml:space="preserve"> </w:t>
            </w:r>
          </w:p>
        </w:tc>
        <w:sdt>
          <w:sdtPr>
            <w:rPr>
              <w:rFonts w:cs="Arial"/>
              <w:i w:val="0"/>
              <w:sz w:val="20"/>
              <w:szCs w:val="20"/>
              <w:lang w:val="en-GB"/>
            </w:rPr>
            <w:alias w:val="Score"/>
            <w:tag w:val="Score"/>
            <w:id w:val="-138814679"/>
            <w:placeholder>
              <w:docPart w:val="6A4FF4BF47E8440C958CFB1262F99B34"/>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17D659F9"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154666CC"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p>
        </w:tc>
      </w:tr>
      <w:tr w:rsidR="004F472E" w:rsidRPr="00CA1404" w14:paraId="1426B616" w14:textId="77777777" w:rsidTr="00577EA8">
        <w:trPr>
          <w:trHeight w:val="580"/>
        </w:trPr>
        <w:tc>
          <w:tcPr>
            <w:cnfStyle w:val="001000000000" w:firstRow="0" w:lastRow="0" w:firstColumn="1" w:lastColumn="0" w:oddVBand="0" w:evenVBand="0" w:oddHBand="0" w:evenHBand="0" w:firstRowFirstColumn="0" w:firstRowLastColumn="0" w:lastRowFirstColumn="0" w:lastRowLastColumn="0"/>
            <w:tcW w:w="2547" w:type="dxa"/>
            <w:shd w:val="clear" w:color="auto" w:fill="0F435E" w:themeFill="background2"/>
          </w:tcPr>
          <w:p w14:paraId="2FEC594D" w14:textId="77777777" w:rsidR="004F472E" w:rsidRPr="00CA1404" w:rsidRDefault="004F472E" w:rsidP="00AB77B4">
            <w:pPr>
              <w:pStyle w:val="Textkrper"/>
              <w:spacing w:before="60" w:after="60"/>
              <w:rPr>
                <w:rFonts w:cs="Arial"/>
                <w:i w:val="0"/>
                <w:color w:val="FFFFFF" w:themeColor="background1"/>
                <w:sz w:val="20"/>
                <w:szCs w:val="20"/>
                <w:lang w:val="en-GB"/>
              </w:rPr>
            </w:pPr>
            <w:r w:rsidRPr="00CA1404">
              <w:rPr>
                <w:rFonts w:cs="Arial"/>
                <w:i w:val="0"/>
                <w:color w:val="FFFFFF" w:themeColor="background1"/>
                <w:sz w:val="20"/>
                <w:szCs w:val="20"/>
                <w:lang w:val="en-GB"/>
              </w:rPr>
              <w:t>Policy marker</w:t>
            </w:r>
          </w:p>
        </w:tc>
        <w:tc>
          <w:tcPr>
            <w:tcW w:w="6520" w:type="dxa"/>
            <w:gridSpan w:val="2"/>
            <w:shd w:val="clear" w:color="auto" w:fill="0F435E" w:themeFill="background2"/>
          </w:tcPr>
          <w:p w14:paraId="192AA5C8" w14:textId="77777777" w:rsidR="004F472E" w:rsidRPr="00CA1404" w:rsidRDefault="004F472E"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color w:val="FFFFFF" w:themeColor="background1"/>
                <w:sz w:val="22"/>
                <w:szCs w:val="22"/>
                <w:lang w:val="en-GB"/>
              </w:rPr>
            </w:pPr>
          </w:p>
        </w:tc>
      </w:tr>
      <w:tr w:rsidR="00D64DCC" w:rsidRPr="00CA1404" w14:paraId="218B6B56" w14:textId="77777777" w:rsidTr="009B410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547" w:type="dxa"/>
          </w:tcPr>
          <w:p w14:paraId="2C2427F6"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 xml:space="preserve">Gender equality </w:t>
            </w:r>
          </w:p>
        </w:tc>
        <w:sdt>
          <w:sdtPr>
            <w:rPr>
              <w:rFonts w:cs="Arial"/>
              <w:i w:val="0"/>
              <w:sz w:val="20"/>
              <w:szCs w:val="20"/>
              <w:lang w:val="en-GB"/>
            </w:rPr>
            <w:alias w:val="Score"/>
            <w:tag w:val="Score"/>
            <w:id w:val="763651598"/>
            <w:placeholder>
              <w:docPart w:val="7F2E0792123D4E3DA88B15257B530433"/>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021DC42A"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4AFB30C9"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p>
        </w:tc>
      </w:tr>
      <w:tr w:rsidR="00D64DCC" w:rsidRPr="00CA1404" w14:paraId="13183F9B" w14:textId="77777777" w:rsidTr="009B4102">
        <w:trPr>
          <w:trHeight w:val="580"/>
        </w:trPr>
        <w:tc>
          <w:tcPr>
            <w:cnfStyle w:val="001000000000" w:firstRow="0" w:lastRow="0" w:firstColumn="1" w:lastColumn="0" w:oddVBand="0" w:evenVBand="0" w:oddHBand="0" w:evenHBand="0" w:firstRowFirstColumn="0" w:firstRowLastColumn="0" w:lastRowFirstColumn="0" w:lastRowLastColumn="0"/>
            <w:tcW w:w="2547" w:type="dxa"/>
          </w:tcPr>
          <w:p w14:paraId="7CA18453" w14:textId="22D3B203" w:rsidR="00D64DCC" w:rsidRPr="00CA1404" w:rsidRDefault="003B0D38" w:rsidP="00AB77B4">
            <w:pPr>
              <w:pStyle w:val="Textkrper"/>
              <w:spacing w:before="60" w:after="60"/>
              <w:rPr>
                <w:rFonts w:cs="Arial"/>
                <w:i w:val="0"/>
                <w:sz w:val="20"/>
                <w:szCs w:val="20"/>
                <w:lang w:val="en-GB"/>
              </w:rPr>
            </w:pPr>
            <w:r w:rsidRPr="00CA1404">
              <w:rPr>
                <w:rFonts w:cs="Arial"/>
                <w:i w:val="0"/>
                <w:caps w:val="0"/>
                <w:sz w:val="20"/>
                <w:szCs w:val="20"/>
                <w:lang w:val="en-GB"/>
              </w:rPr>
              <w:t>Democratic and inclusive governance</w:t>
            </w:r>
          </w:p>
        </w:tc>
        <w:sdt>
          <w:sdtPr>
            <w:rPr>
              <w:rFonts w:cs="Arial"/>
              <w:i w:val="0"/>
              <w:sz w:val="20"/>
              <w:szCs w:val="20"/>
              <w:lang w:val="en-GB"/>
            </w:rPr>
            <w:alias w:val="Score"/>
            <w:tag w:val="Score"/>
            <w:id w:val="-1944909448"/>
            <w:placeholder>
              <w:docPart w:val="4B836A0DF94B4E1EBD0B2D3D81AEC3C6"/>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5B5E6C4C"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506D7B19"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p>
        </w:tc>
      </w:tr>
      <w:tr w:rsidR="00D64DCC" w:rsidRPr="00CA1404" w14:paraId="2FD9986A" w14:textId="77777777" w:rsidTr="009B4102">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547" w:type="dxa"/>
          </w:tcPr>
          <w:p w14:paraId="244CE8C3"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 xml:space="preserve">Aid to environment </w:t>
            </w:r>
          </w:p>
        </w:tc>
        <w:sdt>
          <w:sdtPr>
            <w:rPr>
              <w:rFonts w:cs="Arial"/>
              <w:i w:val="0"/>
              <w:sz w:val="20"/>
              <w:szCs w:val="20"/>
              <w:lang w:val="en-GB"/>
            </w:rPr>
            <w:alias w:val="Score"/>
            <w:tag w:val="Score"/>
            <w:id w:val="-1992620420"/>
            <w:placeholder>
              <w:docPart w:val="0168F1D4045A423BAF5DADE1B3148AF6"/>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358A574F"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17443CB5" w14:textId="77777777" w:rsidR="00D64DCC" w:rsidRPr="00CA1404" w:rsidRDefault="00D64DCC" w:rsidP="00AB77B4">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p>
        </w:tc>
      </w:tr>
      <w:tr w:rsidR="00D64DCC" w:rsidRPr="00CA1404" w14:paraId="71C37C49" w14:textId="77777777" w:rsidTr="009B4102">
        <w:trPr>
          <w:trHeight w:val="580"/>
        </w:trPr>
        <w:tc>
          <w:tcPr>
            <w:cnfStyle w:val="001000000000" w:firstRow="0" w:lastRow="0" w:firstColumn="1" w:lastColumn="0" w:oddVBand="0" w:evenVBand="0" w:oddHBand="0" w:evenHBand="0" w:firstRowFirstColumn="0" w:firstRowLastColumn="0" w:lastRowFirstColumn="0" w:lastRowLastColumn="0"/>
            <w:tcW w:w="2547" w:type="dxa"/>
          </w:tcPr>
          <w:p w14:paraId="49B8D7E0" w14:textId="77777777" w:rsidR="00D64DCC" w:rsidRPr="00CA1404" w:rsidRDefault="00A2431E" w:rsidP="00AB77B4">
            <w:pPr>
              <w:pStyle w:val="Textkrper"/>
              <w:spacing w:before="60" w:after="60"/>
              <w:rPr>
                <w:rFonts w:cs="Arial"/>
                <w:i w:val="0"/>
                <w:sz w:val="20"/>
                <w:szCs w:val="20"/>
                <w:lang w:val="en-GB"/>
              </w:rPr>
            </w:pPr>
            <w:r w:rsidRPr="00CA1404">
              <w:rPr>
                <w:rFonts w:cs="Arial"/>
                <w:i w:val="0"/>
                <w:caps w:val="0"/>
                <w:sz w:val="20"/>
                <w:szCs w:val="20"/>
                <w:lang w:val="en-GB"/>
              </w:rPr>
              <w:t xml:space="preserve">Disaster risk reduction  </w:t>
            </w:r>
          </w:p>
        </w:tc>
        <w:sdt>
          <w:sdtPr>
            <w:rPr>
              <w:rFonts w:cs="Arial"/>
              <w:i w:val="0"/>
              <w:sz w:val="20"/>
              <w:szCs w:val="20"/>
              <w:lang w:val="en-GB"/>
            </w:rPr>
            <w:alias w:val="Score"/>
            <w:tag w:val="Score"/>
            <w:id w:val="72170551"/>
            <w:placeholder>
              <w:docPart w:val="522FEC5C96994822B61B9AA12D08AC67"/>
            </w:placeholder>
            <w:showingPlcHdr/>
            <w:comboBox>
              <w:listItem w:value="Please select"/>
              <w:listItem w:displayText="(0) not targeted" w:value="0 "/>
              <w:listItem w:displayText="(1) significant objective" w:value="1"/>
              <w:listItem w:displayText="(2) principal objective" w:value="2"/>
            </w:comboBox>
          </w:sdtPr>
          <w:sdtEndPr/>
          <w:sdtContent>
            <w:tc>
              <w:tcPr>
                <w:tcW w:w="1564" w:type="dxa"/>
              </w:tcPr>
              <w:p w14:paraId="533E7D26"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r w:rsidRPr="00CA1404">
                  <w:rPr>
                    <w:rStyle w:val="Platzhaltertext"/>
                    <w:rFonts w:eastAsiaTheme="majorEastAsia" w:cs="Arial"/>
                    <w:color w:val="404040" w:themeColor="text1" w:themeTint="BF"/>
                    <w:sz w:val="20"/>
                    <w:szCs w:val="20"/>
                    <w:lang w:val="en-GB"/>
                  </w:rPr>
                  <w:t>Please select</w:t>
                </w:r>
              </w:p>
            </w:tc>
          </w:sdtContent>
        </w:sdt>
        <w:tc>
          <w:tcPr>
            <w:tcW w:w="4956" w:type="dxa"/>
          </w:tcPr>
          <w:p w14:paraId="1F53ED4E" w14:textId="77777777" w:rsidR="00D64DCC" w:rsidRPr="00CA1404" w:rsidRDefault="00D64DCC" w:rsidP="00AB77B4">
            <w:pPr>
              <w:pStyle w:val="Textkrper"/>
              <w:spacing w:before="60" w:after="60"/>
              <w:cnfStyle w:val="000000000000" w:firstRow="0" w:lastRow="0" w:firstColumn="0" w:lastColumn="0" w:oddVBand="0" w:evenVBand="0" w:oddHBand="0" w:evenHBand="0" w:firstRowFirstColumn="0" w:firstRowLastColumn="0" w:lastRowFirstColumn="0" w:lastRowLastColumn="0"/>
              <w:rPr>
                <w:rFonts w:cs="Arial"/>
                <w:i w:val="0"/>
                <w:sz w:val="20"/>
                <w:szCs w:val="20"/>
                <w:lang w:val="en-GB"/>
              </w:rPr>
            </w:pPr>
          </w:p>
        </w:tc>
      </w:tr>
    </w:tbl>
    <w:p w14:paraId="07216AC1" w14:textId="792B3BD5" w:rsidR="00BC0558" w:rsidRPr="00CA1404" w:rsidRDefault="00D64DCC" w:rsidP="00625881">
      <w:pPr>
        <w:pStyle w:val="berschrift2"/>
        <w:numPr>
          <w:ilvl w:val="1"/>
          <w:numId w:val="3"/>
        </w:numPr>
        <w:spacing w:before="360"/>
        <w:ind w:left="578" w:hanging="578"/>
        <w:rPr>
          <w:color w:val="0F435E"/>
          <w:sz w:val="22"/>
          <w:szCs w:val="22"/>
          <w:lang w:val="en-GB"/>
        </w:rPr>
      </w:pPr>
      <w:bookmarkStart w:id="18" w:name="_Toc104195280"/>
      <w:bookmarkStart w:id="19" w:name="_Toc233721086"/>
      <w:r w:rsidRPr="00CA1404">
        <w:rPr>
          <w:color w:val="0F435E"/>
          <w:sz w:val="22"/>
          <w:szCs w:val="22"/>
          <w:lang w:val="en-GB"/>
        </w:rPr>
        <w:t>CRS Purpose Codes</w:t>
      </w:r>
      <w:bookmarkEnd w:id="18"/>
      <w:bookmarkEnd w:id="19"/>
    </w:p>
    <w:p w14:paraId="28092603" w14:textId="57726B34" w:rsidR="00D64DCC" w:rsidRPr="00CA1404" w:rsidRDefault="00D64DCC" w:rsidP="006404A7">
      <w:p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Please choose CRS Purpose Codes</w:t>
      </w:r>
      <w:r w:rsidR="006404A7" w:rsidRPr="00CA1404">
        <w:rPr>
          <w:rFonts w:cs="Arial"/>
          <w:i/>
          <w:color w:val="404040" w:themeColor="text1" w:themeTint="BF"/>
          <w:sz w:val="20"/>
          <w:szCs w:val="20"/>
          <w:lang w:val="en-GB"/>
        </w:rPr>
        <w:t xml:space="preserve"> (OECD's </w:t>
      </w:r>
      <w:hyperlink r:id="rId10" w:tgtFrame="_blank" w:history="1">
        <w:r w:rsidR="006404A7" w:rsidRPr="00CA1404">
          <w:rPr>
            <w:rStyle w:val="Hyperlink"/>
            <w:rFonts w:cs="Arial"/>
            <w:i/>
            <w:sz w:val="20"/>
            <w:szCs w:val="20"/>
            <w:lang w:val="en-GB"/>
          </w:rPr>
          <w:t>Creditor Reporting System (CRS)</w:t>
        </w:r>
      </w:hyperlink>
      <w:r w:rsidR="006404A7" w:rsidRPr="00CA1404">
        <w:rPr>
          <w:rFonts w:cs="Arial"/>
          <w:iCs/>
          <w:color w:val="7F7F7F" w:themeColor="text1" w:themeTint="80"/>
          <w:sz w:val="20"/>
          <w:szCs w:val="20"/>
          <w:lang w:val="en-GB"/>
        </w:rPr>
        <w:t>)</w:t>
      </w:r>
      <w:r w:rsidRPr="00CA1404">
        <w:rPr>
          <w:rFonts w:cs="Arial"/>
          <w:iCs/>
          <w:color w:val="7F7F7F" w:themeColor="text1" w:themeTint="80"/>
          <w:sz w:val="20"/>
          <w:szCs w:val="20"/>
          <w:lang w:val="en-GB"/>
        </w:rPr>
        <w:t xml:space="preserve"> </w:t>
      </w:r>
      <w:r w:rsidRPr="00CA1404">
        <w:rPr>
          <w:rFonts w:cs="Arial"/>
          <w:i/>
          <w:color w:val="404040" w:themeColor="text1" w:themeTint="BF"/>
          <w:sz w:val="20"/>
          <w:szCs w:val="20"/>
          <w:lang w:val="en-GB"/>
        </w:rPr>
        <w:t xml:space="preserve">that best correspond with the sectors within which the project seeks to promote changes. Please note that the sectors do not refer to the type of goods or services produced by the project. </w:t>
      </w:r>
      <w:r w:rsidR="00D0338B" w:rsidRPr="00CA1404">
        <w:rPr>
          <w:rFonts w:cs="Arial"/>
          <w:i/>
          <w:color w:val="404040" w:themeColor="text1" w:themeTint="BF"/>
          <w:sz w:val="20"/>
          <w:szCs w:val="20"/>
          <w:lang w:val="en-GB"/>
        </w:rPr>
        <w:t>Instead,</w:t>
      </w:r>
      <w:r w:rsidRPr="00CA1404">
        <w:rPr>
          <w:rFonts w:cs="Arial"/>
          <w:i/>
          <w:color w:val="404040" w:themeColor="text1" w:themeTint="BF"/>
          <w:sz w:val="20"/>
          <w:szCs w:val="20"/>
          <w:lang w:val="en-GB"/>
        </w:rPr>
        <w:t xml:space="preserve"> please choose those sectors in which these goods and services contribute to changes. In addition to selecting the sectors, please indicate an estimated proportion of project funds that can be allocated to each CRS Purpose Code. If the project works towards improvements in one sector, please select the corresponding CRS Purpose Code and allocate 100 % of project funds to this code. If the project works in multiple sectors, please choose up to four applicable CRS Purpose Codes and indicate the proportion of funds in full percentage points. Please note that the sum should always amount to 100 %. Please first select the primary CRS Purpose Code that accounts for the largest share of project funds, then list other applicable </w:t>
      </w:r>
      <w:r w:rsidR="004102C0">
        <w:rPr>
          <w:rFonts w:cs="Arial"/>
          <w:i/>
          <w:color w:val="404040" w:themeColor="text1" w:themeTint="BF"/>
          <w:sz w:val="20"/>
          <w:szCs w:val="20"/>
          <w:lang w:val="en-GB"/>
        </w:rPr>
        <w:t>P</w:t>
      </w:r>
      <w:r w:rsidRPr="00CA1404">
        <w:rPr>
          <w:rFonts w:cs="Arial"/>
          <w:i/>
          <w:color w:val="404040" w:themeColor="text1" w:themeTint="BF"/>
          <w:sz w:val="20"/>
          <w:szCs w:val="20"/>
          <w:lang w:val="en-GB"/>
        </w:rPr>
        <w:t xml:space="preserve">urpose </w:t>
      </w:r>
      <w:r w:rsidR="004102C0">
        <w:rPr>
          <w:rFonts w:cs="Arial"/>
          <w:i/>
          <w:color w:val="404040" w:themeColor="text1" w:themeTint="BF"/>
          <w:sz w:val="20"/>
          <w:szCs w:val="20"/>
          <w:lang w:val="en-GB"/>
        </w:rPr>
        <w:t>C</w:t>
      </w:r>
      <w:r w:rsidRPr="00CA1404">
        <w:rPr>
          <w:rFonts w:cs="Arial"/>
          <w:i/>
          <w:color w:val="404040" w:themeColor="text1" w:themeTint="BF"/>
          <w:sz w:val="20"/>
          <w:szCs w:val="20"/>
          <w:lang w:val="en-GB"/>
        </w:rPr>
        <w:t>odes in descending order of percentage.</w:t>
      </w:r>
    </w:p>
    <w:p w14:paraId="020407E7" w14:textId="3A75A012" w:rsidR="005714EE" w:rsidRPr="00CA1404" w:rsidRDefault="00D64DCC" w:rsidP="00CF4018">
      <w:pPr>
        <w:jc w:val="both"/>
        <w:rPr>
          <w:rFonts w:cs="Arial"/>
          <w:color w:val="7F7F7F" w:themeColor="text1" w:themeTint="80"/>
          <w:sz w:val="20"/>
          <w:szCs w:val="20"/>
          <w:lang w:val="en-GB"/>
        </w:rPr>
      </w:pPr>
      <w:r w:rsidRPr="00CA1404">
        <w:rPr>
          <w:rFonts w:cs="Arial"/>
          <w:i/>
          <w:color w:val="404040" w:themeColor="text1" w:themeTint="BF"/>
          <w:sz w:val="20"/>
          <w:szCs w:val="20"/>
          <w:lang w:val="en-GB"/>
        </w:rPr>
        <w:t xml:space="preserve">The </w:t>
      </w:r>
      <w:hyperlink r:id="rId11" w:history="1">
        <w:r w:rsidRPr="00CA1404">
          <w:rPr>
            <w:rStyle w:val="Hyperlink"/>
            <w:rFonts w:cs="Arial"/>
            <w:i/>
            <w:iCs/>
            <w:color w:val="0070C0"/>
            <w:sz w:val="20"/>
            <w:szCs w:val="20"/>
            <w:lang w:val="en-GB"/>
          </w:rPr>
          <w:t xml:space="preserve">‘Guidelines on </w:t>
        </w:r>
        <w:r w:rsidR="00CF1929">
          <w:rPr>
            <w:rStyle w:val="Hyperlink"/>
            <w:rFonts w:cs="Arial"/>
            <w:i/>
            <w:iCs/>
            <w:color w:val="0070C0"/>
            <w:sz w:val="20"/>
            <w:szCs w:val="20"/>
            <w:lang w:val="en-GB"/>
          </w:rPr>
          <w:t>P</w:t>
        </w:r>
        <w:r w:rsidRPr="00CA1404">
          <w:rPr>
            <w:rStyle w:val="Hyperlink"/>
            <w:rFonts w:cs="Arial"/>
            <w:i/>
            <w:iCs/>
            <w:color w:val="0070C0"/>
            <w:sz w:val="20"/>
            <w:szCs w:val="20"/>
            <w:lang w:val="en-GB"/>
          </w:rPr>
          <w:t xml:space="preserve">roject </w:t>
        </w:r>
        <w:r w:rsidR="00CF1929">
          <w:rPr>
            <w:rStyle w:val="Hyperlink"/>
            <w:rFonts w:cs="Arial"/>
            <w:i/>
            <w:iCs/>
            <w:color w:val="0070C0"/>
            <w:sz w:val="20"/>
            <w:szCs w:val="20"/>
            <w:lang w:val="en-GB"/>
          </w:rPr>
          <w:t>P</w:t>
        </w:r>
        <w:r w:rsidRPr="00CA1404">
          <w:rPr>
            <w:rStyle w:val="Hyperlink"/>
            <w:rFonts w:cs="Arial"/>
            <w:i/>
            <w:iCs/>
            <w:color w:val="0070C0"/>
            <w:sz w:val="20"/>
            <w:szCs w:val="20"/>
            <w:lang w:val="en-GB"/>
          </w:rPr>
          <w:t xml:space="preserve">lanning and </w:t>
        </w:r>
        <w:r w:rsidR="00CF1929">
          <w:rPr>
            <w:rStyle w:val="Hyperlink"/>
            <w:rFonts w:cs="Arial"/>
            <w:i/>
            <w:iCs/>
            <w:color w:val="0070C0"/>
            <w:sz w:val="20"/>
            <w:szCs w:val="20"/>
            <w:lang w:val="en-GB"/>
          </w:rPr>
          <w:t>M</w:t>
        </w:r>
        <w:r w:rsidRPr="00CA1404">
          <w:rPr>
            <w:rStyle w:val="Hyperlink"/>
            <w:rFonts w:cs="Arial"/>
            <w:i/>
            <w:iCs/>
            <w:color w:val="0070C0"/>
            <w:sz w:val="20"/>
            <w:szCs w:val="20"/>
            <w:lang w:val="en-GB"/>
          </w:rPr>
          <w:t>onitoring</w:t>
        </w:r>
        <w:r w:rsidRPr="00CA1404">
          <w:rPr>
            <w:rStyle w:val="Hyperlink"/>
            <w:rFonts w:cs="Arial"/>
            <w:color w:val="7F7F7F" w:themeColor="text1" w:themeTint="80"/>
            <w:sz w:val="20"/>
            <w:szCs w:val="20"/>
            <w:lang w:val="en-GB"/>
          </w:rPr>
          <w:t>’</w:t>
        </w:r>
      </w:hyperlink>
      <w:r w:rsidRPr="00CA1404">
        <w:rPr>
          <w:rFonts w:cs="Arial"/>
          <w:color w:val="7F7F7F" w:themeColor="text1" w:themeTint="80"/>
          <w:sz w:val="20"/>
          <w:szCs w:val="20"/>
          <w:lang w:val="en-GB"/>
        </w:rPr>
        <w:t xml:space="preserve"> </w:t>
      </w:r>
      <w:r w:rsidRPr="00CA1404">
        <w:rPr>
          <w:rFonts w:cs="Arial"/>
          <w:i/>
          <w:iCs/>
          <w:color w:val="404040" w:themeColor="text1" w:themeTint="BF"/>
          <w:sz w:val="20"/>
          <w:szCs w:val="20"/>
          <w:lang w:val="en-GB"/>
        </w:rPr>
        <w:t xml:space="preserve">include further information on the </w:t>
      </w:r>
      <w:hyperlink r:id="rId12" w:history="1">
        <w:r w:rsidRPr="00CA1404">
          <w:rPr>
            <w:rStyle w:val="Hyperlink"/>
            <w:rFonts w:cs="Arial"/>
            <w:i/>
            <w:iCs/>
            <w:sz w:val="20"/>
            <w:szCs w:val="20"/>
            <w:lang w:val="en-GB"/>
          </w:rPr>
          <w:t>OECD-DAC CRS Purpose Codes</w:t>
        </w:r>
      </w:hyperlink>
      <w:r w:rsidRPr="00CA1404">
        <w:rPr>
          <w:rFonts w:cs="Arial"/>
          <w:i/>
          <w:iCs/>
          <w:color w:val="404040" w:themeColor="text1" w:themeTint="BF"/>
          <w:sz w:val="20"/>
          <w:szCs w:val="20"/>
          <w:lang w:val="en-GB"/>
        </w:rPr>
        <w:t>.</w:t>
      </w:r>
    </w:p>
    <w:p w14:paraId="6FAFCEFB" w14:textId="77777777" w:rsidR="00D64DCC" w:rsidRPr="00CA1404" w:rsidRDefault="00D64DCC" w:rsidP="005714EE">
      <w:pPr>
        <w:spacing w:after="0"/>
        <w:rPr>
          <w:rFonts w:cs="Arial"/>
          <w:color w:val="595959" w:themeColor="text1" w:themeTint="A6"/>
          <w:sz w:val="20"/>
          <w:szCs w:val="20"/>
          <w:lang w:val="en-GB"/>
        </w:rPr>
      </w:pPr>
    </w:p>
    <w:tbl>
      <w:tblPr>
        <w:tblStyle w:val="EinfacheTabelle3"/>
        <w:tblW w:w="9067" w:type="dxa"/>
        <w:tblBorders>
          <w:insideH w:val="single" w:sz="4" w:space="0" w:color="auto"/>
          <w:insideV w:val="single" w:sz="4" w:space="0" w:color="auto"/>
        </w:tblBorders>
        <w:tblLayout w:type="fixed"/>
        <w:tblLook w:val="04A0" w:firstRow="1" w:lastRow="0" w:firstColumn="1" w:lastColumn="0" w:noHBand="0" w:noVBand="1"/>
      </w:tblPr>
      <w:tblGrid>
        <w:gridCol w:w="1560"/>
        <w:gridCol w:w="2268"/>
        <w:gridCol w:w="1842"/>
        <w:gridCol w:w="3397"/>
      </w:tblGrid>
      <w:tr w:rsidR="00D64DCC" w:rsidRPr="00FA7E5F" w14:paraId="56EA9435" w14:textId="77777777" w:rsidTr="006258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shd w:val="clear" w:color="auto" w:fill="0F435E" w:themeFill="background2"/>
          </w:tcPr>
          <w:p w14:paraId="46A45784" w14:textId="77777777" w:rsidR="00D64DCC" w:rsidRPr="00CA1404" w:rsidRDefault="005919A3" w:rsidP="00A2431E">
            <w:pPr>
              <w:pStyle w:val="Textkrper"/>
              <w:spacing w:before="60" w:after="60"/>
              <w:rPr>
                <w:rFonts w:cs="Arial"/>
                <w:i w:val="0"/>
                <w:sz w:val="22"/>
                <w:szCs w:val="22"/>
                <w:lang w:val="en-GB"/>
              </w:rPr>
            </w:pPr>
            <w:r w:rsidRPr="00CA1404">
              <w:rPr>
                <w:rFonts w:cs="Arial"/>
                <w:i w:val="0"/>
                <w:caps w:val="0"/>
                <w:sz w:val="22"/>
                <w:szCs w:val="22"/>
                <w:lang w:val="en-GB"/>
              </w:rPr>
              <w:t>Order of appearance</w:t>
            </w:r>
          </w:p>
        </w:tc>
        <w:tc>
          <w:tcPr>
            <w:tcW w:w="2268" w:type="dxa"/>
            <w:shd w:val="clear" w:color="auto" w:fill="0F435E" w:themeFill="background2"/>
          </w:tcPr>
          <w:p w14:paraId="29BE35C0" w14:textId="17001E9B" w:rsidR="00D64DCC" w:rsidRPr="00CA1404" w:rsidRDefault="005919A3" w:rsidP="00AB77B4">
            <w:pPr>
              <w:spacing w:before="120"/>
              <w:cnfStyle w:val="100000000000" w:firstRow="1" w:lastRow="0" w:firstColumn="0" w:lastColumn="0" w:oddVBand="0" w:evenVBand="0" w:oddHBand="0" w:evenHBand="0" w:firstRowFirstColumn="0" w:firstRowLastColumn="0" w:lastRowFirstColumn="0" w:lastRowLastColumn="0"/>
              <w:rPr>
                <w:rStyle w:val="Platzhaltertext"/>
                <w:color w:val="auto"/>
                <w:szCs w:val="22"/>
                <w:lang w:val="en-GB"/>
              </w:rPr>
            </w:pPr>
            <w:r w:rsidRPr="00CA1404">
              <w:rPr>
                <w:rStyle w:val="Platzhaltertext"/>
                <w:caps w:val="0"/>
                <w:color w:val="auto"/>
                <w:szCs w:val="22"/>
                <w:lang w:val="en-GB"/>
              </w:rPr>
              <w:t xml:space="preserve">CRS </w:t>
            </w:r>
            <w:r w:rsidR="00D0338B" w:rsidRPr="00CA1404">
              <w:rPr>
                <w:rStyle w:val="Platzhaltertext"/>
                <w:caps w:val="0"/>
                <w:color w:val="auto"/>
                <w:szCs w:val="22"/>
                <w:lang w:val="en-GB"/>
              </w:rPr>
              <w:t xml:space="preserve">Purpose Code </w:t>
            </w:r>
          </w:p>
        </w:tc>
        <w:tc>
          <w:tcPr>
            <w:tcW w:w="1842" w:type="dxa"/>
            <w:shd w:val="clear" w:color="auto" w:fill="0F435E" w:themeFill="background2"/>
          </w:tcPr>
          <w:p w14:paraId="0120D594" w14:textId="77777777" w:rsidR="00D64DCC" w:rsidRPr="00CA1404" w:rsidRDefault="005919A3" w:rsidP="00E7100E">
            <w:pPr>
              <w:spacing w:before="120"/>
              <w:cnfStyle w:val="100000000000" w:firstRow="1" w:lastRow="0" w:firstColumn="0" w:lastColumn="0" w:oddVBand="0" w:evenVBand="0" w:oddHBand="0" w:evenHBand="0" w:firstRowFirstColumn="0" w:firstRowLastColumn="0" w:lastRowFirstColumn="0" w:lastRowLastColumn="0"/>
              <w:rPr>
                <w:rStyle w:val="Platzhaltertext"/>
                <w:color w:val="auto"/>
                <w:sz w:val="20"/>
                <w:szCs w:val="20"/>
                <w:lang w:val="en-GB"/>
              </w:rPr>
            </w:pPr>
            <w:r w:rsidRPr="00CA1404">
              <w:rPr>
                <w:rStyle w:val="Platzhaltertext"/>
                <w:caps w:val="0"/>
                <w:color w:val="auto"/>
                <w:szCs w:val="22"/>
                <w:lang w:val="en-GB"/>
              </w:rPr>
              <w:t>Applicable share of project funds</w:t>
            </w:r>
            <w:r w:rsidRPr="00CA1404">
              <w:rPr>
                <w:rStyle w:val="Platzhaltertext"/>
                <w:caps w:val="0"/>
                <w:color w:val="auto"/>
                <w:sz w:val="20"/>
                <w:szCs w:val="20"/>
                <w:lang w:val="en-GB"/>
              </w:rPr>
              <w:t xml:space="preserve"> </w:t>
            </w:r>
            <w:r w:rsidRPr="00CA1404">
              <w:rPr>
                <w:rStyle w:val="Platzhaltertext"/>
                <w:b w:val="0"/>
                <w:i/>
                <w:caps w:val="0"/>
                <w:color w:val="auto"/>
                <w:sz w:val="20"/>
                <w:szCs w:val="20"/>
                <w:lang w:val="en-GB"/>
              </w:rPr>
              <w:t>(in percentage without decimals)</w:t>
            </w:r>
          </w:p>
        </w:tc>
        <w:tc>
          <w:tcPr>
            <w:tcW w:w="3397" w:type="dxa"/>
            <w:shd w:val="clear" w:color="auto" w:fill="0F435E" w:themeFill="background2"/>
          </w:tcPr>
          <w:p w14:paraId="63AE4589" w14:textId="77777777" w:rsidR="00D64DCC" w:rsidRPr="00CA1404" w:rsidRDefault="004F472E" w:rsidP="00AB77B4">
            <w:pPr>
              <w:spacing w:before="120"/>
              <w:cnfStyle w:val="100000000000" w:firstRow="1" w:lastRow="0" w:firstColumn="0" w:lastColumn="0" w:oddVBand="0" w:evenVBand="0" w:oddHBand="0" w:evenHBand="0" w:firstRowFirstColumn="0" w:firstRowLastColumn="0" w:lastRowFirstColumn="0" w:lastRowLastColumn="0"/>
              <w:rPr>
                <w:rStyle w:val="Platzhaltertext"/>
                <w:b w:val="0"/>
                <w:bCs w:val="0"/>
                <w:color w:val="auto"/>
                <w:szCs w:val="22"/>
                <w:lang w:val="en-GB"/>
              </w:rPr>
            </w:pPr>
            <w:r w:rsidRPr="00CA1404">
              <w:rPr>
                <w:rStyle w:val="Platzhaltertext"/>
                <w:caps w:val="0"/>
                <w:color w:val="auto"/>
                <w:szCs w:val="22"/>
                <w:lang w:val="en-GB"/>
              </w:rPr>
              <w:t xml:space="preserve">Justification </w:t>
            </w:r>
          </w:p>
          <w:p w14:paraId="2FAE9082" w14:textId="18339618" w:rsidR="00625881" w:rsidRPr="00CA1404" w:rsidRDefault="00625881" w:rsidP="00AB77B4">
            <w:pPr>
              <w:spacing w:before="120"/>
              <w:cnfStyle w:val="100000000000" w:firstRow="1" w:lastRow="0" w:firstColumn="0" w:lastColumn="0" w:oddVBand="0" w:evenVBand="0" w:oddHBand="0" w:evenHBand="0" w:firstRowFirstColumn="0" w:firstRowLastColumn="0" w:lastRowFirstColumn="0" w:lastRowLastColumn="0"/>
              <w:rPr>
                <w:rStyle w:val="Platzhaltertext"/>
                <w:b w:val="0"/>
                <w:i/>
                <w:color w:val="auto"/>
                <w:sz w:val="20"/>
                <w:szCs w:val="20"/>
                <w:lang w:val="en-GB"/>
              </w:rPr>
            </w:pPr>
            <w:r w:rsidRPr="00CA1404">
              <w:rPr>
                <w:rStyle w:val="Platzhaltertext"/>
                <w:b w:val="0"/>
                <w:i/>
                <w:caps w:val="0"/>
                <w:color w:val="auto"/>
                <w:sz w:val="20"/>
                <w:szCs w:val="20"/>
                <w:lang w:val="en-GB"/>
              </w:rPr>
              <w:t>(Please briefly outline your reasoning for the selected CRS Purpose Code.)</w:t>
            </w:r>
          </w:p>
        </w:tc>
      </w:tr>
      <w:tr w:rsidR="00D64DCC" w:rsidRPr="00CA1404" w14:paraId="24427F3D" w14:textId="77777777" w:rsidTr="00625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0448BF3" w14:textId="77777777" w:rsidR="00D64DCC" w:rsidRPr="00CA1404" w:rsidRDefault="00A2431E" w:rsidP="00AB77B4">
            <w:pPr>
              <w:spacing w:before="120"/>
              <w:rPr>
                <w:rFonts w:cs="Arial"/>
                <w:sz w:val="20"/>
                <w:szCs w:val="20"/>
                <w:lang w:val="en-GB"/>
              </w:rPr>
            </w:pPr>
            <w:r w:rsidRPr="00CA1404">
              <w:rPr>
                <w:rFonts w:cs="Arial"/>
                <w:caps w:val="0"/>
                <w:sz w:val="20"/>
                <w:szCs w:val="20"/>
                <w:lang w:val="en-GB"/>
              </w:rPr>
              <w:t>primary code</w:t>
            </w:r>
          </w:p>
          <w:p w14:paraId="60B9A2D2" w14:textId="77777777" w:rsidR="00D64DCC" w:rsidRPr="00CA1404" w:rsidRDefault="00A2431E" w:rsidP="00AB77B4">
            <w:pPr>
              <w:spacing w:before="120"/>
              <w:rPr>
                <w:rFonts w:cs="Arial"/>
                <w:b w:val="0"/>
                <w:color w:val="999999"/>
                <w:sz w:val="20"/>
                <w:szCs w:val="20"/>
                <w:lang w:val="en-GB"/>
              </w:rPr>
            </w:pPr>
            <w:r w:rsidRPr="00CA1404">
              <w:rPr>
                <w:rFonts w:cs="Arial"/>
                <w:b w:val="0"/>
                <w:caps w:val="0"/>
                <w:sz w:val="20"/>
                <w:szCs w:val="20"/>
                <w:lang w:val="en-GB"/>
              </w:rPr>
              <w:lastRenderedPageBreak/>
              <w:t xml:space="preserve">(mandatory) </w:t>
            </w:r>
          </w:p>
        </w:tc>
        <w:tc>
          <w:tcPr>
            <w:tcW w:w="2268" w:type="dxa"/>
          </w:tcPr>
          <w:p w14:paraId="4CA83F50" w14:textId="77777777" w:rsidR="00D64DCC" w:rsidRPr="00CA1404" w:rsidRDefault="00BE06B4" w:rsidP="00AB77B4">
            <w:pPr>
              <w:spacing w:before="120"/>
              <w:cnfStyle w:val="000000100000" w:firstRow="0" w:lastRow="0" w:firstColumn="0" w:lastColumn="0" w:oddVBand="0" w:evenVBand="0" w:oddHBand="1" w:evenHBand="0" w:firstRowFirstColumn="0" w:firstRowLastColumn="0" w:lastRowFirstColumn="0" w:lastRowLastColumn="0"/>
              <w:rPr>
                <w:rFonts w:cs="Arial"/>
                <w:color w:val="999999"/>
                <w:sz w:val="20"/>
                <w:szCs w:val="20"/>
                <w:lang w:val="en-GB"/>
              </w:rPr>
            </w:pPr>
            <w:sdt>
              <w:sdtPr>
                <w:rPr>
                  <w:rStyle w:val="Platzhaltertext"/>
                  <w:i/>
                  <w:color w:val="595959" w:themeColor="text1" w:themeTint="A6"/>
                  <w:sz w:val="20"/>
                  <w:szCs w:val="20"/>
                  <w:lang w:val="en-GB"/>
                </w:rPr>
                <w:alias w:val="CRS Code "/>
                <w:tag w:val="CRS Code "/>
                <w:id w:val="-1405986974"/>
                <w:placeholder>
                  <w:docPart w:val="5DFED5D09FEB4A21BD22F9E046A1465D"/>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D64DCC" w:rsidRPr="00CA1404">
                  <w:rPr>
                    <w:rStyle w:val="Platzhaltertext"/>
                    <w:color w:val="404040" w:themeColor="text1" w:themeTint="BF"/>
                    <w:sz w:val="20"/>
                    <w:szCs w:val="20"/>
                    <w:lang w:val="en-GB"/>
                  </w:rPr>
                  <w:t>Please select</w:t>
                </w:r>
              </w:sdtContent>
            </w:sdt>
          </w:p>
        </w:tc>
        <w:tc>
          <w:tcPr>
            <w:tcW w:w="1842" w:type="dxa"/>
          </w:tcPr>
          <w:p w14:paraId="6D91ACF0" w14:textId="77777777" w:rsidR="00D64DCC" w:rsidRPr="00CA1404" w:rsidRDefault="00D64DCC" w:rsidP="00AB77B4">
            <w:pPr>
              <w:spacing w:before="120"/>
              <w:cnfStyle w:val="000000100000" w:firstRow="0" w:lastRow="0" w:firstColumn="0" w:lastColumn="0" w:oddVBand="0" w:evenVBand="0" w:oddHBand="1" w:evenHBand="0" w:firstRowFirstColumn="0" w:firstRowLastColumn="0" w:lastRowFirstColumn="0" w:lastRowLastColumn="0"/>
              <w:rPr>
                <w:rStyle w:val="Platzhaltertext"/>
                <w:color w:val="auto"/>
                <w:sz w:val="20"/>
                <w:szCs w:val="20"/>
                <w:lang w:val="en-GB"/>
              </w:rPr>
            </w:pPr>
          </w:p>
        </w:tc>
        <w:tc>
          <w:tcPr>
            <w:tcW w:w="3397" w:type="dxa"/>
          </w:tcPr>
          <w:p w14:paraId="08A45AF8" w14:textId="77777777" w:rsidR="00D64DCC" w:rsidRPr="00CA1404" w:rsidRDefault="00D64DCC" w:rsidP="00AB77B4">
            <w:pPr>
              <w:spacing w:before="120"/>
              <w:cnfStyle w:val="000000100000" w:firstRow="0" w:lastRow="0" w:firstColumn="0" w:lastColumn="0" w:oddVBand="0" w:evenVBand="0" w:oddHBand="1" w:evenHBand="0" w:firstRowFirstColumn="0" w:firstRowLastColumn="0" w:lastRowFirstColumn="0" w:lastRowLastColumn="0"/>
              <w:rPr>
                <w:rStyle w:val="Platzhaltertext"/>
                <w:sz w:val="20"/>
                <w:szCs w:val="20"/>
                <w:lang w:val="en-GB"/>
              </w:rPr>
            </w:pPr>
          </w:p>
        </w:tc>
      </w:tr>
      <w:tr w:rsidR="00D64DCC" w:rsidRPr="00CA1404" w14:paraId="6D9A8420" w14:textId="77777777" w:rsidTr="00625881">
        <w:tc>
          <w:tcPr>
            <w:cnfStyle w:val="001000000000" w:firstRow="0" w:lastRow="0" w:firstColumn="1" w:lastColumn="0" w:oddVBand="0" w:evenVBand="0" w:oddHBand="0" w:evenHBand="0" w:firstRowFirstColumn="0" w:firstRowLastColumn="0" w:lastRowFirstColumn="0" w:lastRowLastColumn="0"/>
            <w:tcW w:w="1560" w:type="dxa"/>
          </w:tcPr>
          <w:p w14:paraId="261801E8" w14:textId="77777777" w:rsidR="00D64DCC" w:rsidRPr="00CA1404" w:rsidRDefault="00A2431E" w:rsidP="00AB77B4">
            <w:pPr>
              <w:spacing w:before="120"/>
              <w:rPr>
                <w:rFonts w:cs="Arial"/>
                <w:sz w:val="20"/>
                <w:szCs w:val="20"/>
                <w:lang w:val="en-GB"/>
              </w:rPr>
            </w:pPr>
            <w:r w:rsidRPr="00CA1404">
              <w:rPr>
                <w:rFonts w:cs="Arial"/>
                <w:caps w:val="0"/>
                <w:sz w:val="20"/>
                <w:szCs w:val="20"/>
                <w:lang w:val="en-GB"/>
              </w:rPr>
              <w:t>second code</w:t>
            </w:r>
          </w:p>
          <w:p w14:paraId="020DE459" w14:textId="77777777" w:rsidR="00D64DCC" w:rsidRPr="00CA1404" w:rsidRDefault="00A2431E" w:rsidP="00AB77B4">
            <w:pPr>
              <w:spacing w:before="120"/>
              <w:rPr>
                <w:rFonts w:cs="Arial"/>
                <w:b w:val="0"/>
                <w:color w:val="999999"/>
                <w:sz w:val="20"/>
                <w:szCs w:val="20"/>
                <w:lang w:val="en-GB"/>
              </w:rPr>
            </w:pPr>
            <w:r w:rsidRPr="00CA1404">
              <w:rPr>
                <w:rFonts w:cs="Arial"/>
                <w:b w:val="0"/>
                <w:caps w:val="0"/>
                <w:sz w:val="20"/>
                <w:szCs w:val="20"/>
                <w:lang w:val="en-GB"/>
              </w:rPr>
              <w:t xml:space="preserve">(if applicable) </w:t>
            </w:r>
          </w:p>
        </w:tc>
        <w:tc>
          <w:tcPr>
            <w:tcW w:w="2268" w:type="dxa"/>
          </w:tcPr>
          <w:p w14:paraId="69FDCD3F" w14:textId="77777777" w:rsidR="00D64DCC" w:rsidRPr="00CA1404" w:rsidRDefault="00BE06B4"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sdt>
              <w:sdtPr>
                <w:rPr>
                  <w:rStyle w:val="Platzhaltertext"/>
                  <w:i/>
                  <w:color w:val="595959" w:themeColor="text1" w:themeTint="A6"/>
                  <w:sz w:val="20"/>
                  <w:szCs w:val="20"/>
                  <w:lang w:val="en-GB"/>
                </w:rPr>
                <w:alias w:val="CRS Code "/>
                <w:tag w:val="CRS Code "/>
                <w:id w:val="548740077"/>
                <w:placeholder>
                  <w:docPart w:val="AA847732BAE3415796D589251E5D421D"/>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D64DCC" w:rsidRPr="00CA1404">
                  <w:rPr>
                    <w:rStyle w:val="Platzhaltertext"/>
                    <w:color w:val="404040" w:themeColor="text1" w:themeTint="BF"/>
                    <w:sz w:val="20"/>
                    <w:szCs w:val="20"/>
                    <w:lang w:val="en-GB"/>
                  </w:rPr>
                  <w:t>Please select</w:t>
                </w:r>
              </w:sdtContent>
            </w:sdt>
          </w:p>
        </w:tc>
        <w:tc>
          <w:tcPr>
            <w:tcW w:w="1842" w:type="dxa"/>
          </w:tcPr>
          <w:p w14:paraId="48B7DC74" w14:textId="77777777" w:rsidR="00D64DCC" w:rsidRPr="00CA1404" w:rsidRDefault="00D64DCC"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p>
        </w:tc>
        <w:tc>
          <w:tcPr>
            <w:tcW w:w="3397" w:type="dxa"/>
          </w:tcPr>
          <w:p w14:paraId="50913491" w14:textId="77777777" w:rsidR="00D64DCC" w:rsidRPr="00CA1404" w:rsidRDefault="00D64DCC"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p>
        </w:tc>
      </w:tr>
      <w:tr w:rsidR="00D64DCC" w:rsidRPr="00CA1404" w14:paraId="3A993C72" w14:textId="77777777" w:rsidTr="00625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BCBBD94" w14:textId="77777777" w:rsidR="00D64DCC" w:rsidRPr="00CA1404" w:rsidRDefault="00A2431E" w:rsidP="00AB77B4">
            <w:pPr>
              <w:spacing w:before="120"/>
              <w:rPr>
                <w:rFonts w:cs="Arial"/>
                <w:sz w:val="20"/>
                <w:szCs w:val="20"/>
                <w:lang w:val="en-GB"/>
              </w:rPr>
            </w:pPr>
            <w:r w:rsidRPr="00CA1404">
              <w:rPr>
                <w:rFonts w:cs="Arial"/>
                <w:caps w:val="0"/>
                <w:sz w:val="20"/>
                <w:szCs w:val="20"/>
                <w:lang w:val="en-GB"/>
              </w:rPr>
              <w:t>third code</w:t>
            </w:r>
          </w:p>
          <w:p w14:paraId="3234BDA5" w14:textId="77777777" w:rsidR="00D64DCC" w:rsidRPr="00CA1404" w:rsidRDefault="00A2431E" w:rsidP="00AB77B4">
            <w:pPr>
              <w:spacing w:before="120"/>
              <w:rPr>
                <w:rFonts w:cs="Arial"/>
                <w:b w:val="0"/>
                <w:sz w:val="20"/>
                <w:szCs w:val="20"/>
                <w:lang w:val="en-GB"/>
              </w:rPr>
            </w:pPr>
            <w:r w:rsidRPr="00CA1404">
              <w:rPr>
                <w:rFonts w:cs="Arial"/>
                <w:b w:val="0"/>
                <w:caps w:val="0"/>
                <w:sz w:val="20"/>
                <w:szCs w:val="20"/>
                <w:lang w:val="en-GB"/>
              </w:rPr>
              <w:t>(if applicable)</w:t>
            </w:r>
          </w:p>
        </w:tc>
        <w:tc>
          <w:tcPr>
            <w:tcW w:w="2268" w:type="dxa"/>
          </w:tcPr>
          <w:p w14:paraId="2C5C257B" w14:textId="77777777" w:rsidR="00D64DCC" w:rsidRPr="00CA1404" w:rsidRDefault="00BE06B4" w:rsidP="00AB77B4">
            <w:pPr>
              <w:spacing w:before="120"/>
              <w:cnfStyle w:val="000000100000" w:firstRow="0" w:lastRow="0" w:firstColumn="0" w:lastColumn="0" w:oddVBand="0" w:evenVBand="0" w:oddHBand="1" w:evenHBand="0" w:firstRowFirstColumn="0" w:firstRowLastColumn="0" w:lastRowFirstColumn="0" w:lastRowLastColumn="0"/>
              <w:rPr>
                <w:rFonts w:cs="Arial"/>
                <w:color w:val="999999"/>
                <w:sz w:val="20"/>
                <w:szCs w:val="20"/>
                <w:lang w:val="en-GB"/>
              </w:rPr>
            </w:pPr>
            <w:sdt>
              <w:sdtPr>
                <w:rPr>
                  <w:rStyle w:val="Platzhaltertext"/>
                  <w:i/>
                  <w:color w:val="595959" w:themeColor="text1" w:themeTint="A6"/>
                  <w:sz w:val="20"/>
                  <w:szCs w:val="20"/>
                  <w:lang w:val="en-GB"/>
                </w:rPr>
                <w:alias w:val="CRS Code "/>
                <w:tag w:val="CRS Code "/>
                <w:id w:val="-2065628529"/>
                <w:placeholder>
                  <w:docPart w:val="5935DA4E86664D409633DE29973CF81B"/>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D64DCC" w:rsidRPr="00CA1404">
                  <w:rPr>
                    <w:rStyle w:val="Platzhaltertext"/>
                    <w:color w:val="404040" w:themeColor="text1" w:themeTint="BF"/>
                    <w:sz w:val="20"/>
                    <w:szCs w:val="20"/>
                    <w:lang w:val="en-GB"/>
                  </w:rPr>
                  <w:t>Please select</w:t>
                </w:r>
              </w:sdtContent>
            </w:sdt>
          </w:p>
        </w:tc>
        <w:tc>
          <w:tcPr>
            <w:tcW w:w="1842" w:type="dxa"/>
          </w:tcPr>
          <w:p w14:paraId="66169E8C" w14:textId="77777777" w:rsidR="00D64DCC" w:rsidRPr="00CA1404" w:rsidRDefault="00D64DCC" w:rsidP="00AB77B4">
            <w:pPr>
              <w:spacing w:before="120"/>
              <w:cnfStyle w:val="000000100000" w:firstRow="0" w:lastRow="0" w:firstColumn="0" w:lastColumn="0" w:oddVBand="0" w:evenVBand="0" w:oddHBand="1" w:evenHBand="0" w:firstRowFirstColumn="0" w:firstRowLastColumn="0" w:lastRowFirstColumn="0" w:lastRowLastColumn="0"/>
              <w:rPr>
                <w:rFonts w:cs="Arial"/>
                <w:color w:val="999999"/>
                <w:sz w:val="20"/>
                <w:szCs w:val="20"/>
                <w:lang w:val="en-GB"/>
              </w:rPr>
            </w:pPr>
          </w:p>
        </w:tc>
        <w:tc>
          <w:tcPr>
            <w:tcW w:w="3397" w:type="dxa"/>
          </w:tcPr>
          <w:p w14:paraId="0CCD49EA" w14:textId="77777777" w:rsidR="00D64DCC" w:rsidRPr="00CA1404" w:rsidRDefault="00D64DCC" w:rsidP="00AB77B4">
            <w:pPr>
              <w:spacing w:before="120"/>
              <w:cnfStyle w:val="000000100000" w:firstRow="0" w:lastRow="0" w:firstColumn="0" w:lastColumn="0" w:oddVBand="0" w:evenVBand="0" w:oddHBand="1" w:evenHBand="0" w:firstRowFirstColumn="0" w:firstRowLastColumn="0" w:lastRowFirstColumn="0" w:lastRowLastColumn="0"/>
              <w:rPr>
                <w:rFonts w:cs="Arial"/>
                <w:color w:val="999999"/>
                <w:sz w:val="20"/>
                <w:szCs w:val="20"/>
                <w:lang w:val="en-GB"/>
              </w:rPr>
            </w:pPr>
          </w:p>
        </w:tc>
      </w:tr>
      <w:tr w:rsidR="00D64DCC" w:rsidRPr="00CA1404" w14:paraId="45D15A7B" w14:textId="77777777" w:rsidTr="00625881">
        <w:tc>
          <w:tcPr>
            <w:cnfStyle w:val="001000000000" w:firstRow="0" w:lastRow="0" w:firstColumn="1" w:lastColumn="0" w:oddVBand="0" w:evenVBand="0" w:oddHBand="0" w:evenHBand="0" w:firstRowFirstColumn="0" w:firstRowLastColumn="0" w:lastRowFirstColumn="0" w:lastRowLastColumn="0"/>
            <w:tcW w:w="1560" w:type="dxa"/>
          </w:tcPr>
          <w:p w14:paraId="23B0C239" w14:textId="77777777" w:rsidR="00D64DCC" w:rsidRPr="00CA1404" w:rsidRDefault="00A2431E" w:rsidP="00AB77B4">
            <w:pPr>
              <w:spacing w:before="120"/>
              <w:rPr>
                <w:rFonts w:cs="Arial"/>
                <w:sz w:val="20"/>
                <w:szCs w:val="20"/>
                <w:lang w:val="en-GB"/>
              </w:rPr>
            </w:pPr>
            <w:r w:rsidRPr="00CA1404">
              <w:rPr>
                <w:rFonts w:cs="Arial"/>
                <w:caps w:val="0"/>
                <w:sz w:val="20"/>
                <w:szCs w:val="20"/>
                <w:lang w:val="en-GB"/>
              </w:rPr>
              <w:t>fourth code</w:t>
            </w:r>
          </w:p>
          <w:p w14:paraId="4F17D242" w14:textId="77777777" w:rsidR="00D64DCC" w:rsidRPr="00CA1404" w:rsidRDefault="00A2431E" w:rsidP="00AB77B4">
            <w:pPr>
              <w:spacing w:before="120"/>
              <w:rPr>
                <w:rFonts w:cs="Arial"/>
                <w:b w:val="0"/>
                <w:sz w:val="20"/>
                <w:szCs w:val="20"/>
                <w:lang w:val="en-GB"/>
              </w:rPr>
            </w:pPr>
            <w:r w:rsidRPr="00CA1404">
              <w:rPr>
                <w:rFonts w:cs="Arial"/>
                <w:b w:val="0"/>
                <w:caps w:val="0"/>
                <w:sz w:val="20"/>
                <w:szCs w:val="20"/>
                <w:lang w:val="en-GB"/>
              </w:rPr>
              <w:t>(if applicable)</w:t>
            </w:r>
          </w:p>
        </w:tc>
        <w:tc>
          <w:tcPr>
            <w:tcW w:w="2268" w:type="dxa"/>
          </w:tcPr>
          <w:p w14:paraId="5FEA07BD" w14:textId="77777777" w:rsidR="00D64DCC" w:rsidRPr="00CA1404" w:rsidRDefault="00BE06B4"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sdt>
              <w:sdtPr>
                <w:rPr>
                  <w:rStyle w:val="Platzhaltertext"/>
                  <w:i/>
                  <w:color w:val="595959" w:themeColor="text1" w:themeTint="A6"/>
                  <w:sz w:val="20"/>
                  <w:szCs w:val="20"/>
                  <w:lang w:val="en-GB"/>
                </w:rPr>
                <w:alias w:val="CRS Code "/>
                <w:tag w:val="CRS Code "/>
                <w:id w:val="2067446366"/>
                <w:placeholder>
                  <w:docPart w:val="1D71008B9956401D9389306EC5D3C415"/>
                </w:placeholder>
                <w:showingPlcHdr/>
                <w:comboBox>
                  <w:listItem w:value="Please select"/>
                  <w:listItem w:displayText="11110 Education policy and administrative management" w:value="11110 Education policy and administrative management"/>
                  <w:listItem w:displayText="11120 Education facilities and training" w:value="11120 Education facilities and training"/>
                  <w:listItem w:displayText="11130 Teacher training" w:value="11130 Teacher training"/>
                  <w:listItem w:displayText="11182 Educational research" w:value="11182 Educational research"/>
                  <w:listItem w:displayText="11220 Primary education" w:value="11220 Primary education"/>
                  <w:listItem w:displayText="11230 Basic life skills for adults" w:value="11230 Basic life skills for adults"/>
                  <w:listItem w:displayText="11231 Basic life skills for youth" w:value="11231 Basic life skills for youth"/>
                  <w:listItem w:displayText="11232 Primary education equivalent for adults" w:value="11232 Primary education equivalent for adults"/>
                  <w:listItem w:displayText="11240 Early childhood education" w:value="11240 Early childhood education"/>
                  <w:listItem w:displayText="11250 School feeding" w:value="11250 School feeding"/>
                  <w:listItem w:displayText="11260 Lower secondary education" w:value="11260 Lower secondary education"/>
                  <w:listItem w:displayText="11320 Upper Secondary Education (modified and includes data from 11322)" w:value="11320 Upper Secondary Education (modified and includes data from 11322)"/>
                  <w:listItem w:displayText="11330 Vocational training" w:value="11330 Vocational training"/>
                  <w:listItem w:displayText="11420 Higher education" w:value="11420 Higher education"/>
                  <w:listItem w:displayText="11430 Advanced technical and managerial training" w:value="11430 Advanced technical and managerial training"/>
                  <w:listItem w:displayText="12110 Health policy and administrative management" w:value="12110 Health policy and administrative management"/>
                  <w:listItem w:displayText="12181 Medical education/training" w:value="12181 Medical education/training"/>
                  <w:listItem w:displayText="12182 Medical research" w:value="12182 Medical research"/>
                  <w:listItem w:displayText="12191 Medical services" w:value="12191 Medical services"/>
                  <w:listItem w:displayText="12220 Basic health care" w:value="12220 Basic health care"/>
                  <w:listItem w:displayText="12230 Basic health infrastructure" w:value="12230 Basic health infrastructure"/>
                  <w:listItem w:displayText="12240 Basic nutrition" w:value="12240 Basic nutrition"/>
                  <w:listItem w:displayText="12250 Infectious disease control" w:value="12250 Infectious disease control"/>
                  <w:listItem w:displayText="12261 Health education" w:value="12261 Health education"/>
                  <w:listItem w:displayText="12262 Malaria control" w:value="12262 Malaria control"/>
                  <w:listItem w:displayText="12263 Tuberculosis control" w:value="12263 Tuberculosis control"/>
                  <w:listItem w:displayText="12264 COVID-19 control" w:value="12264 COVID-19 control"/>
                  <w:listItem w:displayText="12281 Health personnel development" w:value="12281 Health personnel development"/>
                  <w:listItem w:displayText="12310 NCDs control, general" w:value="12310 NCDs control, general"/>
                  <w:listItem w:displayText="12320 Tobacco use control" w:value="12320 Tobacco use control"/>
                  <w:listItem w:displayText="12330 Control of harmful use of alcohol and drugs" w:value="12330 Control of harmful use of alcohol and drugs"/>
                  <w:listItem w:displayText="12340 Promotion of mental health and well-being " w:value="12340 Promotion of mental health and well-being "/>
                  <w:listItem w:displayText="12350 Other prevention and treatment of NCDs" w:value="12350 Other prevention and treatment of NCDs"/>
                  <w:listItem w:displayText="12382 Research for prevention and control of NCDs" w:value="12382 Research for prevention and control of NCDs"/>
                  <w:listItem w:displayText="13010 Population policy and administrative management" w:value="13010 Population policy and administrative management"/>
                  <w:listItem w:displayText="13096 Population statistics and data" w:value="13096 Population statistics and data"/>
                  <w:listItem w:displayText="13020 Reproductive health care" w:value="13020 Reproductive health care"/>
                  <w:listItem w:displayText="13030 Family planning" w:value="13030 Family planning"/>
                  <w:listItem w:displayText="13040 STD control including HIV/AIDS" w:value="13040 STD control including HIV/AIDS"/>
                  <w:listItem w:displayText="13081 Personnel development for population and reproductive health" w:value="13081 Personnel development for population and reproductive health"/>
                  <w:listItem w:displayText="14010 Water sector policy and administrative management" w:value="14010 Water sector policy and administrative management"/>
                  <w:listItem w:displayText="14015 Water resources conservation (including data collection)" w:value="14015 Water resources conservation (including data collection)"/>
                  <w:listItem w:displayText="14020 Water supply and sanitation - large systems" w:value="14020 Water supply and sanitation - large systems"/>
                  <w:listItem w:displayText="14021 Water supply - large systems" w:value="14021 Water supply - large systems"/>
                  <w:listItem w:displayText="14022 Sanitation - large systems" w:value="14022 Sanitation - large systems"/>
                  <w:listItem w:displayText="14030 Basic drinking water supply and basic sanitation" w:value="14030 Basic drinking water supply and basic sanitation"/>
                  <w:listItem w:displayText="14031 Basic drinking water supply" w:value="14031 Basic drinking water supply"/>
                  <w:listItem w:displayText="14032 Basic sanitation" w:value="14032 Basic sanitation"/>
                  <w:listItem w:displayText="14040 River basins development" w:value="14040 River basins development"/>
                  <w:listItem w:displayText="14050 Waste management/disposal" w:value="14050 Waste management/disposal"/>
                  <w:listItem w:displayText="14081 Education and training in water supply and sanitation" w:value="14081 Education and training in water supply and sanitation"/>
                  <w:listItem w:displayText="15110 Public sector policy and administrative management" w:value="15110 Public sector policy and administrative management"/>
                  <w:listItem w:displayText="15121 Foreign affairs" w:value="15121 Foreign affairs"/>
                  <w:listItem w:displayText="15122 Diplomatic missions" w:value="15122 Diplomatic missions"/>
                  <w:listItem w:displayText="15123 Administration of developing countries' foreign aid" w:value="15123 Administration of developing countries' foreign aid"/>
                  <w:listItem w:displayText="15124 General personnel services" w:value="15124 General personnel services"/>
                  <w:listItem w:displayText="15126 Other general public services" w:value="15126 Other general public services"/>
                  <w:listItem w:displayText="15127 National monitoring and evaluation" w:value="15127 National monitoring and evaluation"/>
                  <w:listItem w:displayText="15143 Meteorological services" w:value="15143 Meteorological services"/>
                  <w:listItem w:displayText="15144 National standards development" w:value="15144 National standards development"/>
                  <w:listItem w:displayText="15154 Executive office" w:value="15154 Executive office"/>
                  <w:listItem w:displayText="15196 Government and civil society statistics and data" w:value="15196 Government and civil society statistics and data"/>
                  <w:listItem w:displayText="15111 Public finance management (PFM)" w:value="15111 Public finance management (PFM)"/>
                  <w:listItem w:displayText="15117 Budget planning" w:value="15117 Budget planning"/>
                  <w:listItem w:displayText="15118 National audit" w:value="15118 National audit"/>
                  <w:listItem w:displayText="15119 Debt and aid management" w:value="15119 Debt and aid management"/>
                  <w:listItem w:displayText="15112 Decentralisation and support to subnational government" w:value="15112 Decentralisation and support to subnational government"/>
                  <w:listItem w:displayText="15128 Local government finance" w:value="15128 Local government finance"/>
                  <w:listItem w:displayText="15129 Other central transfers to institutions" w:value="15129 Other central transfers to institutions"/>
                  <w:listItem w:displayText="15185 Local government administration" w:value="15185 Local government administration"/>
                  <w:listItem w:displayText="15113 Anti-corruption organisations and institutions" w:value="15113 Anti-corruption organisations and institutions"/>
                  <w:listItem w:displayText="15114 Domestic revenue mobilisation" w:value="15114 Domestic revenue mobilisation"/>
                  <w:listItem w:displayText="15116 Tax collection" w:value="15116 Tax collection"/>
                  <w:listItem w:displayText="15155 Tax policy and administration support" w:value="15155 Tax policy and administration support"/>
                  <w:listItem w:displayText="15156 Other non-tax revenue mobilisation" w:value="15156 Other non-tax revenue mobilisation"/>
                  <w:listItem w:displayText="15125 Public Procurement" w:value="15125 Public Procurement"/>
                  <w:listItem w:displayText="15130 Legal and judicial development" w:value="15130 Legal and judicial development"/>
                  <w:listItem w:displayText="15131 Justice, law and order policy, planning and administration" w:value="15131 Justice, law and order policy, planning and administration"/>
                  <w:listItem w:displayText="15132 Police" w:value="15132 Police"/>
                  <w:listItem w:displayText="15133 Fire and rescue services" w:value="15133 Fire and rescue services"/>
                  <w:listItem w:displayText="15134 Judicial affairs" w:value="15134 Judicial affairs"/>
                  <w:listItem w:displayText="15135 Ombudsman" w:value="15135 Ombudsman"/>
                  <w:listItem w:displayText="15136 Immigration" w:value="15136 Immigration"/>
                  <w:listItem w:displayText="15137 Prisons" w:value="15137 Prisons"/>
                  <w:listItem w:displayText="15142 Macroeconomic policy" w:value="15142 Macroeconomic policy"/>
                  <w:listItem w:displayText="15150 Democratic participation and civil society" w:value="15150 Democratic participation and civil society"/>
                  <w:listItem w:displayText="15151 Elections" w:value="15151 Elections"/>
                  <w:listItem w:displayText="15152 Legislatures and political parties" w:value="15152 Legislatures and political parties"/>
                  <w:listItem w:displayText="15153 Media and free flow of information" w:value="15153 Media and free flow of information"/>
                  <w:listItem w:displayText="15160 Human rights" w:value="15160 Human rights"/>
                  <w:listItem w:displayText="15170 Women's rights organisations and movements, and government institutions" w:value="15170 Women's rights organisations and movements, and government institutions"/>
                  <w:listItem w:displayText="15180 Ending violence against women and girls" w:value="15180 Ending violence against women and girls"/>
                  <w:listItem w:displayText="15190 Facilitation of orderly, safe, regular and responsible migration and mobility" w:value="15190 Facilitation of orderly, safe, regular and responsible migration and mobility"/>
                  <w:listItem w:displayText="15210 Security system management and reform" w:value="15210 Security system management and reform"/>
                  <w:listItem w:displayText="15220 Civilian peace-building, conflict prevention and resolution" w:value="15220 Civilian peace-building, conflict prevention and resolution"/>
                  <w:listItem w:displayText="15230 Participation in international peacekeeping operations" w:value="15230 Participation in international peacekeeping operations"/>
                  <w:listItem w:displayText="15240 Reintegration and SALW control" w:value="15240 Reintegration and SALW control"/>
                  <w:listItem w:displayText="15250 Removal of land mines and explosive remnants of war" w:value="15250 Removal of land mines and explosive remnants of war"/>
                  <w:listItem w:displayText="15261 Child soldiers (prevention and demobilisation)" w:value="15261 Child soldiers (prevention and demobilisation)"/>
                  <w:listItem w:displayText="16010 Social Protection" w:value="16010 Social Protection"/>
                  <w:listItem w:displayText="16011 Social protection and welfare services policy, planning and administration" w:value="16011 Social protection and welfare services policy, planning and administration"/>
                  <w:listItem w:displayText="16012 Social security (excl pensions)" w:value="16012 Social security (excl pensions)"/>
                  <w:listItem w:displayText="16013 General pensions" w:value="16013 General pensions"/>
                  <w:listItem w:displayText="16014 Civil service pensions" w:value="16014 Civil service pensions"/>
                  <w:listItem w:displayText="16015 Social services (incl youth development and women+ children)" w:value="16015 Social services (incl youth development and women+ children)"/>
                  <w:listItem w:displayText="16020 Employment creation" w:value="16020 Employment creation"/>
                  <w:listItem w:displayText="16030 Housing policy and administrative management" w:value="16030 Housing policy and administrative management"/>
                  <w:listItem w:displayText="16040 Low-cost housing" w:value="16040 Low-cost housing"/>
                  <w:listItem w:displayText="16050 Multisector aid for basic social services" w:value="16050 Multisector aid for basic social services"/>
                  <w:listItem w:displayText="16061 Culture and recreation" w:value="16061 Culture and recreation"/>
                  <w:listItem w:displayText="16065 Recreation and sport" w:value="16065 Recreation and sport"/>
                  <w:listItem w:displayText="16066 Culture" w:value="16066 Culture"/>
                  <w:listItem w:displayText="16062 Statistical capacity building" w:value="16062 Statistical capacity building"/>
                  <w:listItem w:displayText="16063 Narcotics control" w:value="16063 Narcotics control"/>
                  <w:listItem w:displayText="16064 Social mitigation of HIV/AIDS" w:value="16064 Social mitigation of HIV/AIDS"/>
                  <w:listItem w:displayText="16070 Labour rights" w:value="16070 Labour rights"/>
                  <w:listItem w:displayText="16080 Social dialogue" w:value="16080 Social dialogue"/>
                  <w:listItem w:displayText="21010 Transport policy and administrative management" w:value="21010 Transport policy and administrative management"/>
                  <w:listItem w:displayText="21011 Transport policy, planning and administration" w:value="21011 Transport policy, planning and administration"/>
                  <w:listItem w:displayText="21012 Public transport services" w:value="21012 Public transport services"/>
                  <w:listItem w:displayText="21013 Transport regulation" w:value="21013 Transport regulation"/>
                  <w:listItem w:displayText="21020 Road transport" w:value="21020 Road transport"/>
                  <w:listItem w:displayText="21021 Feeder road construction" w:value="21021 Feeder road construction"/>
                  <w:listItem w:displayText="21022 Feeder road maintenance" w:value="21022 Feeder road maintenance"/>
                  <w:listItem w:displayText="21023 National road construction" w:value="21023 National road construction"/>
                  <w:listItem w:displayText="21024 National road maintenance" w:value="21024 National road maintenance"/>
                  <w:listItem w:displayText="21030 Rail transport" w:value="21030 Rail transport"/>
                  <w:listItem w:displayText="21040 Water transport" w:value="21040 Water transport"/>
                  <w:listItem w:displayText="21050 Air transport" w:value="21050 Air transport"/>
                  <w:listItem w:displayText="21061 Storage" w:value="21061 Storage"/>
                  <w:listItem w:displayText="21081 Education and training in transport and storage" w:value="21081 Education and training in transport and storage"/>
                  <w:listItem w:displayText="22010 Communications policy and administrative management" w:value="22010 Communications policy and administrative management"/>
                  <w:listItem w:displayText="22011 Communications policy, planning and administration" w:value="22011 Communications policy, planning and administration"/>
                  <w:listItem w:displayText="22012 Postal services" w:value="22012 Postal services"/>
                  <w:listItem w:displayText="22013 Information services" w:value="22013 Information services"/>
                  <w:listItem w:displayText="22020 Telecommunications" w:value="22020 Telecommunications"/>
                  <w:listItem w:displayText="22030 Radio/television/print media" w:value="22030 Radio/television/print media"/>
                  <w:listItem w:displayText="22040 Information and communication technology (ICT)" w:value="22040 Information and communication technology (ICT)"/>
                  <w:listItem w:displayText="23110 Energy policy and administrative management" w:value="23110 Energy policy and administrative management"/>
                  <w:listItem w:displayText="23111 Energy sector policy, planning and administration" w:value="23111 Energy sector policy, planning and administration"/>
                  <w:listItem w:displayText="23112 Energy regulation" w:value="23112 Energy regulation"/>
                  <w:listItem w:displayText="23181 Energy education/training" w:value="23181 Energy education/training"/>
                  <w:listItem w:displayText="23182 Energy research" w:value="23182 Energy research"/>
                  <w:listItem w:displayText="23183 Energy conservation and demand-side efficiency" w:value="23183 Energy conservation and demand-side efficiency"/>
                  <w:listItem w:displayText="23210 Energy generation, renewable sources - multiple technologies" w:value="23210 Energy generation, renewable sources - multiple technologies"/>
                  <w:listItem w:displayText="23220 Hydro-electric power plants" w:value="23220 Hydro-electric power plants"/>
                  <w:listItem w:displayText="23230 Solar energy for centralised grids" w:value="23230 Solar energy for centralised grids"/>
                  <w:listItem w:displayText="23231 Solar energy for isolated grids and standalone systems" w:value="23231 Solar energy for isolated grids and standalone systems"/>
                  <w:listItem w:displayText="23232 Solar energy - thermal applications" w:value="23232 Solar energy - thermal applications"/>
                  <w:listItem w:displayText="23240 Wind energy" w:value="23240 Wind energy"/>
                  <w:listItem w:displayText="23250 Marine energy" w:value="23250 Marine energy"/>
                  <w:listItem w:displayText="23260 Geothermal energy" w:value="23260 Geothermal energy"/>
                  <w:listItem w:displayText="23270 Biofuel-fired power plants" w:value="23270 Biofuel-fired power plants"/>
                  <w:listItem w:displayText="23310 Energy generation, non-renewable sources, unspecified" w:value="23310 Energy generation, non-renewable sources, unspecified"/>
                  <w:listItem w:displayText="23320 Coal-fired electric power plants" w:value="23320 Coal-fired electric power plants"/>
                  <w:listItem w:displayText="23330 Oil-fired electric power plants" w:value="23330 Oil-fired electric power plants"/>
                  <w:listItem w:displayText="23340 Natural gas-fired electric power plants" w:value="23340 Natural gas-fired electric power plants"/>
                  <w:listItem w:displayText="23350 Fossil fuel electric power plants with carbon capture and storage (CCS)" w:value="23350 Fossil fuel electric power plants with carbon capture and storage (CCS)"/>
                  <w:listItem w:displayText="23360 Non-renewable waste-fired electric power plants" w:value="23360 Non-renewable waste-fired electric power plants"/>
                  <w:listItem w:displayText="23410 Hybrid energy electric power plants" w:value="23410 Hybrid energy electric power plants"/>
                  <w:listItem w:displayText="23510 Nuclear energy electric power plants and nuclear safety" w:value="23510 Nuclear energy electric power plants and nuclear safety"/>
                  <w:listItem w:displayText="23610 Heat plants" w:value="23610 Heat plants"/>
                  <w:listItem w:displayText="23620 District heating and cooling" w:value="23620 District heating and cooling"/>
                  <w:listItem w:displayText="23630 Electric power transmission and distribution (centralised grids)" w:value="23630 Electric power transmission and distribution (centralised grids)"/>
                  <w:listItem w:displayText="23631 Electric power transmission and distribution (isolated mini-grids)" w:value="23631 Electric power transmission and distribution (isolated mini-grids)"/>
                  <w:listItem w:displayText="23640 Retail gas distribution" w:value="23640 Retail gas distribution"/>
                  <w:listItem w:displayText="23641 Retail distribution of liquid or solid fossil fuels" w:value="23641 Retail distribution of liquid or solid fossil fuels"/>
                  <w:listItem w:displayText="23642 Electric mobility infrastructures" w:value="23642 Electric mobility infrastructures"/>
                  <w:listItem w:displayText="24010 Financial policy and administrative management" w:value="24010 Financial policy and administrative management"/>
                  <w:listItem w:displayText="24020 Monetary institutions" w:value="24020 Monetary institutions"/>
                  <w:listItem w:displayText="24030 Formal sector financial intermediaries" w:value="24030 Formal sector financial intermediaries"/>
                  <w:listItem w:displayText="24040 Informal/semi-formal financial intermediaries" w:value="24040 Informal/semi-formal financial intermediaries"/>
                  <w:listItem w:displayText="24050 Remittance facilitation, promotion and optimisation" w:value="24050 Remittance facilitation, promotion and optimisation"/>
                  <w:listItem w:displayText="24081 Education/training in banking and financial services" w:value="24081 Education/training in banking and financial services"/>
                  <w:listItem w:displayText="25010 Business policy and administration" w:value="25010 Business policy and administration"/>
                  <w:listItem w:displayText="25020 Privatisation" w:value="25020 Privatisation"/>
                  <w:listItem w:displayText="25030 Business development services" w:value="25030 Business development services"/>
                  <w:listItem w:displayText="25040 Responsible business conduct" w:value="25040 Responsible business conduct"/>
                  <w:listItem w:displayText="31110 Agricultural policy and administrative management" w:value="31110 Agricultural policy and administrative management"/>
                  <w:listItem w:displayText="31120 Agricultural development" w:value="31120 Agricultural development"/>
                  <w:listItem w:displayText="31130 Agricultural land resources" w:value="31130 Agricultural land resources"/>
                  <w:listItem w:displayText="31140 Agricultural water resources" w:value="31140 Agricultural water resources"/>
                  <w:listItem w:displayText="31150 Agricultural inputs" w:value="31150 Agricultural inputs"/>
                  <w:listItem w:displayText="31161 Food crop production" w:value="31161 Food crop production"/>
                  <w:listItem w:displayText="31162 Industrial crops/export crops" w:value="31162 Industrial crops/export crops"/>
                  <w:listItem w:displayText="31163 Livestock" w:value="31163 Livestock"/>
                  <w:listItem w:displayText="31164 Agrarian reform" w:value="31164 Agrarian reform"/>
                  <w:listItem w:displayText="31165 Agricultural alternative development" w:value="31165 Agricultural alternative development"/>
                  <w:listItem w:displayText="31166 Agricultural extension" w:value="31166 Agricultural extension"/>
                  <w:listItem w:displayText="31181 Agricultural education/training" w:value="31181 Agricultural education/training"/>
                  <w:listItem w:displayText="31182 Agricultural research" w:value="31182 Agricultural research"/>
                  <w:listItem w:displayText="31191 Agricultural services" w:value="31191 Agricultural services"/>
                  <w:listItem w:displayText="31192 Plant and post-harvest protection and pest control" w:value="31192 Plant and post-harvest protection and pest control"/>
                  <w:listItem w:displayText="31193 Agricultural financial services" w:value="31193 Agricultural financial services"/>
                  <w:listItem w:displayText="31194 Agricultural co-operatives" w:value="31194 Agricultural co-operatives"/>
                  <w:listItem w:displayText="31195 Livestock/veterinary services" w:value="31195 Livestock/veterinary services"/>
                  <w:listItem w:displayText="31210 Forestry policy and administrative management" w:value="31210 Forestry policy and administrative management"/>
                  <w:listItem w:displayText="31220 Forestry development" w:value="31220 Forestry development"/>
                  <w:listItem w:displayText="31261 Fuelwood/charcoal" w:value="31261 Fuelwood/charcoal"/>
                  <w:listItem w:displayText="31281 Forestry education/training" w:value="31281 Forestry education/training"/>
                  <w:listItem w:displayText="31282 Forestry research" w:value="31282 Forestry research"/>
                  <w:listItem w:displayText="31291 Forestry services" w:value="31291 Forestry services"/>
                  <w:listItem w:displayText="31310 Fishing policy and administrative management" w:value="31310 Fishing policy and administrative management"/>
                  <w:listItem w:displayText="31320 Fishery development" w:value="31320 Fishery development"/>
                  <w:listItem w:displayText="31381 Fishery education/training" w:value="31381 Fishery education/training"/>
                  <w:listItem w:displayText="31382 Fishery research" w:value="31382 Fishery research"/>
                  <w:listItem w:displayText="31391 Fishery services" w:value="31391 Fishery services"/>
                  <w:listItem w:displayText="32110 Industrial policy and administrative management" w:value="32110 Industrial policy and administrative management"/>
                  <w:listItem w:displayText="32120 Industrial development" w:value="32120 Industrial development"/>
                  <w:listItem w:displayText="32130 Small and medium-sized enterprises (SME) development" w:value="32130 Small and medium-sized enterprises (SME) development"/>
                  <w:listItem w:displayText="32140 Cottage industries and handicraft" w:value="32140 Cottage industries and handicraft"/>
                  <w:listItem w:displayText="32161 Agro-industries" w:value="32161 Agro-industries"/>
                  <w:listItem w:displayText="32162 Forest industries" w:value="32162 Forest industries"/>
                  <w:listItem w:displayText="32163 Textiles, leather and substitutes" w:value="32163 Textiles, leather and substitutes"/>
                  <w:listItem w:displayText="32164 Chemicals" w:value="32164 Chemicals"/>
                  <w:listItem w:displayText="32165 Fertilizer plants" w:value="32165 Fertilizer plants"/>
                  <w:listItem w:displayText="32166 Cement/lime/plaster" w:value="32166 Cement/lime/plaster"/>
                  <w:listItem w:displayText="32167 Energy manufacturing (fossil fuels)" w:value="32167 Energy manufacturing (fossil fuels)"/>
                  <w:listItem w:displayText="32168 Pharmaceutical production" w:value="32168 Pharmaceutical production"/>
                  <w:listItem w:displayText="32169 Basic metal industries" w:value="32169 Basic metal industries"/>
                  <w:listItem w:displayText="32170 Non-ferrous metal industries" w:value="32170 Non-ferrous metal industries"/>
                  <w:listItem w:displayText="32171 Engineering" w:value="32171 Engineering"/>
                  <w:listItem w:displayText="32172 Transport equipment industry" w:value="32172 Transport equipment industry"/>
                  <w:listItem w:displayText="32173 Modern biofuels manufacturing" w:value="32173 Modern biofuels manufacturing"/>
                  <w:listItem w:displayText="32174 Clean cooking appliances manufacturing" w:value="32174 Clean cooking appliances manufacturing"/>
                  <w:listItem w:displayText="32182 Technological research and development" w:value="32182 Technological research and development"/>
                  <w:listItem w:displayText="32210 Mineral/mining policy and administrative management" w:value="32210 Mineral/mining policy and administrative management"/>
                  <w:listItem w:displayText="32220 Mineral prospection and exploration" w:value="32220 Mineral prospection and exploration"/>
                  <w:listItem w:displayText="32261 Coal" w:value="32261 Coal"/>
                  <w:listItem w:displayText="32262 Oil and gas (upstream)" w:value="32262 Oil and gas (upstream)"/>
                  <w:listItem w:displayText="32263 Ferrous metals" w:value="32263 Ferrous metals"/>
                  <w:listItem w:displayText="32264 Nonferrous metals" w:value="32264 Nonferrous metals"/>
                  <w:listItem w:displayText="32265 Precious metals/materials" w:value="32265 Precious metals/materials"/>
                  <w:listItem w:displayText="32266 Industrial minerals" w:value="32266 Industrial minerals"/>
                  <w:listItem w:displayText="32267 Fertilizer minerals" w:value="32267 Fertilizer minerals"/>
                  <w:listItem w:displayText="32268 Offshore minerals" w:value="32268 Offshore minerals"/>
                  <w:listItem w:displayText="32310 Construction policy and administrative management" w:value="32310 Construction policy and administrative management"/>
                  <w:listItem w:displayText="33110 Trade policy and administrative management" w:value="33110 Trade policy and administrative management"/>
                  <w:listItem w:displayText="33120 Trade facilitation" w:value="33120 Trade facilitation"/>
                  <w:listItem w:displayText="33130 Regional trade agreements (RTAs)" w:value="33130 Regional trade agreements (RTAs)"/>
                  <w:listItem w:displayText="33140 Multilateral trade negotiations" w:value="33140 Multilateral trade negotiations"/>
                  <w:listItem w:displayText="33150 Trade-related adjustment" w:value="33150 Trade-related adjustment"/>
                  <w:listItem w:displayText="33181 Trade education/training" w:value="33181 Trade education/training"/>
                  <w:listItem w:displayText="33210 Tourism policy and administrative management" w:value="33210 Tourism policy and administrative management"/>
                  <w:listItem w:displayText="41010 Environmental policy and administrative management" w:value="41010 Environmental policy and administrative management"/>
                  <w:listItem w:displayText="41020 Biosphere protection" w:value="41020 Biosphere protection"/>
                  <w:listItem w:displayText="41030 Biodiversity" w:value="41030 Biodiversity"/>
                  <w:listItem w:displayText="41040 Site preservation" w:value="41040 Site preservation"/>
                  <w:listItem w:displayText="41081 Environmental education/training" w:value="41081 Environmental education/training"/>
                  <w:listItem w:displayText="41082 Environmental research" w:value="41082 Environmental research"/>
                  <w:listItem w:displayText="43010 Multisector aid" w:value="43010 Multisector aid"/>
                  <w:listItem w:displayText="43030 Urban development and management" w:value="43030 Urban development and management"/>
                  <w:listItem w:displayText="43031 Urban land policy and management" w:value="43031 Urban land policy and management"/>
                  <w:listItem w:displayText="43032 Urban development" w:value="43032 Urban development"/>
                  <w:listItem w:displayText="43040 Rural development" w:value="43040 Rural development"/>
                  <w:listItem w:displayText="43041 Rural land policy and management" w:value="43041 Rural land policy and management"/>
                  <w:listItem w:displayText="43042 Rural development" w:value="43042 Rural development"/>
                  <w:listItem w:displayText="43050 Non-agricultural alternative development" w:value="43050 Non-agricultural alternative development"/>
                  <w:listItem w:displayText="43060 Disaster Risk Reduction" w:value="43060 Disaster Risk Reduction"/>
                  <w:listItem w:displayText="43071 Food security policy and administrative management" w:value="43071 Food security policy and administrative management"/>
                  <w:listItem w:displayText="43072 Household food security programmes" w:value="43072 Household food security programmes"/>
                  <w:listItem w:displayText="43073 Food safety and quality" w:value="43073 Food safety and quality"/>
                  <w:listItem w:displayText="43081 Multisector education/training" w:value="43081 Multisector education/training"/>
                  <w:listItem w:displayText="43082 Research/scientific institutions" w:value="43082 Research/scientific institutions"/>
                  <w:listItem w:displayText="51010 General budget support-related aid" w:value="51010 General budget support-related aid"/>
                  <w:listItem w:displayText="52010 Food assistance" w:value="52010 Food assistance"/>
                  <w:listItem w:displayText="53030 Import support (capital goods)" w:value="53030 Import support (capital goods)"/>
                  <w:listItem w:displayText="53040 Import support (commodities)" w:value="53040 Import support (commodities)"/>
                  <w:listItem w:displayText="60010 Action relating to debt" w:value="60010 Action relating to debt"/>
                  <w:listItem w:displayText="60020 Debt forgiveness" w:value="60020 Debt forgiveness"/>
                  <w:listItem w:displayText="60030 Relief of multilateral debt" w:value="60030 Relief of multilateral debt"/>
                  <w:listItem w:displayText="60040 Rescheduling and refinancing" w:value="60040 Rescheduling and refinancing"/>
                  <w:listItem w:displayText="60061 Debt for development swap" w:value="60061 Debt for development swap"/>
                  <w:listItem w:displayText="60062 Other debt swap" w:value="60062 Other debt swap"/>
                  <w:listItem w:displayText="60063 Debt buy-back" w:value="60063 Debt buy-back"/>
                  <w:listItem w:displayText="72010 Material relief assistance and services " w:value="72010 Material relief assistance and services "/>
                  <w:listItem w:displayText="72011 Basic Health Care Services in Emergencies" w:value="72011 Basic Health Care Services in Emergencies"/>
                  <w:listItem w:displayText="72012 Education in emergencies" w:value="72012 Education in emergencies"/>
                  <w:listItem w:displayText="72040 Emergency food assistance" w:value="72040 Emergency food assistance"/>
                  <w:listItem w:displayText="72050 Relief co-ordination and support services" w:value="72050 Relief co-ordination and support services"/>
                  <w:listItem w:displayText="73010 Immediate post-emergency reconstruction and rehabilitation" w:value="73010 Immediate post-emergency reconstruction and rehabilitation"/>
                  <w:listItem w:displayText="74020 Multi-hazard response preparedness" w:value="74020 Multi-hazard response preparedness"/>
                  <w:listItem w:displayText="91010 Administrative costs (non-sector allocable)" w:value="91010 Administrative costs (non-sector allocable)"/>
                  <w:listItem w:displayText="93010 Refugees/asylum seekers  in donor countries (non-sector allocable)" w:value="93010 Refugees/asylum seekers  in donor countries (non-sector allocable)"/>
                  <w:listItem w:displayText="93011 Refugees/asylum seekers in donor countries - food and shelter " w:value="93011 Refugees/asylum seekers in donor countries - food and shelter "/>
                  <w:listItem w:displayText="93012 Refugees/asylum seekers in donor countries - training" w:value="93012 Refugees/asylum seekers in donor countries - training"/>
                  <w:listItem w:displayText="93013 Refugees/asylum seekers in donor countries - health" w:value="93013 Refugees/asylum seekers in donor countries - health"/>
                  <w:listItem w:displayText="93014 Refugees/asylum seekers in donor countries - other temporary sustenance" w:value="93014 Refugees/asylum seekers in donor countries - other temporary sustenance"/>
                  <w:listItem w:displayText="93015 Refugees/asylum seekers in donor countries - voluntary repatriation" w:value="93015 Refugees/asylum seekers in donor countries - voluntary repatriation"/>
                  <w:listItem w:displayText="93016 Refugees/asylum seekers in donor countries - transport" w:value="93016 Refugees/asylum seekers in donor countries - transport"/>
                  <w:listItem w:displayText="93017 Refugees/asylum seekers in donor countries - rescue at sea" w:value="93017 Refugees/asylum seekers in donor countries - rescue at sea"/>
                  <w:listItem w:displayText="93018 Refugees/asylum seekers in donor countries - administrative costs" w:value="93018 Refugees/asylum seekers in donor countries - administrative costs"/>
                  <w:listItem w:displayText="99810 Sectors not specified" w:value="99810 Sectors not specified"/>
                  <w:listItem w:displayText="99820 Promotion of development awareness (non-sector allocable)" w:value="99820 Promotion of development awareness (non-sector allocable)"/>
                </w:comboBox>
              </w:sdtPr>
              <w:sdtEndPr>
                <w:rPr>
                  <w:rStyle w:val="Platzhaltertext"/>
                </w:rPr>
              </w:sdtEndPr>
              <w:sdtContent>
                <w:r w:rsidR="00D64DCC" w:rsidRPr="00CA1404">
                  <w:rPr>
                    <w:rStyle w:val="Platzhaltertext"/>
                    <w:color w:val="404040" w:themeColor="text1" w:themeTint="BF"/>
                    <w:sz w:val="20"/>
                    <w:szCs w:val="20"/>
                    <w:lang w:val="en-GB"/>
                  </w:rPr>
                  <w:t>Please select</w:t>
                </w:r>
              </w:sdtContent>
            </w:sdt>
          </w:p>
        </w:tc>
        <w:tc>
          <w:tcPr>
            <w:tcW w:w="1842" w:type="dxa"/>
          </w:tcPr>
          <w:p w14:paraId="3037CEBA" w14:textId="77777777" w:rsidR="00D64DCC" w:rsidRPr="00CA1404" w:rsidRDefault="00D64DCC"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p>
        </w:tc>
        <w:tc>
          <w:tcPr>
            <w:tcW w:w="3397" w:type="dxa"/>
          </w:tcPr>
          <w:p w14:paraId="68029314" w14:textId="77777777" w:rsidR="00D64DCC" w:rsidRPr="00CA1404" w:rsidRDefault="00D64DCC" w:rsidP="00AB77B4">
            <w:pPr>
              <w:spacing w:before="120"/>
              <w:cnfStyle w:val="000000000000" w:firstRow="0" w:lastRow="0" w:firstColumn="0" w:lastColumn="0" w:oddVBand="0" w:evenVBand="0" w:oddHBand="0" w:evenHBand="0" w:firstRowFirstColumn="0" w:firstRowLastColumn="0" w:lastRowFirstColumn="0" w:lastRowLastColumn="0"/>
              <w:rPr>
                <w:rFonts w:cs="Arial"/>
                <w:color w:val="999999"/>
                <w:sz w:val="20"/>
                <w:szCs w:val="20"/>
                <w:lang w:val="en-GB"/>
              </w:rPr>
            </w:pPr>
          </w:p>
        </w:tc>
      </w:tr>
    </w:tbl>
    <w:p w14:paraId="0B88EFF6" w14:textId="77777777" w:rsidR="00D64DCC" w:rsidRPr="00CA1404" w:rsidRDefault="00D64DCC" w:rsidP="00625881">
      <w:pPr>
        <w:pStyle w:val="berschrift2"/>
        <w:numPr>
          <w:ilvl w:val="1"/>
          <w:numId w:val="3"/>
        </w:numPr>
        <w:spacing w:before="360"/>
        <w:ind w:left="578" w:hanging="578"/>
        <w:rPr>
          <w:color w:val="0F435E"/>
          <w:sz w:val="22"/>
          <w:szCs w:val="22"/>
          <w:lang w:val="en-GB"/>
        </w:rPr>
      </w:pPr>
      <w:bookmarkStart w:id="20" w:name="_Toc104195281"/>
      <w:bookmarkStart w:id="21" w:name="_Toc233721087"/>
      <w:r w:rsidRPr="00CA1404">
        <w:rPr>
          <w:color w:val="0F435E"/>
          <w:sz w:val="22"/>
          <w:szCs w:val="22"/>
          <w:lang w:val="en-GB"/>
        </w:rPr>
        <w:t>Sustainable Development Goals (SDGs)</w:t>
      </w:r>
      <w:bookmarkEnd w:id="20"/>
      <w:bookmarkEnd w:id="21"/>
      <w:r w:rsidR="0007766F" w:rsidRPr="00CA1404">
        <w:rPr>
          <w:color w:val="0F435E"/>
          <w:sz w:val="22"/>
          <w:szCs w:val="22"/>
          <w:lang w:val="en-GB"/>
        </w:rPr>
        <w:t xml:space="preserve"> </w:t>
      </w:r>
    </w:p>
    <w:p w14:paraId="1F6A6A97" w14:textId="5E7C4BCB" w:rsidR="00D64DCC" w:rsidRPr="00CA1404" w:rsidRDefault="00D64DCC" w:rsidP="00D64DCC">
      <w:pPr>
        <w:pStyle w:val="Instructions"/>
        <w:rPr>
          <w:rFonts w:eastAsiaTheme="minorHAnsi"/>
          <w:color w:val="7F7F7F" w:themeColor="text1" w:themeTint="80"/>
        </w:rPr>
      </w:pPr>
      <w:r w:rsidRPr="00CA1404">
        <w:rPr>
          <w:rFonts w:eastAsiaTheme="minorHAnsi"/>
          <w:i/>
          <w:iCs/>
          <w:color w:val="404040" w:themeColor="text1" w:themeTint="BF"/>
        </w:rPr>
        <w:t xml:space="preserve">Please select all SDGs to which the project seeks to contribute through distinct activities, outputs or the outcome. </w:t>
      </w:r>
      <w:r w:rsidR="00334381" w:rsidRPr="00CA1404">
        <w:rPr>
          <w:rFonts w:eastAsiaTheme="minorHAnsi"/>
          <w:i/>
          <w:iCs/>
          <w:color w:val="404040" w:themeColor="text1" w:themeTint="BF"/>
        </w:rPr>
        <w:t xml:space="preserve">Further information on the Sustainable Development Goals (SDGs) is available on the </w:t>
      </w:r>
      <w:hyperlink r:id="rId13" w:history="1">
        <w:r w:rsidR="00334381" w:rsidRPr="00CA1404">
          <w:rPr>
            <w:rStyle w:val="Hyperlink"/>
            <w:rFonts w:eastAsiaTheme="minorHAnsi"/>
            <w:i/>
            <w:iCs/>
            <w:sz w:val="20"/>
          </w:rPr>
          <w:t>UN website</w:t>
        </w:r>
      </w:hyperlink>
      <w:r w:rsidR="00334381" w:rsidRPr="00CA1404">
        <w:rPr>
          <w:rFonts w:eastAsiaTheme="minorHAnsi"/>
          <w:i/>
          <w:iCs/>
          <w:color w:val="404040" w:themeColor="text1" w:themeTint="BF"/>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7748"/>
      </w:tblGrid>
      <w:tr w:rsidR="00D64DCC" w:rsidRPr="00FA7E5F" w14:paraId="251E2112" w14:textId="77777777" w:rsidTr="000E04D7">
        <w:trPr>
          <w:trHeight w:val="406"/>
        </w:trPr>
        <w:tc>
          <w:tcPr>
            <w:tcW w:w="1325" w:type="dxa"/>
          </w:tcPr>
          <w:p w14:paraId="5087DB80" w14:textId="77777777" w:rsidR="00D64DCC" w:rsidRPr="00CA1404" w:rsidRDefault="00BE06B4" w:rsidP="009D4A49">
            <w:pPr>
              <w:pStyle w:val="Instructions"/>
              <w:spacing w:before="0" w:after="0"/>
              <w:jc w:val="left"/>
              <w:rPr>
                <w:rFonts w:eastAsiaTheme="minorHAnsi"/>
                <w:color w:val="auto"/>
                <w:szCs w:val="20"/>
              </w:rPr>
            </w:pPr>
            <w:sdt>
              <w:sdtPr>
                <w:rPr>
                  <w:rFonts w:ascii="MS Gothic" w:eastAsia="MS Gothic" w:hAnsi="MS Gothic"/>
                  <w:color w:val="595959" w:themeColor="text1" w:themeTint="A6"/>
                  <w:szCs w:val="20"/>
                </w:rPr>
                <w:id w:val="-1842150299"/>
                <w14:checkbox>
                  <w14:checked w14:val="0"/>
                  <w14:checkedState w14:val="2612" w14:font="MS Gothic"/>
                  <w14:uncheckedState w14:val="2610" w14:font="MS Gothic"/>
                </w14:checkbox>
              </w:sdtPr>
              <w:sdtEndPr/>
              <w:sdtContent>
                <w:r w:rsidR="009D4A49"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1</w:t>
            </w:r>
            <w:r w:rsidR="00D64DCC" w:rsidRPr="00CA1404">
              <w:rPr>
                <w:rFonts w:eastAsia="Calibri"/>
                <w:color w:val="auto"/>
                <w:szCs w:val="20"/>
              </w:rPr>
              <w:t xml:space="preserve"> </w:t>
            </w:r>
          </w:p>
        </w:tc>
        <w:tc>
          <w:tcPr>
            <w:tcW w:w="7748" w:type="dxa"/>
          </w:tcPr>
          <w:p w14:paraId="06FCA3A2" w14:textId="5B878A2C"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 xml:space="preserve">End </w:t>
            </w:r>
            <w:r w:rsidR="00C32F1E">
              <w:rPr>
                <w:rFonts w:eastAsia="Calibri"/>
                <w:color w:val="auto"/>
                <w:szCs w:val="20"/>
              </w:rPr>
              <w:t>p</w:t>
            </w:r>
            <w:r w:rsidRPr="00CA1404">
              <w:rPr>
                <w:rFonts w:eastAsia="Calibri"/>
                <w:color w:val="auto"/>
                <w:szCs w:val="20"/>
              </w:rPr>
              <w:t>overty in all its forms everywhere</w:t>
            </w:r>
          </w:p>
        </w:tc>
      </w:tr>
      <w:tr w:rsidR="00D64DCC" w:rsidRPr="00FA7E5F" w14:paraId="72D9D63D" w14:textId="77777777" w:rsidTr="000E04D7">
        <w:trPr>
          <w:trHeight w:val="642"/>
        </w:trPr>
        <w:tc>
          <w:tcPr>
            <w:tcW w:w="1325" w:type="dxa"/>
          </w:tcPr>
          <w:p w14:paraId="0FE77141" w14:textId="77777777" w:rsidR="00D64DCC" w:rsidRPr="00CA1404" w:rsidRDefault="00BE06B4" w:rsidP="009D4A49">
            <w:pPr>
              <w:spacing w:after="0" w:line="276" w:lineRule="auto"/>
              <w:rPr>
                <w:rFonts w:cs="Arial"/>
                <w:sz w:val="20"/>
                <w:szCs w:val="20"/>
                <w:lang w:val="en-GB"/>
              </w:rPr>
            </w:pPr>
            <w:sdt>
              <w:sdtPr>
                <w:rPr>
                  <w:rFonts w:ascii="MS Gothic" w:eastAsia="MS Gothic" w:hAnsi="MS Gothic" w:cs="Arial"/>
                  <w:sz w:val="20"/>
                  <w:szCs w:val="20"/>
                  <w:lang w:val="en-GB"/>
                </w:rPr>
                <w:id w:val="-1234929641"/>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D64DCC" w:rsidRPr="00CA1404">
              <w:rPr>
                <w:rFonts w:eastAsia="Calibri" w:cs="Arial"/>
                <w:sz w:val="20"/>
                <w:szCs w:val="20"/>
                <w:lang w:val="en-GB"/>
              </w:rPr>
              <w:t xml:space="preserve"> </w:t>
            </w:r>
            <w:r w:rsidR="00D64DCC" w:rsidRPr="00CA1404">
              <w:rPr>
                <w:rFonts w:eastAsia="Calibri" w:cs="Arial"/>
                <w:b/>
                <w:sz w:val="20"/>
                <w:szCs w:val="20"/>
                <w:lang w:val="en-GB"/>
              </w:rPr>
              <w:t>SDG  2</w:t>
            </w:r>
            <w:r w:rsidR="00D64DCC" w:rsidRPr="00CA1404">
              <w:rPr>
                <w:rFonts w:eastAsia="Calibri" w:cs="Arial"/>
                <w:sz w:val="20"/>
                <w:szCs w:val="20"/>
                <w:lang w:val="en-GB"/>
              </w:rPr>
              <w:t xml:space="preserve"> </w:t>
            </w:r>
          </w:p>
        </w:tc>
        <w:tc>
          <w:tcPr>
            <w:tcW w:w="7748" w:type="dxa"/>
          </w:tcPr>
          <w:p w14:paraId="3CF0898E"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End hunger, achieve food security and improved nutrition and promote sustainable agriculture</w:t>
            </w:r>
          </w:p>
        </w:tc>
      </w:tr>
      <w:tr w:rsidR="00D64DCC" w:rsidRPr="00FA7E5F" w14:paraId="0FECF7AD" w14:textId="77777777" w:rsidTr="000E04D7">
        <w:trPr>
          <w:trHeight w:val="406"/>
        </w:trPr>
        <w:tc>
          <w:tcPr>
            <w:tcW w:w="1325" w:type="dxa"/>
          </w:tcPr>
          <w:p w14:paraId="29FCD135" w14:textId="77777777" w:rsidR="00D64DCC" w:rsidRPr="00CA1404" w:rsidRDefault="00BE06B4" w:rsidP="009D4A49">
            <w:pPr>
              <w:pStyle w:val="Instructions"/>
              <w:spacing w:before="0" w:after="0"/>
              <w:jc w:val="left"/>
              <w:rPr>
                <w:rFonts w:eastAsiaTheme="minorHAnsi"/>
                <w:color w:val="auto"/>
                <w:szCs w:val="20"/>
              </w:rPr>
            </w:pPr>
            <w:sdt>
              <w:sdtPr>
                <w:rPr>
                  <w:rFonts w:ascii="MS Gothic" w:eastAsia="MS Gothic" w:hAnsi="MS Gothic"/>
                  <w:color w:val="595959" w:themeColor="text1" w:themeTint="A6"/>
                  <w:szCs w:val="20"/>
                </w:rPr>
                <w:id w:val="-2145648048"/>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3</w:t>
            </w:r>
            <w:r w:rsidR="00D64DCC" w:rsidRPr="00CA1404">
              <w:rPr>
                <w:rFonts w:eastAsia="Calibri"/>
                <w:color w:val="auto"/>
                <w:szCs w:val="20"/>
              </w:rPr>
              <w:t xml:space="preserve"> </w:t>
            </w:r>
          </w:p>
        </w:tc>
        <w:tc>
          <w:tcPr>
            <w:tcW w:w="7748" w:type="dxa"/>
          </w:tcPr>
          <w:p w14:paraId="62F29938"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Ensure healthy lives and promote well-being for all at all ages</w:t>
            </w:r>
          </w:p>
        </w:tc>
      </w:tr>
      <w:tr w:rsidR="00D64DCC" w:rsidRPr="00CA1404" w14:paraId="6AFE55D8" w14:textId="77777777" w:rsidTr="000E04D7">
        <w:trPr>
          <w:trHeight w:val="790"/>
        </w:trPr>
        <w:tc>
          <w:tcPr>
            <w:tcW w:w="1325" w:type="dxa"/>
          </w:tcPr>
          <w:p w14:paraId="10E664C4" w14:textId="77777777" w:rsidR="00D64DCC" w:rsidRPr="00CA1404" w:rsidRDefault="00BE06B4" w:rsidP="009D4A49">
            <w:pPr>
              <w:spacing w:after="0" w:line="276" w:lineRule="auto"/>
              <w:rPr>
                <w:rFonts w:cs="Arial"/>
                <w:sz w:val="20"/>
                <w:szCs w:val="20"/>
                <w:lang w:val="en-GB"/>
              </w:rPr>
            </w:pPr>
            <w:sdt>
              <w:sdtPr>
                <w:rPr>
                  <w:rFonts w:ascii="MS Gothic" w:eastAsia="MS Gothic" w:hAnsi="MS Gothic" w:cs="Arial"/>
                  <w:sz w:val="20"/>
                  <w:szCs w:val="20"/>
                  <w:lang w:val="en-GB"/>
                </w:rPr>
                <w:id w:val="2111708333"/>
                <w14:checkbox>
                  <w14:checked w14:val="0"/>
                  <w14:checkedState w14:val="2612" w14:font="MS Gothic"/>
                  <w14:uncheckedState w14:val="2610" w14:font="MS Gothic"/>
                </w14:checkbox>
              </w:sdtPr>
              <w:sdtEndPr/>
              <w:sdtContent>
                <w:r w:rsidR="00A659EF" w:rsidRPr="00CA1404">
                  <w:rPr>
                    <w:rFonts w:ascii="MS Gothic" w:eastAsia="MS Gothic" w:hAnsi="MS Gothic" w:cs="Arial"/>
                    <w:sz w:val="20"/>
                    <w:szCs w:val="20"/>
                    <w:lang w:val="en-GB"/>
                  </w:rPr>
                  <w:t>☐</w:t>
                </w:r>
              </w:sdtContent>
            </w:sdt>
            <w:r w:rsidR="00D64DCC" w:rsidRPr="00CA1404">
              <w:rPr>
                <w:rFonts w:eastAsia="Calibri" w:cs="Arial"/>
                <w:sz w:val="20"/>
                <w:szCs w:val="20"/>
                <w:lang w:val="en-GB"/>
              </w:rPr>
              <w:t xml:space="preserve"> </w:t>
            </w:r>
            <w:r w:rsidR="00D64DCC" w:rsidRPr="00CA1404">
              <w:rPr>
                <w:rFonts w:eastAsia="Calibri" w:cs="Arial"/>
                <w:b/>
                <w:sz w:val="20"/>
                <w:szCs w:val="20"/>
                <w:lang w:val="en-GB"/>
              </w:rPr>
              <w:t>SDG  4</w:t>
            </w:r>
            <w:r w:rsidR="00D64DCC" w:rsidRPr="00CA1404">
              <w:rPr>
                <w:rFonts w:eastAsia="Calibri" w:cs="Arial"/>
                <w:sz w:val="20"/>
                <w:szCs w:val="20"/>
                <w:lang w:val="en-GB"/>
              </w:rPr>
              <w:t xml:space="preserve"> </w:t>
            </w:r>
          </w:p>
        </w:tc>
        <w:tc>
          <w:tcPr>
            <w:tcW w:w="7748" w:type="dxa"/>
          </w:tcPr>
          <w:p w14:paraId="71B48087"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Ensure inclusive and equitable quality education and promote lifelong learning</w:t>
            </w:r>
          </w:p>
          <w:p w14:paraId="34B3A644"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opportunities for all</w:t>
            </w:r>
          </w:p>
        </w:tc>
      </w:tr>
      <w:tr w:rsidR="00D64DCC" w:rsidRPr="00FA7E5F" w14:paraId="2A2D06C2" w14:textId="77777777" w:rsidTr="000E04D7">
        <w:trPr>
          <w:trHeight w:val="406"/>
        </w:trPr>
        <w:tc>
          <w:tcPr>
            <w:tcW w:w="1325" w:type="dxa"/>
          </w:tcPr>
          <w:p w14:paraId="3A3022D3" w14:textId="77777777" w:rsidR="00D64DCC" w:rsidRPr="00CA1404" w:rsidRDefault="00BE06B4" w:rsidP="009D4A49">
            <w:pPr>
              <w:pStyle w:val="Instructions"/>
              <w:spacing w:before="0" w:after="0"/>
              <w:jc w:val="left"/>
              <w:rPr>
                <w:rFonts w:eastAsiaTheme="minorHAnsi"/>
                <w:color w:val="auto"/>
                <w:szCs w:val="20"/>
              </w:rPr>
            </w:pPr>
            <w:sdt>
              <w:sdtPr>
                <w:rPr>
                  <w:rFonts w:ascii="MS Gothic" w:eastAsia="MS Gothic" w:hAnsi="MS Gothic"/>
                  <w:color w:val="595959" w:themeColor="text1" w:themeTint="A6"/>
                  <w:szCs w:val="20"/>
                </w:rPr>
                <w:id w:val="-82387187"/>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5</w:t>
            </w:r>
          </w:p>
        </w:tc>
        <w:tc>
          <w:tcPr>
            <w:tcW w:w="7748" w:type="dxa"/>
          </w:tcPr>
          <w:p w14:paraId="63B4CD18"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Achieve gender equality and empower all women and girls</w:t>
            </w:r>
          </w:p>
        </w:tc>
      </w:tr>
      <w:tr w:rsidR="00D64DCC" w:rsidRPr="00FA7E5F" w14:paraId="492846FF" w14:textId="77777777" w:rsidTr="000E04D7">
        <w:trPr>
          <w:trHeight w:val="406"/>
        </w:trPr>
        <w:tc>
          <w:tcPr>
            <w:tcW w:w="1325" w:type="dxa"/>
          </w:tcPr>
          <w:p w14:paraId="1C690FAE" w14:textId="77777777" w:rsidR="00D64DCC" w:rsidRPr="00CA1404" w:rsidRDefault="00BE06B4" w:rsidP="009D4A49">
            <w:pPr>
              <w:pStyle w:val="Instructions"/>
              <w:spacing w:before="0" w:after="0"/>
              <w:jc w:val="left"/>
              <w:rPr>
                <w:rFonts w:eastAsiaTheme="minorHAnsi"/>
                <w:color w:val="auto"/>
                <w:szCs w:val="20"/>
              </w:rPr>
            </w:pPr>
            <w:sdt>
              <w:sdtPr>
                <w:rPr>
                  <w:rFonts w:ascii="MS Gothic" w:eastAsia="MS Gothic" w:hAnsi="MS Gothic"/>
                  <w:color w:val="595959" w:themeColor="text1" w:themeTint="A6"/>
                  <w:szCs w:val="20"/>
                </w:rPr>
                <w:id w:val="-637490254"/>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6</w:t>
            </w:r>
          </w:p>
        </w:tc>
        <w:tc>
          <w:tcPr>
            <w:tcW w:w="7748" w:type="dxa"/>
          </w:tcPr>
          <w:p w14:paraId="058B3977"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Ensure availability and sustainable management of water and sanitation for all</w:t>
            </w:r>
          </w:p>
        </w:tc>
      </w:tr>
      <w:tr w:rsidR="00D64DCC" w:rsidRPr="00FA7E5F" w14:paraId="2551B148" w14:textId="77777777" w:rsidTr="000E04D7">
        <w:trPr>
          <w:trHeight w:val="406"/>
        </w:trPr>
        <w:tc>
          <w:tcPr>
            <w:tcW w:w="1325" w:type="dxa"/>
          </w:tcPr>
          <w:p w14:paraId="29388A64"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983501426"/>
                <w14:checkbox>
                  <w14:checked w14:val="0"/>
                  <w14:checkedState w14:val="2612" w14:font="MS Gothic"/>
                  <w14:uncheckedState w14:val="2610" w14:font="MS Gothic"/>
                </w14:checkbox>
              </w:sdtPr>
              <w:sdtEndPr/>
              <w:sdtContent>
                <w:r w:rsidR="005714EE"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7</w:t>
            </w:r>
          </w:p>
        </w:tc>
        <w:tc>
          <w:tcPr>
            <w:tcW w:w="7748" w:type="dxa"/>
          </w:tcPr>
          <w:p w14:paraId="7921EB6D"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Ensure access to affordable, reliable, sustainable and modern energy for all</w:t>
            </w:r>
          </w:p>
        </w:tc>
      </w:tr>
      <w:tr w:rsidR="00D64DCC" w:rsidRPr="00FA7E5F" w14:paraId="785FDAB7" w14:textId="77777777" w:rsidTr="000E04D7">
        <w:trPr>
          <w:trHeight w:val="783"/>
        </w:trPr>
        <w:tc>
          <w:tcPr>
            <w:tcW w:w="1325" w:type="dxa"/>
          </w:tcPr>
          <w:p w14:paraId="4A0AD439"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631313837"/>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8</w:t>
            </w:r>
          </w:p>
        </w:tc>
        <w:tc>
          <w:tcPr>
            <w:tcW w:w="7748" w:type="dxa"/>
          </w:tcPr>
          <w:p w14:paraId="1C7C69F9"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 xml:space="preserve">Promote sustained, inclusive and sustainable economic growth, full and productive </w:t>
            </w:r>
          </w:p>
          <w:p w14:paraId="6BFA3212"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employment and decent work for all</w:t>
            </w:r>
          </w:p>
        </w:tc>
      </w:tr>
      <w:tr w:rsidR="00D64DCC" w:rsidRPr="00FA7E5F" w14:paraId="141165B6" w14:textId="77777777" w:rsidTr="000E04D7">
        <w:trPr>
          <w:trHeight w:val="642"/>
        </w:trPr>
        <w:tc>
          <w:tcPr>
            <w:tcW w:w="1325" w:type="dxa"/>
          </w:tcPr>
          <w:p w14:paraId="10569A31"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58981410"/>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9</w:t>
            </w:r>
          </w:p>
        </w:tc>
        <w:tc>
          <w:tcPr>
            <w:tcW w:w="7748" w:type="dxa"/>
          </w:tcPr>
          <w:p w14:paraId="6565F914" w14:textId="79CCA37B"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Build resilient infrastructure, promote inclusive and sustainable industriali</w:t>
            </w:r>
            <w:r w:rsidR="00C32F1E">
              <w:rPr>
                <w:rFonts w:eastAsia="Calibri" w:cs="Arial"/>
                <w:sz w:val="20"/>
                <w:szCs w:val="20"/>
                <w:lang w:val="en-GB"/>
              </w:rPr>
              <w:t>s</w:t>
            </w:r>
            <w:r w:rsidRPr="00CA1404">
              <w:rPr>
                <w:rFonts w:eastAsia="Calibri" w:cs="Arial"/>
                <w:sz w:val="20"/>
                <w:szCs w:val="20"/>
                <w:lang w:val="en-GB"/>
              </w:rPr>
              <w:t>ation and foster innovation</w:t>
            </w:r>
          </w:p>
        </w:tc>
      </w:tr>
      <w:tr w:rsidR="00D64DCC" w:rsidRPr="00FA7E5F" w14:paraId="72B089FF" w14:textId="77777777" w:rsidTr="000E04D7">
        <w:trPr>
          <w:trHeight w:val="406"/>
        </w:trPr>
        <w:tc>
          <w:tcPr>
            <w:tcW w:w="1325" w:type="dxa"/>
          </w:tcPr>
          <w:p w14:paraId="7A77AABD"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739560375"/>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10</w:t>
            </w:r>
          </w:p>
        </w:tc>
        <w:tc>
          <w:tcPr>
            <w:tcW w:w="7748" w:type="dxa"/>
          </w:tcPr>
          <w:p w14:paraId="5BDE1AA1"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Reduce inequality within and among countries</w:t>
            </w:r>
          </w:p>
        </w:tc>
      </w:tr>
      <w:tr w:rsidR="00D64DCC" w:rsidRPr="00FA7E5F" w14:paraId="3B8EC95A" w14:textId="77777777" w:rsidTr="000E04D7">
        <w:trPr>
          <w:trHeight w:val="406"/>
        </w:trPr>
        <w:tc>
          <w:tcPr>
            <w:tcW w:w="1325" w:type="dxa"/>
          </w:tcPr>
          <w:p w14:paraId="79AAF0F9"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712765590"/>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11</w:t>
            </w:r>
          </w:p>
        </w:tc>
        <w:tc>
          <w:tcPr>
            <w:tcW w:w="7748" w:type="dxa"/>
          </w:tcPr>
          <w:p w14:paraId="2DEB6BAE"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Make cities and human settlements inclusive, safe, resilient and sustainable</w:t>
            </w:r>
          </w:p>
        </w:tc>
      </w:tr>
      <w:tr w:rsidR="00D64DCC" w:rsidRPr="00FA7E5F" w14:paraId="635D18A1" w14:textId="77777777" w:rsidTr="000E04D7">
        <w:trPr>
          <w:trHeight w:val="406"/>
        </w:trPr>
        <w:tc>
          <w:tcPr>
            <w:tcW w:w="1325" w:type="dxa"/>
          </w:tcPr>
          <w:p w14:paraId="6FCF650C"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499769027"/>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12</w:t>
            </w:r>
          </w:p>
        </w:tc>
        <w:tc>
          <w:tcPr>
            <w:tcW w:w="7748" w:type="dxa"/>
          </w:tcPr>
          <w:p w14:paraId="02647805"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Ensure sustainable consumption and production patterns</w:t>
            </w:r>
          </w:p>
        </w:tc>
      </w:tr>
      <w:tr w:rsidR="00D64DCC" w:rsidRPr="00FA7E5F" w14:paraId="19244875" w14:textId="77777777" w:rsidTr="000E04D7">
        <w:trPr>
          <w:trHeight w:val="406"/>
        </w:trPr>
        <w:tc>
          <w:tcPr>
            <w:tcW w:w="1325" w:type="dxa"/>
          </w:tcPr>
          <w:p w14:paraId="0586B6E7"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68348595"/>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13</w:t>
            </w:r>
          </w:p>
        </w:tc>
        <w:tc>
          <w:tcPr>
            <w:tcW w:w="7748" w:type="dxa"/>
          </w:tcPr>
          <w:p w14:paraId="1C23814E"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Take urgent action to combat climate change and its impacts*</w:t>
            </w:r>
          </w:p>
        </w:tc>
      </w:tr>
      <w:tr w:rsidR="00D64DCC" w:rsidRPr="00FA7E5F" w14:paraId="225CF459" w14:textId="77777777" w:rsidTr="000E04D7">
        <w:trPr>
          <w:trHeight w:val="642"/>
        </w:trPr>
        <w:tc>
          <w:tcPr>
            <w:tcW w:w="1325" w:type="dxa"/>
          </w:tcPr>
          <w:p w14:paraId="1FFC700C"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2021661098"/>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14</w:t>
            </w:r>
          </w:p>
        </w:tc>
        <w:tc>
          <w:tcPr>
            <w:tcW w:w="7748" w:type="dxa"/>
          </w:tcPr>
          <w:p w14:paraId="32633109"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Conserve and sustainably use the oceans, seas and marine resources for sustainable development</w:t>
            </w:r>
          </w:p>
        </w:tc>
      </w:tr>
      <w:tr w:rsidR="00D64DCC" w:rsidRPr="00FA7E5F" w14:paraId="0B5AEC51" w14:textId="77777777" w:rsidTr="000E04D7">
        <w:trPr>
          <w:trHeight w:val="900"/>
        </w:trPr>
        <w:tc>
          <w:tcPr>
            <w:tcW w:w="1325" w:type="dxa"/>
          </w:tcPr>
          <w:p w14:paraId="6316B825"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231343587"/>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15</w:t>
            </w:r>
          </w:p>
        </w:tc>
        <w:tc>
          <w:tcPr>
            <w:tcW w:w="7748" w:type="dxa"/>
          </w:tcPr>
          <w:p w14:paraId="79A35E05" w14:textId="77777777" w:rsidR="00D64DCC" w:rsidRPr="00CA1404" w:rsidRDefault="00D64DCC" w:rsidP="009D4A49">
            <w:pPr>
              <w:spacing w:after="0" w:line="276" w:lineRule="auto"/>
              <w:rPr>
                <w:rFonts w:eastAsia="Calibri" w:cs="Arial"/>
                <w:sz w:val="20"/>
                <w:szCs w:val="20"/>
                <w:lang w:val="en-GB"/>
              </w:rPr>
            </w:pPr>
            <w:r w:rsidRPr="00CA1404">
              <w:rPr>
                <w:rFonts w:eastAsia="Calibri" w:cs="Arial"/>
                <w:sz w:val="20"/>
                <w:szCs w:val="20"/>
                <w:lang w:val="en-GB"/>
              </w:rPr>
              <w:t>Protect, restore and promote sustainable use of terrestrial ecosystems, sustainably manage forests, combat desertification, and halt and reverse land degradation and halt biodiversity loss</w:t>
            </w:r>
          </w:p>
        </w:tc>
      </w:tr>
      <w:tr w:rsidR="00D64DCC" w:rsidRPr="00FA7E5F" w14:paraId="68175C9E" w14:textId="77777777" w:rsidTr="000E04D7">
        <w:trPr>
          <w:trHeight w:val="856"/>
        </w:trPr>
        <w:tc>
          <w:tcPr>
            <w:tcW w:w="1325" w:type="dxa"/>
          </w:tcPr>
          <w:p w14:paraId="3A2894B3" w14:textId="77777777" w:rsidR="00D64DCC" w:rsidRPr="00CA1404" w:rsidRDefault="00BE06B4" w:rsidP="009D4A49">
            <w:pPr>
              <w:pStyle w:val="Instructions"/>
              <w:spacing w:before="0" w:after="0"/>
              <w:jc w:val="left"/>
              <w:rPr>
                <w:rFonts w:eastAsia="Calibri"/>
                <w:color w:val="auto"/>
                <w:szCs w:val="20"/>
              </w:rPr>
            </w:pPr>
            <w:sdt>
              <w:sdtPr>
                <w:rPr>
                  <w:rFonts w:ascii="MS Gothic" w:eastAsia="MS Gothic" w:hAnsi="MS Gothic"/>
                  <w:color w:val="595959" w:themeColor="text1" w:themeTint="A6"/>
                  <w:szCs w:val="20"/>
                </w:rPr>
                <w:id w:val="-1790111538"/>
                <w14:checkbox>
                  <w14:checked w14:val="0"/>
                  <w14:checkedState w14:val="2612" w14:font="MS Gothic"/>
                  <w14:uncheckedState w14:val="2610" w14:font="MS Gothic"/>
                </w14:checkbox>
              </w:sdtPr>
              <w:sdtEndPr/>
              <w:sdtContent>
                <w:r w:rsidR="00A659EF" w:rsidRPr="00CA1404">
                  <w:rPr>
                    <w:rFonts w:ascii="MS Gothic" w:eastAsia="MS Gothic" w:hAnsi="MS Gothic"/>
                    <w:color w:val="595959" w:themeColor="text1" w:themeTint="A6"/>
                    <w:szCs w:val="20"/>
                  </w:rPr>
                  <w:t>☐</w:t>
                </w:r>
              </w:sdtContent>
            </w:sdt>
            <w:r w:rsidR="00D64DCC" w:rsidRPr="00CA1404">
              <w:rPr>
                <w:rFonts w:eastAsia="Calibri"/>
                <w:color w:val="auto"/>
                <w:szCs w:val="20"/>
              </w:rPr>
              <w:t xml:space="preserve"> </w:t>
            </w:r>
            <w:r w:rsidR="00D64DCC" w:rsidRPr="00CA1404">
              <w:rPr>
                <w:rFonts w:eastAsia="Calibri"/>
                <w:b/>
                <w:color w:val="auto"/>
                <w:szCs w:val="20"/>
              </w:rPr>
              <w:t>SDG  16</w:t>
            </w:r>
          </w:p>
        </w:tc>
        <w:tc>
          <w:tcPr>
            <w:tcW w:w="7748" w:type="dxa"/>
          </w:tcPr>
          <w:p w14:paraId="41DD767C" w14:textId="77777777" w:rsidR="00D64DCC" w:rsidRPr="00CA1404" w:rsidRDefault="00D64DCC" w:rsidP="009D4A49">
            <w:pPr>
              <w:pStyle w:val="Instructions"/>
              <w:spacing w:before="0" w:after="0"/>
              <w:jc w:val="left"/>
              <w:rPr>
                <w:rFonts w:eastAsiaTheme="minorHAnsi"/>
                <w:color w:val="auto"/>
                <w:szCs w:val="20"/>
              </w:rPr>
            </w:pPr>
            <w:r w:rsidRPr="00CA1404">
              <w:rPr>
                <w:rFonts w:eastAsia="Calibri"/>
                <w:color w:val="auto"/>
                <w:szCs w:val="20"/>
              </w:rPr>
              <w:t>Promote peaceful and inclusive societies for sustainable development, provide access to justice for all and build effective, accountable and inclusive institutions at all levels</w:t>
            </w:r>
          </w:p>
        </w:tc>
      </w:tr>
      <w:tr w:rsidR="00D64DCC" w:rsidRPr="00FA7E5F" w14:paraId="4A65DE9D" w14:textId="77777777" w:rsidTr="000E04D7">
        <w:trPr>
          <w:trHeight w:val="861"/>
        </w:trPr>
        <w:tc>
          <w:tcPr>
            <w:tcW w:w="1325" w:type="dxa"/>
          </w:tcPr>
          <w:p w14:paraId="634916FA" w14:textId="77777777" w:rsidR="00D64DCC" w:rsidRPr="00CA1404" w:rsidRDefault="00BE06B4" w:rsidP="009D4A49">
            <w:pPr>
              <w:pStyle w:val="Instructions"/>
              <w:spacing w:before="0" w:after="0"/>
              <w:ind w:right="25"/>
              <w:jc w:val="left"/>
              <w:rPr>
                <w:rFonts w:eastAsia="Calibri"/>
                <w:color w:val="auto"/>
                <w:szCs w:val="20"/>
              </w:rPr>
            </w:pPr>
            <w:sdt>
              <w:sdtPr>
                <w:rPr>
                  <w:rFonts w:ascii="MS Gothic" w:eastAsia="MS Gothic" w:hAnsi="MS Gothic"/>
                  <w:color w:val="595959" w:themeColor="text1" w:themeTint="A6"/>
                  <w:szCs w:val="20"/>
                </w:rPr>
                <w:id w:val="523063115"/>
                <w14:checkbox>
                  <w14:checked w14:val="0"/>
                  <w14:checkedState w14:val="2612" w14:font="MS Gothic"/>
                  <w14:uncheckedState w14:val="2610" w14:font="MS Gothic"/>
                </w14:checkbox>
              </w:sdtPr>
              <w:sdtEndPr/>
              <w:sdtContent>
                <w:r w:rsidR="00A10350" w:rsidRPr="00CA1404">
                  <w:rPr>
                    <w:rFonts w:ascii="MS Gothic" w:eastAsia="MS Gothic" w:hAnsi="MS Gothic"/>
                    <w:color w:val="595959" w:themeColor="text1" w:themeTint="A6"/>
                    <w:szCs w:val="20"/>
                  </w:rPr>
                  <w:t>☐</w:t>
                </w:r>
              </w:sdtContent>
            </w:sdt>
            <w:r w:rsidR="00A659EF" w:rsidRPr="00CA1404">
              <w:rPr>
                <w:rFonts w:eastAsia="Calibri"/>
                <w:b/>
                <w:color w:val="auto"/>
                <w:szCs w:val="20"/>
              </w:rPr>
              <w:t xml:space="preserve"> </w:t>
            </w:r>
            <w:r w:rsidR="00D64DCC" w:rsidRPr="00CA1404">
              <w:rPr>
                <w:rFonts w:eastAsia="Calibri"/>
                <w:b/>
                <w:color w:val="auto"/>
                <w:szCs w:val="20"/>
              </w:rPr>
              <w:t>SDG  17</w:t>
            </w:r>
          </w:p>
        </w:tc>
        <w:tc>
          <w:tcPr>
            <w:tcW w:w="7748" w:type="dxa"/>
          </w:tcPr>
          <w:p w14:paraId="06035F26" w14:textId="3AA89C4C" w:rsidR="00CE150B" w:rsidRPr="00CA1404" w:rsidRDefault="00D64DCC" w:rsidP="009D4A49">
            <w:pPr>
              <w:spacing w:after="0" w:line="276" w:lineRule="auto"/>
              <w:rPr>
                <w:rFonts w:eastAsia="Calibri"/>
                <w:lang w:val="en-GB"/>
              </w:rPr>
            </w:pPr>
            <w:r w:rsidRPr="00CA1404">
              <w:rPr>
                <w:rFonts w:eastAsia="Calibri" w:cs="Arial"/>
                <w:sz w:val="20"/>
                <w:szCs w:val="20"/>
                <w:lang w:val="en-GB"/>
              </w:rPr>
              <w:t>Strengthen the means of implementation and revitali</w:t>
            </w:r>
            <w:r w:rsidR="00C32F1E">
              <w:rPr>
                <w:rFonts w:eastAsia="Calibri" w:cs="Arial"/>
                <w:sz w:val="20"/>
                <w:szCs w:val="20"/>
                <w:lang w:val="en-GB"/>
              </w:rPr>
              <w:t>s</w:t>
            </w:r>
            <w:r w:rsidRPr="00CA1404">
              <w:rPr>
                <w:rFonts w:eastAsia="Calibri" w:cs="Arial"/>
                <w:sz w:val="20"/>
                <w:szCs w:val="20"/>
                <w:lang w:val="en-GB"/>
              </w:rPr>
              <w:t>e the global partnership for sustainable development</w:t>
            </w:r>
          </w:p>
        </w:tc>
      </w:tr>
    </w:tbl>
    <w:p w14:paraId="411A1483" w14:textId="77777777" w:rsidR="00A85506" w:rsidRPr="00CA1404" w:rsidRDefault="00A85506" w:rsidP="006C2A19">
      <w:pPr>
        <w:pStyle w:val="berschrift2"/>
        <w:numPr>
          <w:ilvl w:val="1"/>
          <w:numId w:val="3"/>
        </w:numPr>
        <w:spacing w:before="360"/>
        <w:ind w:left="578" w:hanging="578"/>
        <w:rPr>
          <w:color w:val="0F435E"/>
          <w:sz w:val="22"/>
          <w:szCs w:val="22"/>
          <w:lang w:val="en-GB"/>
        </w:rPr>
      </w:pPr>
      <w:bookmarkStart w:id="22" w:name="_Toc233721088"/>
      <w:r w:rsidRPr="00CA1404">
        <w:rPr>
          <w:color w:val="0F435E"/>
          <w:sz w:val="22"/>
          <w:szCs w:val="22"/>
          <w:lang w:val="en-GB"/>
        </w:rPr>
        <w:t>Global Bi</w:t>
      </w:r>
      <w:r w:rsidR="00FF45E0" w:rsidRPr="00CA1404">
        <w:rPr>
          <w:color w:val="0F435E"/>
          <w:sz w:val="22"/>
          <w:szCs w:val="22"/>
          <w:lang w:val="en-GB"/>
        </w:rPr>
        <w:t>odiversity Framework (GBF) – 20</w:t>
      </w:r>
      <w:r w:rsidRPr="00CA1404">
        <w:rPr>
          <w:color w:val="0F435E"/>
          <w:sz w:val="22"/>
          <w:szCs w:val="22"/>
          <w:lang w:val="en-GB"/>
        </w:rPr>
        <w:t>3</w:t>
      </w:r>
      <w:r w:rsidR="00FF45E0" w:rsidRPr="00CA1404">
        <w:rPr>
          <w:color w:val="0F435E"/>
          <w:sz w:val="22"/>
          <w:szCs w:val="22"/>
          <w:lang w:val="en-GB"/>
        </w:rPr>
        <w:t>0</w:t>
      </w:r>
      <w:r w:rsidRPr="00CA1404">
        <w:rPr>
          <w:color w:val="0F435E"/>
          <w:sz w:val="22"/>
          <w:szCs w:val="22"/>
          <w:lang w:val="en-GB"/>
        </w:rPr>
        <w:t xml:space="preserve"> Action Targets</w:t>
      </w:r>
      <w:bookmarkEnd w:id="22"/>
    </w:p>
    <w:p w14:paraId="2091B983" w14:textId="4A41FF5D" w:rsidR="00A85506" w:rsidRPr="00CA1404" w:rsidRDefault="00DB668A" w:rsidP="005714EE">
      <w:pPr>
        <w:pStyle w:val="Instructions"/>
        <w:rPr>
          <w:rFonts w:eastAsiaTheme="minorHAnsi"/>
          <w:color w:val="7F7F7F" w:themeColor="text1" w:themeTint="80"/>
        </w:rPr>
      </w:pPr>
      <w:r w:rsidRPr="00CA1404">
        <w:rPr>
          <w:rFonts w:eastAsiaTheme="minorHAnsi"/>
          <w:i/>
          <w:iCs/>
          <w:color w:val="404040" w:themeColor="text1" w:themeTint="BF"/>
        </w:rPr>
        <w:t xml:space="preserve">If applicable, please state here to which action targets the project seeks to contribute (multiple answers possible). </w:t>
      </w:r>
      <w:r w:rsidR="00FC0E3A" w:rsidRPr="00CA1404">
        <w:rPr>
          <w:rFonts w:eastAsiaTheme="minorHAnsi"/>
          <w:i/>
          <w:iCs/>
          <w:color w:val="404040" w:themeColor="text1" w:themeTint="BF"/>
        </w:rPr>
        <w:t xml:space="preserve">Further information on the </w:t>
      </w:r>
      <w:hyperlink r:id="rId14" w:history="1">
        <w:r w:rsidR="00FC0E3A" w:rsidRPr="00CA1404">
          <w:rPr>
            <w:rStyle w:val="Hyperlink"/>
            <w:rFonts w:eastAsiaTheme="minorHAnsi"/>
            <w:sz w:val="20"/>
          </w:rPr>
          <w:t>Global Biodiversity Framework (GBF)</w:t>
        </w:r>
      </w:hyperlink>
      <w:r w:rsidR="00FC0E3A" w:rsidRPr="00CA1404">
        <w:rPr>
          <w:rFonts w:eastAsiaTheme="minorHAnsi"/>
          <w:i/>
          <w:iCs/>
          <w:color w:val="404040" w:themeColor="text1" w:themeTint="BF"/>
        </w:rPr>
        <w:t xml:space="preserve"> and the related </w:t>
      </w:r>
      <w:hyperlink r:id="rId15" w:history="1">
        <w:r w:rsidR="00FC0E3A" w:rsidRPr="00CA1404">
          <w:rPr>
            <w:rStyle w:val="Hyperlink"/>
            <w:rFonts w:eastAsiaTheme="minorHAnsi"/>
            <w:sz w:val="20"/>
          </w:rPr>
          <w:t>2030 action targets</w:t>
        </w:r>
      </w:hyperlink>
      <w:r w:rsidR="00FC0E3A" w:rsidRPr="00CA1404">
        <w:rPr>
          <w:rFonts w:eastAsiaTheme="minorHAnsi"/>
          <w:i/>
          <w:iCs/>
          <w:color w:val="404040" w:themeColor="text1" w:themeTint="BF"/>
        </w:rPr>
        <w:t xml:space="preserve"> can be found online.</w:t>
      </w:r>
      <w:r w:rsidR="00FC0E3A" w:rsidRPr="00CA1404" w:rsidDel="00FC0E3A">
        <w:rPr>
          <w:rFonts w:eastAsiaTheme="minorHAnsi"/>
          <w:i/>
          <w:iCs/>
          <w:color w:val="404040" w:themeColor="text1" w:themeTint="BF"/>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7750"/>
      </w:tblGrid>
      <w:tr w:rsidR="00641397" w:rsidRPr="00CA1404" w14:paraId="41B128BB" w14:textId="77777777" w:rsidTr="00100EA4">
        <w:trPr>
          <w:trHeight w:val="20"/>
        </w:trPr>
        <w:tc>
          <w:tcPr>
            <w:tcW w:w="1374" w:type="dxa"/>
          </w:tcPr>
          <w:p w14:paraId="11869ADA" w14:textId="77777777" w:rsidR="00641397" w:rsidRPr="00CA1404" w:rsidRDefault="00BE06B4" w:rsidP="001D71D4">
            <w:pPr>
              <w:pStyle w:val="Instructions"/>
              <w:spacing w:before="0" w:afterLines="60" w:after="144" w:line="240" w:lineRule="auto"/>
              <w:jc w:val="left"/>
              <w:rPr>
                <w:rFonts w:eastAsiaTheme="minorHAnsi"/>
                <w:color w:val="auto"/>
                <w:szCs w:val="20"/>
              </w:rPr>
            </w:pPr>
            <w:sdt>
              <w:sdtPr>
                <w:rPr>
                  <w:rFonts w:ascii="MS Gothic" w:eastAsia="MS Gothic" w:hAnsi="MS Gothic"/>
                  <w:color w:val="595959" w:themeColor="text1" w:themeTint="A6"/>
                  <w:szCs w:val="20"/>
                </w:rPr>
                <w:id w:val="-1112899071"/>
                <w14:checkbox>
                  <w14:checked w14:val="0"/>
                  <w14:checkedState w14:val="2612" w14:font="MS Gothic"/>
                  <w14:uncheckedState w14:val="2610" w14:font="MS Gothic"/>
                </w14:checkbox>
              </w:sdtPr>
              <w:sdtEndPr/>
              <w:sdtContent>
                <w:r w:rsidR="00100EA4"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BB2090" w:rsidRPr="00CA1404">
              <w:rPr>
                <w:rFonts w:eastAsia="Calibri"/>
                <w:b/>
                <w:color w:val="auto"/>
                <w:szCs w:val="20"/>
              </w:rPr>
              <w:t>GBF</w:t>
            </w:r>
            <w:r w:rsidR="00641397" w:rsidRPr="00CA1404">
              <w:rPr>
                <w:rFonts w:eastAsia="Calibri"/>
                <w:b/>
                <w:color w:val="auto"/>
                <w:szCs w:val="20"/>
              </w:rPr>
              <w:t xml:space="preserve">  1</w:t>
            </w:r>
            <w:r w:rsidR="00641397" w:rsidRPr="00CA1404">
              <w:rPr>
                <w:rFonts w:eastAsia="Calibri"/>
                <w:color w:val="auto"/>
                <w:szCs w:val="20"/>
              </w:rPr>
              <w:t xml:space="preserve"> </w:t>
            </w:r>
          </w:p>
        </w:tc>
        <w:tc>
          <w:tcPr>
            <w:tcW w:w="8236" w:type="dxa"/>
          </w:tcPr>
          <w:p w14:paraId="73EF62E0" w14:textId="77777777" w:rsidR="00641397" w:rsidRPr="00CA1404" w:rsidRDefault="00BB2090" w:rsidP="00100EA4">
            <w:pPr>
              <w:pStyle w:val="Instructions"/>
              <w:spacing w:before="0" w:after="0" w:line="240" w:lineRule="auto"/>
              <w:jc w:val="left"/>
              <w:rPr>
                <w:rFonts w:eastAsiaTheme="minorHAnsi"/>
                <w:color w:val="auto"/>
                <w:szCs w:val="20"/>
              </w:rPr>
            </w:pPr>
            <w:r w:rsidRPr="00CA1404">
              <w:rPr>
                <w:rFonts w:eastAsiaTheme="minorHAnsi" w:cstheme="minorBidi"/>
                <w:color w:val="auto"/>
                <w:szCs w:val="20"/>
                <w:lang w:eastAsia="en-US"/>
              </w:rPr>
              <w:t>Spatial planning &amp; reducing losses</w:t>
            </w:r>
          </w:p>
        </w:tc>
      </w:tr>
      <w:tr w:rsidR="00641397" w:rsidRPr="00CA1404" w14:paraId="549D37AD" w14:textId="77777777" w:rsidTr="00100EA4">
        <w:trPr>
          <w:trHeight w:val="20"/>
        </w:trPr>
        <w:tc>
          <w:tcPr>
            <w:tcW w:w="1374" w:type="dxa"/>
          </w:tcPr>
          <w:p w14:paraId="4474636D" w14:textId="77777777" w:rsidR="00641397" w:rsidRPr="00CA1404" w:rsidRDefault="00BE06B4" w:rsidP="001D71D4">
            <w:pPr>
              <w:spacing w:afterLines="60" w:after="144"/>
              <w:rPr>
                <w:rFonts w:cs="Arial"/>
                <w:sz w:val="20"/>
                <w:szCs w:val="20"/>
                <w:lang w:val="en-GB"/>
              </w:rPr>
            </w:pPr>
            <w:sdt>
              <w:sdtPr>
                <w:rPr>
                  <w:rFonts w:ascii="MS Gothic" w:eastAsia="MS Gothic" w:hAnsi="MS Gothic" w:cs="Arial"/>
                  <w:sz w:val="20"/>
                  <w:szCs w:val="20"/>
                  <w:lang w:val="en-GB"/>
                </w:rPr>
                <w:id w:val="-1412315168"/>
                <w14:checkbox>
                  <w14:checked w14:val="0"/>
                  <w14:checkedState w14:val="2612" w14:font="MS Gothic"/>
                  <w14:uncheckedState w14:val="2610" w14:font="MS Gothic"/>
                </w14:checkbox>
              </w:sdtPr>
              <w:sdtEndPr/>
              <w:sdtContent>
                <w:r w:rsidR="00641397" w:rsidRPr="00CA1404">
                  <w:rPr>
                    <w:rFonts w:ascii="MS Gothic" w:eastAsia="MS Gothic" w:hAnsi="MS Gothic" w:cs="Arial"/>
                    <w:sz w:val="20"/>
                    <w:szCs w:val="20"/>
                    <w:lang w:val="en-GB"/>
                  </w:rPr>
                  <w:t>☐</w:t>
                </w:r>
              </w:sdtContent>
            </w:sdt>
            <w:r w:rsidR="00641397" w:rsidRPr="00CA1404">
              <w:rPr>
                <w:rFonts w:eastAsia="Calibri" w:cs="Arial"/>
                <w:sz w:val="20"/>
                <w:szCs w:val="20"/>
                <w:lang w:val="en-GB"/>
              </w:rPr>
              <w:t xml:space="preserve"> </w:t>
            </w:r>
            <w:r w:rsidR="00BB2090" w:rsidRPr="00CA1404">
              <w:rPr>
                <w:rFonts w:eastAsia="Calibri" w:cs="Arial"/>
                <w:b/>
                <w:sz w:val="20"/>
                <w:szCs w:val="20"/>
                <w:lang w:val="en-GB"/>
              </w:rPr>
              <w:t>GBF</w:t>
            </w:r>
            <w:r w:rsidR="00641397" w:rsidRPr="00CA1404">
              <w:rPr>
                <w:rFonts w:eastAsia="Calibri" w:cs="Arial"/>
                <w:b/>
                <w:sz w:val="20"/>
                <w:szCs w:val="20"/>
                <w:lang w:val="en-GB"/>
              </w:rPr>
              <w:t xml:space="preserve">  2</w:t>
            </w:r>
            <w:r w:rsidR="00641397" w:rsidRPr="00CA1404">
              <w:rPr>
                <w:rFonts w:eastAsia="Calibri" w:cs="Arial"/>
                <w:sz w:val="20"/>
                <w:szCs w:val="20"/>
                <w:lang w:val="en-GB"/>
              </w:rPr>
              <w:t xml:space="preserve"> </w:t>
            </w:r>
          </w:p>
        </w:tc>
        <w:tc>
          <w:tcPr>
            <w:tcW w:w="8236" w:type="dxa"/>
          </w:tcPr>
          <w:p w14:paraId="4017301A" w14:textId="77777777" w:rsidR="00641397" w:rsidRPr="00CA1404" w:rsidRDefault="00BB2090" w:rsidP="00100EA4">
            <w:pPr>
              <w:spacing w:after="0"/>
              <w:rPr>
                <w:rFonts w:eastAsia="Calibri" w:cs="Arial"/>
                <w:sz w:val="20"/>
                <w:szCs w:val="20"/>
                <w:lang w:val="en-GB"/>
              </w:rPr>
            </w:pPr>
            <w:r w:rsidRPr="00CA1404">
              <w:rPr>
                <w:sz w:val="20"/>
                <w:szCs w:val="20"/>
                <w:lang w:val="en-GB"/>
              </w:rPr>
              <w:t>Restoration of ecosystems</w:t>
            </w:r>
          </w:p>
        </w:tc>
      </w:tr>
      <w:tr w:rsidR="00641397" w:rsidRPr="00FA7E5F" w14:paraId="20BE46BD" w14:textId="77777777" w:rsidTr="00100EA4">
        <w:trPr>
          <w:trHeight w:val="20"/>
        </w:trPr>
        <w:tc>
          <w:tcPr>
            <w:tcW w:w="1374" w:type="dxa"/>
          </w:tcPr>
          <w:p w14:paraId="2E6DC6B5" w14:textId="77777777" w:rsidR="00641397" w:rsidRPr="00CA1404" w:rsidRDefault="00BE06B4" w:rsidP="001D71D4">
            <w:pPr>
              <w:pStyle w:val="Instructions"/>
              <w:spacing w:before="0" w:afterLines="60" w:after="144" w:line="240" w:lineRule="auto"/>
              <w:jc w:val="left"/>
              <w:rPr>
                <w:rFonts w:eastAsiaTheme="minorHAnsi"/>
                <w:color w:val="auto"/>
                <w:szCs w:val="20"/>
              </w:rPr>
            </w:pPr>
            <w:sdt>
              <w:sdtPr>
                <w:rPr>
                  <w:rFonts w:ascii="MS Gothic" w:eastAsia="MS Gothic" w:hAnsi="MS Gothic"/>
                  <w:color w:val="595959" w:themeColor="text1" w:themeTint="A6"/>
                  <w:szCs w:val="20"/>
                </w:rPr>
                <w:id w:val="1087040341"/>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BB2090" w:rsidRPr="00CA1404">
              <w:rPr>
                <w:rFonts w:eastAsia="Calibri"/>
                <w:b/>
                <w:color w:val="auto"/>
                <w:szCs w:val="20"/>
              </w:rPr>
              <w:t>GBF</w:t>
            </w:r>
            <w:r w:rsidR="00936266" w:rsidRPr="00CA1404">
              <w:rPr>
                <w:rFonts w:eastAsia="Calibri"/>
                <w:b/>
                <w:color w:val="auto"/>
                <w:szCs w:val="20"/>
              </w:rPr>
              <w:t xml:space="preserve"> </w:t>
            </w:r>
            <w:r w:rsidR="008F40AA" w:rsidRPr="00CA1404">
              <w:rPr>
                <w:rFonts w:eastAsia="Calibri"/>
                <w:b/>
                <w:color w:val="auto"/>
                <w:szCs w:val="20"/>
              </w:rPr>
              <w:t xml:space="preserve"> 3</w:t>
            </w:r>
            <w:r w:rsidR="00641397" w:rsidRPr="00CA1404">
              <w:rPr>
                <w:rFonts w:eastAsia="Calibri"/>
                <w:color w:val="auto"/>
                <w:szCs w:val="20"/>
              </w:rPr>
              <w:t xml:space="preserve"> </w:t>
            </w:r>
          </w:p>
        </w:tc>
        <w:tc>
          <w:tcPr>
            <w:tcW w:w="8236" w:type="dxa"/>
          </w:tcPr>
          <w:p w14:paraId="446CE5F2" w14:textId="77777777" w:rsidR="00641397" w:rsidRPr="00CA1404" w:rsidRDefault="008F40AA" w:rsidP="00100EA4">
            <w:pPr>
              <w:pStyle w:val="Instructions"/>
              <w:spacing w:before="0" w:after="0" w:line="240" w:lineRule="auto"/>
              <w:jc w:val="left"/>
              <w:rPr>
                <w:rFonts w:eastAsiaTheme="minorHAnsi"/>
                <w:color w:val="auto"/>
                <w:szCs w:val="20"/>
              </w:rPr>
            </w:pPr>
            <w:r w:rsidRPr="00CA1404">
              <w:rPr>
                <w:rFonts w:eastAsiaTheme="minorHAnsi" w:cstheme="minorBidi"/>
                <w:color w:val="auto"/>
                <w:szCs w:val="20"/>
                <w:lang w:eastAsia="en-US"/>
              </w:rPr>
              <w:t>Conservation and protection of ecosystems</w:t>
            </w:r>
          </w:p>
        </w:tc>
      </w:tr>
      <w:tr w:rsidR="00641397" w:rsidRPr="00CA1404" w14:paraId="3B9907AD" w14:textId="77777777" w:rsidTr="00100EA4">
        <w:trPr>
          <w:trHeight w:val="20"/>
        </w:trPr>
        <w:tc>
          <w:tcPr>
            <w:tcW w:w="1374" w:type="dxa"/>
          </w:tcPr>
          <w:p w14:paraId="3EAC81A0" w14:textId="77777777" w:rsidR="00641397" w:rsidRPr="00CA1404" w:rsidRDefault="00BE06B4" w:rsidP="001D71D4">
            <w:pPr>
              <w:spacing w:afterLines="60" w:after="144"/>
              <w:rPr>
                <w:rFonts w:cs="Arial"/>
                <w:sz w:val="20"/>
                <w:szCs w:val="20"/>
                <w:lang w:val="en-GB"/>
              </w:rPr>
            </w:pPr>
            <w:sdt>
              <w:sdtPr>
                <w:rPr>
                  <w:rFonts w:ascii="MS Gothic" w:eastAsia="MS Gothic" w:hAnsi="MS Gothic" w:cs="Arial"/>
                  <w:sz w:val="20"/>
                  <w:szCs w:val="20"/>
                  <w:lang w:val="en-GB"/>
                </w:rPr>
                <w:id w:val="1969085758"/>
                <w14:checkbox>
                  <w14:checked w14:val="0"/>
                  <w14:checkedState w14:val="2612" w14:font="MS Gothic"/>
                  <w14:uncheckedState w14:val="2610" w14:font="MS Gothic"/>
                </w14:checkbox>
              </w:sdtPr>
              <w:sdtEndPr/>
              <w:sdtContent>
                <w:r w:rsidR="00641397" w:rsidRPr="00CA1404">
                  <w:rPr>
                    <w:rFonts w:ascii="MS Gothic" w:eastAsia="MS Gothic" w:hAnsi="MS Gothic" w:cs="Arial"/>
                    <w:sz w:val="20"/>
                    <w:szCs w:val="20"/>
                    <w:lang w:val="en-GB"/>
                  </w:rPr>
                  <w:t>☐</w:t>
                </w:r>
              </w:sdtContent>
            </w:sdt>
            <w:r w:rsidR="00641397" w:rsidRPr="00CA1404">
              <w:rPr>
                <w:rFonts w:eastAsia="Calibri" w:cs="Arial"/>
                <w:sz w:val="20"/>
                <w:szCs w:val="20"/>
                <w:lang w:val="en-GB"/>
              </w:rPr>
              <w:t xml:space="preserve"> </w:t>
            </w:r>
            <w:r w:rsidR="008F40AA" w:rsidRPr="00CA1404">
              <w:rPr>
                <w:rFonts w:eastAsia="Calibri" w:cs="Arial"/>
                <w:b/>
                <w:sz w:val="20"/>
                <w:szCs w:val="20"/>
                <w:lang w:val="en-GB"/>
              </w:rPr>
              <w:t>GBF</w:t>
            </w:r>
            <w:r w:rsidR="00936266" w:rsidRPr="00CA1404">
              <w:rPr>
                <w:rFonts w:eastAsia="Calibri" w:cs="Arial"/>
                <w:b/>
                <w:sz w:val="20"/>
                <w:szCs w:val="20"/>
                <w:lang w:val="en-GB"/>
              </w:rPr>
              <w:t xml:space="preserve"> </w:t>
            </w:r>
            <w:r w:rsidR="00641397" w:rsidRPr="00CA1404">
              <w:rPr>
                <w:rFonts w:eastAsia="Calibri" w:cs="Arial"/>
                <w:b/>
                <w:sz w:val="20"/>
                <w:szCs w:val="20"/>
                <w:lang w:val="en-GB"/>
              </w:rPr>
              <w:t xml:space="preserve"> 4</w:t>
            </w:r>
            <w:r w:rsidR="00641397" w:rsidRPr="00CA1404">
              <w:rPr>
                <w:rFonts w:eastAsia="Calibri" w:cs="Arial"/>
                <w:sz w:val="20"/>
                <w:szCs w:val="20"/>
                <w:lang w:val="en-GB"/>
              </w:rPr>
              <w:t xml:space="preserve"> </w:t>
            </w:r>
          </w:p>
        </w:tc>
        <w:tc>
          <w:tcPr>
            <w:tcW w:w="8236" w:type="dxa"/>
          </w:tcPr>
          <w:p w14:paraId="7AF59D1B" w14:textId="77777777" w:rsidR="00641397" w:rsidRPr="00CA1404" w:rsidRDefault="00C31383" w:rsidP="00100EA4">
            <w:pPr>
              <w:spacing w:after="0"/>
              <w:rPr>
                <w:rFonts w:eastAsia="Calibri" w:cs="Arial"/>
                <w:sz w:val="20"/>
                <w:szCs w:val="20"/>
                <w:lang w:val="en-GB"/>
              </w:rPr>
            </w:pPr>
            <w:r w:rsidRPr="00CA1404">
              <w:rPr>
                <w:sz w:val="20"/>
                <w:szCs w:val="20"/>
                <w:lang w:val="en-GB"/>
              </w:rPr>
              <w:t>Conservation of species</w:t>
            </w:r>
          </w:p>
        </w:tc>
      </w:tr>
      <w:tr w:rsidR="00641397" w:rsidRPr="00FA7E5F" w14:paraId="3144A275" w14:textId="77777777" w:rsidTr="00100EA4">
        <w:trPr>
          <w:trHeight w:val="20"/>
        </w:trPr>
        <w:tc>
          <w:tcPr>
            <w:tcW w:w="1374" w:type="dxa"/>
          </w:tcPr>
          <w:p w14:paraId="78C83CDA" w14:textId="77777777" w:rsidR="00641397" w:rsidRPr="00CA1404" w:rsidRDefault="00BE06B4" w:rsidP="001D71D4">
            <w:pPr>
              <w:pStyle w:val="Instructions"/>
              <w:spacing w:before="0" w:afterLines="60" w:after="144" w:line="240" w:lineRule="auto"/>
              <w:jc w:val="left"/>
              <w:rPr>
                <w:rFonts w:eastAsiaTheme="minorHAnsi"/>
                <w:color w:val="auto"/>
                <w:szCs w:val="20"/>
              </w:rPr>
            </w:pPr>
            <w:sdt>
              <w:sdtPr>
                <w:rPr>
                  <w:rFonts w:ascii="MS Gothic" w:eastAsia="MS Gothic" w:hAnsi="MS Gothic"/>
                  <w:color w:val="595959" w:themeColor="text1" w:themeTint="A6"/>
                  <w:szCs w:val="20"/>
                </w:rPr>
                <w:id w:val="30311447"/>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C31383" w:rsidRPr="00CA1404">
              <w:rPr>
                <w:rFonts w:eastAsia="Calibri"/>
                <w:b/>
                <w:color w:val="auto"/>
                <w:szCs w:val="20"/>
              </w:rPr>
              <w:t>GBF</w:t>
            </w:r>
            <w:r w:rsidR="00936266" w:rsidRPr="00CA1404">
              <w:rPr>
                <w:rFonts w:eastAsia="Calibri"/>
                <w:b/>
                <w:color w:val="auto"/>
                <w:szCs w:val="20"/>
              </w:rPr>
              <w:t xml:space="preserve"> </w:t>
            </w:r>
            <w:r w:rsidR="00641397" w:rsidRPr="00CA1404">
              <w:rPr>
                <w:rFonts w:eastAsia="Calibri"/>
                <w:b/>
                <w:color w:val="auto"/>
                <w:szCs w:val="20"/>
              </w:rPr>
              <w:t xml:space="preserve"> 5</w:t>
            </w:r>
          </w:p>
        </w:tc>
        <w:tc>
          <w:tcPr>
            <w:tcW w:w="8236" w:type="dxa"/>
          </w:tcPr>
          <w:p w14:paraId="34D38290" w14:textId="77777777" w:rsidR="00641397" w:rsidRPr="00CA1404" w:rsidRDefault="00C31383" w:rsidP="00100EA4">
            <w:pPr>
              <w:pStyle w:val="Instructions"/>
              <w:spacing w:before="0" w:after="0" w:line="240" w:lineRule="auto"/>
              <w:jc w:val="left"/>
              <w:rPr>
                <w:rFonts w:eastAsiaTheme="minorHAnsi"/>
                <w:color w:val="auto"/>
                <w:szCs w:val="20"/>
              </w:rPr>
            </w:pPr>
            <w:r w:rsidRPr="00CA1404">
              <w:rPr>
                <w:color w:val="auto"/>
                <w:szCs w:val="20"/>
              </w:rPr>
              <w:t>Harvest, trade and use of species</w:t>
            </w:r>
          </w:p>
        </w:tc>
      </w:tr>
      <w:tr w:rsidR="00641397" w:rsidRPr="00CA1404" w14:paraId="61602CF3" w14:textId="77777777" w:rsidTr="00100EA4">
        <w:trPr>
          <w:trHeight w:val="20"/>
        </w:trPr>
        <w:tc>
          <w:tcPr>
            <w:tcW w:w="1374" w:type="dxa"/>
          </w:tcPr>
          <w:p w14:paraId="31193BAB" w14:textId="77777777" w:rsidR="00641397" w:rsidRPr="00CA1404" w:rsidRDefault="00BE06B4" w:rsidP="001D71D4">
            <w:pPr>
              <w:pStyle w:val="Instructions"/>
              <w:spacing w:before="0" w:afterLines="60" w:after="144" w:line="240" w:lineRule="auto"/>
              <w:jc w:val="left"/>
              <w:rPr>
                <w:rFonts w:eastAsiaTheme="minorHAnsi"/>
                <w:color w:val="auto"/>
                <w:szCs w:val="20"/>
              </w:rPr>
            </w:pPr>
            <w:sdt>
              <w:sdtPr>
                <w:rPr>
                  <w:rFonts w:ascii="MS Gothic" w:eastAsia="MS Gothic" w:hAnsi="MS Gothic"/>
                  <w:color w:val="595959" w:themeColor="text1" w:themeTint="A6"/>
                  <w:szCs w:val="20"/>
                </w:rPr>
                <w:id w:val="-772009599"/>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GBF</w:t>
            </w:r>
            <w:r w:rsidR="00641397" w:rsidRPr="00CA1404">
              <w:rPr>
                <w:rFonts w:eastAsia="Calibri"/>
                <w:b/>
                <w:color w:val="auto"/>
                <w:szCs w:val="20"/>
              </w:rPr>
              <w:t xml:space="preserve"> </w:t>
            </w:r>
            <w:r w:rsidR="00936266" w:rsidRPr="00CA1404">
              <w:rPr>
                <w:rFonts w:eastAsia="Calibri"/>
                <w:b/>
                <w:color w:val="auto"/>
                <w:szCs w:val="20"/>
              </w:rPr>
              <w:t xml:space="preserve"> </w:t>
            </w:r>
            <w:r w:rsidR="00641397" w:rsidRPr="00CA1404">
              <w:rPr>
                <w:rFonts w:eastAsia="Calibri"/>
                <w:b/>
                <w:color w:val="auto"/>
                <w:szCs w:val="20"/>
              </w:rPr>
              <w:t>6</w:t>
            </w:r>
          </w:p>
        </w:tc>
        <w:tc>
          <w:tcPr>
            <w:tcW w:w="8236" w:type="dxa"/>
          </w:tcPr>
          <w:p w14:paraId="3012EECE" w14:textId="77777777" w:rsidR="00641397" w:rsidRPr="00CA1404" w:rsidRDefault="00C31383" w:rsidP="00100EA4">
            <w:pPr>
              <w:pStyle w:val="Instructions"/>
              <w:spacing w:before="0" w:after="0" w:line="240" w:lineRule="auto"/>
              <w:jc w:val="left"/>
              <w:rPr>
                <w:rFonts w:eastAsiaTheme="minorHAnsi"/>
                <w:color w:val="auto"/>
                <w:szCs w:val="20"/>
              </w:rPr>
            </w:pPr>
            <w:r w:rsidRPr="00CA1404">
              <w:rPr>
                <w:color w:val="auto"/>
                <w:szCs w:val="20"/>
              </w:rPr>
              <w:t>Invasive alien species</w:t>
            </w:r>
          </w:p>
        </w:tc>
      </w:tr>
      <w:tr w:rsidR="00641397" w:rsidRPr="00CA1404" w14:paraId="2A411851" w14:textId="77777777" w:rsidTr="00100EA4">
        <w:trPr>
          <w:trHeight w:val="20"/>
        </w:trPr>
        <w:tc>
          <w:tcPr>
            <w:tcW w:w="1374" w:type="dxa"/>
          </w:tcPr>
          <w:p w14:paraId="41A9577F"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1000429698"/>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7</w:t>
            </w:r>
          </w:p>
        </w:tc>
        <w:tc>
          <w:tcPr>
            <w:tcW w:w="8236" w:type="dxa"/>
          </w:tcPr>
          <w:p w14:paraId="188E6839" w14:textId="77777777" w:rsidR="00641397" w:rsidRPr="00CA1404" w:rsidRDefault="00C31383" w:rsidP="00100EA4">
            <w:pPr>
              <w:pStyle w:val="Instructions"/>
              <w:spacing w:before="0" w:after="0" w:line="240" w:lineRule="auto"/>
              <w:jc w:val="left"/>
              <w:rPr>
                <w:rFonts w:eastAsiaTheme="minorHAnsi"/>
                <w:color w:val="auto"/>
                <w:szCs w:val="20"/>
              </w:rPr>
            </w:pPr>
            <w:r w:rsidRPr="00CA1404">
              <w:rPr>
                <w:color w:val="auto"/>
                <w:szCs w:val="20"/>
              </w:rPr>
              <w:t>Pollution</w:t>
            </w:r>
          </w:p>
        </w:tc>
      </w:tr>
      <w:tr w:rsidR="00641397" w:rsidRPr="00CA1404" w14:paraId="6127E396" w14:textId="77777777" w:rsidTr="00100EA4">
        <w:trPr>
          <w:trHeight w:val="20"/>
        </w:trPr>
        <w:tc>
          <w:tcPr>
            <w:tcW w:w="1374" w:type="dxa"/>
          </w:tcPr>
          <w:p w14:paraId="1E4EAB74"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430207313"/>
                <w14:checkbox>
                  <w14:checked w14:val="0"/>
                  <w14:checkedState w14:val="2612" w14:font="MS Gothic"/>
                  <w14:uncheckedState w14:val="2610" w14:font="MS Gothic"/>
                </w14:checkbox>
              </w:sdtPr>
              <w:sdtEndPr/>
              <w:sdtContent>
                <w:r w:rsidR="001D71D4"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8</w:t>
            </w:r>
          </w:p>
        </w:tc>
        <w:tc>
          <w:tcPr>
            <w:tcW w:w="8236" w:type="dxa"/>
          </w:tcPr>
          <w:p w14:paraId="4B143451" w14:textId="77777777" w:rsidR="00641397" w:rsidRPr="00CA1404" w:rsidRDefault="00E518A7" w:rsidP="00100EA4">
            <w:pPr>
              <w:spacing w:after="0"/>
              <w:rPr>
                <w:rFonts w:eastAsia="Calibri" w:cs="Arial"/>
                <w:sz w:val="20"/>
                <w:szCs w:val="20"/>
                <w:lang w:val="en-GB"/>
              </w:rPr>
            </w:pPr>
            <w:r w:rsidRPr="00CA1404">
              <w:rPr>
                <w:sz w:val="20"/>
                <w:szCs w:val="20"/>
                <w:lang w:val="en-GB"/>
              </w:rPr>
              <w:t>Biodiversity and climate change</w:t>
            </w:r>
          </w:p>
        </w:tc>
      </w:tr>
      <w:tr w:rsidR="00641397" w:rsidRPr="00FA7E5F" w14:paraId="253B7837" w14:textId="77777777" w:rsidTr="00100EA4">
        <w:trPr>
          <w:trHeight w:val="20"/>
        </w:trPr>
        <w:tc>
          <w:tcPr>
            <w:tcW w:w="1374" w:type="dxa"/>
          </w:tcPr>
          <w:p w14:paraId="5252DB5D"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888080110"/>
                <w14:checkbox>
                  <w14:checked w14:val="0"/>
                  <w14:checkedState w14:val="2612" w14:font="MS Gothic"/>
                  <w14:uncheckedState w14:val="2610" w14:font="MS Gothic"/>
                </w14:checkbox>
              </w:sdtPr>
              <w:sdtEndPr/>
              <w:sdtContent>
                <w:r w:rsidR="001E5ACA"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9</w:t>
            </w:r>
          </w:p>
        </w:tc>
        <w:tc>
          <w:tcPr>
            <w:tcW w:w="8236" w:type="dxa"/>
          </w:tcPr>
          <w:p w14:paraId="4FB671E0" w14:textId="77777777" w:rsidR="00641397" w:rsidRPr="00CA1404" w:rsidRDefault="00E518A7" w:rsidP="00100EA4">
            <w:pPr>
              <w:spacing w:after="0"/>
              <w:rPr>
                <w:rFonts w:eastAsia="Calibri" w:cs="Arial"/>
                <w:sz w:val="20"/>
                <w:szCs w:val="20"/>
                <w:lang w:val="en-GB"/>
              </w:rPr>
            </w:pPr>
            <w:r w:rsidRPr="00CA1404">
              <w:rPr>
                <w:sz w:val="20"/>
                <w:szCs w:val="20"/>
                <w:lang w:val="en-GB"/>
              </w:rPr>
              <w:t>Sustainable use of wild species</w:t>
            </w:r>
          </w:p>
        </w:tc>
      </w:tr>
      <w:tr w:rsidR="00641397" w:rsidRPr="00FA7E5F" w14:paraId="2F968CC0" w14:textId="77777777" w:rsidTr="00100EA4">
        <w:trPr>
          <w:trHeight w:val="20"/>
        </w:trPr>
        <w:tc>
          <w:tcPr>
            <w:tcW w:w="1374" w:type="dxa"/>
          </w:tcPr>
          <w:p w14:paraId="757FA7A6"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807124391"/>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10</w:t>
            </w:r>
          </w:p>
        </w:tc>
        <w:tc>
          <w:tcPr>
            <w:tcW w:w="8236" w:type="dxa"/>
          </w:tcPr>
          <w:p w14:paraId="3D4F8B0F" w14:textId="77777777" w:rsidR="00641397" w:rsidRPr="00CA1404" w:rsidRDefault="00E518A7" w:rsidP="00100EA4">
            <w:pPr>
              <w:spacing w:after="0"/>
              <w:rPr>
                <w:rFonts w:eastAsia="Calibri" w:cs="Arial"/>
                <w:sz w:val="20"/>
                <w:szCs w:val="20"/>
                <w:lang w:val="en-GB"/>
              </w:rPr>
            </w:pPr>
            <w:r w:rsidRPr="00CA1404">
              <w:rPr>
                <w:sz w:val="20"/>
                <w:szCs w:val="20"/>
                <w:lang w:val="en-GB"/>
              </w:rPr>
              <w:t>Sustainable management of areas &amp; productive systems</w:t>
            </w:r>
          </w:p>
        </w:tc>
      </w:tr>
      <w:tr w:rsidR="00641397" w:rsidRPr="00CA1404" w14:paraId="6C2DC5D1" w14:textId="77777777" w:rsidTr="00100EA4">
        <w:trPr>
          <w:trHeight w:val="20"/>
        </w:trPr>
        <w:tc>
          <w:tcPr>
            <w:tcW w:w="1374" w:type="dxa"/>
          </w:tcPr>
          <w:p w14:paraId="3DA27479"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252171128"/>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11</w:t>
            </w:r>
          </w:p>
        </w:tc>
        <w:tc>
          <w:tcPr>
            <w:tcW w:w="8236" w:type="dxa"/>
          </w:tcPr>
          <w:p w14:paraId="1C5B0DD1" w14:textId="77777777" w:rsidR="00641397" w:rsidRPr="00CA1404" w:rsidRDefault="00E518A7" w:rsidP="00100EA4">
            <w:pPr>
              <w:pStyle w:val="Instructions"/>
              <w:spacing w:before="0" w:after="0" w:line="240" w:lineRule="auto"/>
              <w:jc w:val="left"/>
              <w:rPr>
                <w:rFonts w:eastAsiaTheme="minorHAnsi"/>
                <w:color w:val="auto"/>
                <w:szCs w:val="20"/>
              </w:rPr>
            </w:pPr>
            <w:r w:rsidRPr="00CA1404">
              <w:rPr>
                <w:color w:val="auto"/>
                <w:szCs w:val="20"/>
              </w:rPr>
              <w:t>Ecosystem functions and services</w:t>
            </w:r>
          </w:p>
        </w:tc>
      </w:tr>
      <w:tr w:rsidR="00641397" w:rsidRPr="00FA7E5F" w14:paraId="393D4F8F" w14:textId="77777777" w:rsidTr="00100EA4">
        <w:trPr>
          <w:trHeight w:val="20"/>
        </w:trPr>
        <w:tc>
          <w:tcPr>
            <w:tcW w:w="1374" w:type="dxa"/>
          </w:tcPr>
          <w:p w14:paraId="330ADA4A"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66568619"/>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12</w:t>
            </w:r>
          </w:p>
        </w:tc>
        <w:tc>
          <w:tcPr>
            <w:tcW w:w="8236" w:type="dxa"/>
          </w:tcPr>
          <w:p w14:paraId="426509FF" w14:textId="77777777" w:rsidR="00641397" w:rsidRPr="00CA1404" w:rsidRDefault="00936266" w:rsidP="00100EA4">
            <w:pPr>
              <w:pStyle w:val="Instructions"/>
              <w:spacing w:before="0" w:after="0" w:line="240" w:lineRule="auto"/>
              <w:jc w:val="left"/>
              <w:rPr>
                <w:rFonts w:eastAsiaTheme="minorHAnsi"/>
                <w:color w:val="auto"/>
                <w:szCs w:val="20"/>
              </w:rPr>
            </w:pPr>
            <w:r w:rsidRPr="00CA1404">
              <w:rPr>
                <w:color w:val="auto"/>
                <w:szCs w:val="20"/>
              </w:rPr>
              <w:t>Green and blue spaces in urban areas</w:t>
            </w:r>
          </w:p>
        </w:tc>
      </w:tr>
      <w:tr w:rsidR="00641397" w:rsidRPr="00CA1404" w14:paraId="062876F8" w14:textId="77777777" w:rsidTr="00100EA4">
        <w:trPr>
          <w:trHeight w:val="20"/>
        </w:trPr>
        <w:tc>
          <w:tcPr>
            <w:tcW w:w="1374" w:type="dxa"/>
          </w:tcPr>
          <w:p w14:paraId="0021E537"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1574654617"/>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936266" w:rsidRPr="00CA1404">
              <w:rPr>
                <w:rFonts w:eastAsia="Calibri"/>
                <w:b/>
                <w:color w:val="auto"/>
                <w:szCs w:val="20"/>
              </w:rPr>
              <w:t xml:space="preserve">GBF  </w:t>
            </w:r>
            <w:r w:rsidR="00641397" w:rsidRPr="00CA1404">
              <w:rPr>
                <w:rFonts w:eastAsia="Calibri"/>
                <w:b/>
                <w:color w:val="auto"/>
                <w:szCs w:val="20"/>
              </w:rPr>
              <w:t>13</w:t>
            </w:r>
          </w:p>
        </w:tc>
        <w:tc>
          <w:tcPr>
            <w:tcW w:w="8236" w:type="dxa"/>
          </w:tcPr>
          <w:p w14:paraId="2F630E4D" w14:textId="77777777" w:rsidR="00641397" w:rsidRPr="00CA1404" w:rsidRDefault="00936266" w:rsidP="00100EA4">
            <w:pPr>
              <w:pStyle w:val="Instructions"/>
              <w:spacing w:before="0" w:after="0" w:line="240" w:lineRule="auto"/>
              <w:jc w:val="left"/>
              <w:rPr>
                <w:rFonts w:eastAsiaTheme="minorHAnsi"/>
                <w:color w:val="auto"/>
                <w:szCs w:val="20"/>
              </w:rPr>
            </w:pPr>
            <w:r w:rsidRPr="00CA1404">
              <w:rPr>
                <w:color w:val="auto"/>
                <w:szCs w:val="20"/>
              </w:rPr>
              <w:t>Access and benefit sharing</w:t>
            </w:r>
          </w:p>
        </w:tc>
      </w:tr>
      <w:tr w:rsidR="00641397" w:rsidRPr="00CA1404" w14:paraId="720D9FF6" w14:textId="77777777" w:rsidTr="00100EA4">
        <w:trPr>
          <w:trHeight w:val="20"/>
        </w:trPr>
        <w:tc>
          <w:tcPr>
            <w:tcW w:w="1374" w:type="dxa"/>
          </w:tcPr>
          <w:p w14:paraId="5968C589"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1603719908"/>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431200" w:rsidRPr="00CA1404">
              <w:rPr>
                <w:rFonts w:eastAsia="Calibri"/>
                <w:b/>
                <w:color w:val="auto"/>
                <w:szCs w:val="20"/>
              </w:rPr>
              <w:t>GBF</w:t>
            </w:r>
            <w:r w:rsidR="00641397" w:rsidRPr="00CA1404">
              <w:rPr>
                <w:rFonts w:eastAsia="Calibri"/>
                <w:b/>
                <w:color w:val="auto"/>
                <w:szCs w:val="20"/>
              </w:rPr>
              <w:t xml:space="preserve">  14</w:t>
            </w:r>
          </w:p>
        </w:tc>
        <w:tc>
          <w:tcPr>
            <w:tcW w:w="8236" w:type="dxa"/>
          </w:tcPr>
          <w:p w14:paraId="236EF083" w14:textId="77777777" w:rsidR="00641397" w:rsidRPr="00CA1404" w:rsidRDefault="00190BDE" w:rsidP="00100EA4">
            <w:pPr>
              <w:spacing w:after="0"/>
              <w:rPr>
                <w:rFonts w:eastAsia="Calibri" w:cs="Arial"/>
                <w:sz w:val="20"/>
                <w:szCs w:val="20"/>
                <w:lang w:val="en-GB"/>
              </w:rPr>
            </w:pPr>
            <w:r w:rsidRPr="00CA1404">
              <w:rPr>
                <w:sz w:val="20"/>
                <w:szCs w:val="20"/>
                <w:lang w:val="en-GB"/>
              </w:rPr>
              <w:t>Mainstreaming biodiversity across sectors</w:t>
            </w:r>
          </w:p>
        </w:tc>
      </w:tr>
      <w:tr w:rsidR="00641397" w:rsidRPr="00CA1404" w14:paraId="39707599" w14:textId="77777777" w:rsidTr="00100EA4">
        <w:trPr>
          <w:trHeight w:val="20"/>
        </w:trPr>
        <w:tc>
          <w:tcPr>
            <w:tcW w:w="1374" w:type="dxa"/>
          </w:tcPr>
          <w:p w14:paraId="0FBEA06C"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549305912"/>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b/>
                <w:color w:val="auto"/>
                <w:szCs w:val="20"/>
              </w:rPr>
              <w:t xml:space="preserve"> </w:t>
            </w:r>
            <w:r w:rsidR="00431200" w:rsidRPr="00CA1404">
              <w:rPr>
                <w:rFonts w:eastAsia="Calibri"/>
                <w:b/>
                <w:color w:val="auto"/>
                <w:szCs w:val="20"/>
              </w:rPr>
              <w:t>GBF</w:t>
            </w:r>
            <w:r w:rsidR="00641397" w:rsidRPr="00CA1404">
              <w:rPr>
                <w:rFonts w:eastAsia="Calibri"/>
                <w:b/>
                <w:color w:val="auto"/>
                <w:szCs w:val="20"/>
              </w:rPr>
              <w:t xml:space="preserve">  15</w:t>
            </w:r>
          </w:p>
        </w:tc>
        <w:tc>
          <w:tcPr>
            <w:tcW w:w="8236" w:type="dxa"/>
          </w:tcPr>
          <w:p w14:paraId="1F1D130C" w14:textId="77777777" w:rsidR="00641397" w:rsidRPr="00CA1404" w:rsidRDefault="00190BDE" w:rsidP="00100EA4">
            <w:pPr>
              <w:spacing w:after="0"/>
              <w:rPr>
                <w:rFonts w:eastAsia="Calibri" w:cs="Arial"/>
                <w:sz w:val="20"/>
                <w:szCs w:val="20"/>
                <w:lang w:val="en-GB"/>
              </w:rPr>
            </w:pPr>
            <w:r w:rsidRPr="00CA1404">
              <w:rPr>
                <w:sz w:val="20"/>
                <w:szCs w:val="20"/>
                <w:lang w:val="en-GB"/>
              </w:rPr>
              <w:t>Business and biodiversity</w:t>
            </w:r>
          </w:p>
        </w:tc>
      </w:tr>
      <w:tr w:rsidR="00641397" w:rsidRPr="00CA1404" w14:paraId="19D225BA" w14:textId="77777777" w:rsidTr="00100EA4">
        <w:trPr>
          <w:trHeight w:val="20"/>
        </w:trPr>
        <w:tc>
          <w:tcPr>
            <w:tcW w:w="1374" w:type="dxa"/>
          </w:tcPr>
          <w:p w14:paraId="2A5C37F0" w14:textId="77777777" w:rsidR="00641397"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339549087"/>
                <w14:checkbox>
                  <w14:checked w14:val="0"/>
                  <w14:checkedState w14:val="2612" w14:font="MS Gothic"/>
                  <w14:uncheckedState w14:val="2610" w14:font="MS Gothic"/>
                </w14:checkbox>
              </w:sdtPr>
              <w:sdtEndPr/>
              <w:sdtContent>
                <w:r w:rsidR="00641397" w:rsidRPr="00CA1404">
                  <w:rPr>
                    <w:rFonts w:ascii="MS Gothic" w:eastAsia="MS Gothic" w:hAnsi="MS Gothic"/>
                    <w:color w:val="595959" w:themeColor="text1" w:themeTint="A6"/>
                    <w:szCs w:val="20"/>
                  </w:rPr>
                  <w:t>☐</w:t>
                </w:r>
              </w:sdtContent>
            </w:sdt>
            <w:r w:rsidR="00641397" w:rsidRPr="00CA1404">
              <w:rPr>
                <w:rFonts w:eastAsia="Calibri"/>
                <w:color w:val="auto"/>
                <w:szCs w:val="20"/>
              </w:rPr>
              <w:t xml:space="preserve"> </w:t>
            </w:r>
            <w:r w:rsidR="00431200" w:rsidRPr="00CA1404">
              <w:rPr>
                <w:rFonts w:eastAsia="Calibri"/>
                <w:b/>
                <w:color w:val="auto"/>
                <w:szCs w:val="20"/>
              </w:rPr>
              <w:t>GBF</w:t>
            </w:r>
            <w:r w:rsidR="00641397" w:rsidRPr="00CA1404">
              <w:rPr>
                <w:rFonts w:eastAsia="Calibri"/>
                <w:b/>
                <w:color w:val="auto"/>
                <w:szCs w:val="20"/>
              </w:rPr>
              <w:t xml:space="preserve">  16</w:t>
            </w:r>
          </w:p>
        </w:tc>
        <w:tc>
          <w:tcPr>
            <w:tcW w:w="8236" w:type="dxa"/>
          </w:tcPr>
          <w:p w14:paraId="2EDAC55C" w14:textId="77777777" w:rsidR="00DA27AE" w:rsidRPr="00CA1404" w:rsidRDefault="00190BDE" w:rsidP="00100EA4">
            <w:pPr>
              <w:pStyle w:val="Instructions"/>
              <w:spacing w:before="0" w:after="0" w:line="240" w:lineRule="auto"/>
              <w:jc w:val="left"/>
              <w:rPr>
                <w:color w:val="auto"/>
                <w:szCs w:val="20"/>
              </w:rPr>
            </w:pPr>
            <w:r w:rsidRPr="00CA1404">
              <w:rPr>
                <w:color w:val="auto"/>
                <w:szCs w:val="20"/>
              </w:rPr>
              <w:t>Sustainable consumption</w:t>
            </w:r>
          </w:p>
        </w:tc>
      </w:tr>
      <w:tr w:rsidR="00C7552E" w:rsidRPr="00CA1404" w14:paraId="4780D192" w14:textId="77777777" w:rsidTr="00100EA4">
        <w:trPr>
          <w:trHeight w:val="20"/>
        </w:trPr>
        <w:tc>
          <w:tcPr>
            <w:tcW w:w="1374" w:type="dxa"/>
          </w:tcPr>
          <w:p w14:paraId="2DFE191A" w14:textId="77777777" w:rsidR="00C7552E" w:rsidRPr="00CA1404" w:rsidRDefault="00BE06B4" w:rsidP="001D71D4">
            <w:pPr>
              <w:pStyle w:val="Instructions"/>
              <w:spacing w:before="0" w:afterLines="60" w:after="144" w:line="240" w:lineRule="auto"/>
              <w:jc w:val="left"/>
              <w:rPr>
                <w:rFonts w:eastAsia="Calibri"/>
                <w:color w:val="auto"/>
                <w:szCs w:val="20"/>
              </w:rPr>
            </w:pPr>
            <w:sdt>
              <w:sdtPr>
                <w:rPr>
                  <w:rFonts w:ascii="MS Gothic" w:eastAsia="MS Gothic" w:hAnsi="MS Gothic"/>
                  <w:color w:val="595959" w:themeColor="text1" w:themeTint="A6"/>
                  <w:szCs w:val="20"/>
                </w:rPr>
                <w:id w:val="1736742298"/>
                <w14:checkbox>
                  <w14:checked w14:val="0"/>
                  <w14:checkedState w14:val="2612" w14:font="MS Gothic"/>
                  <w14:uncheckedState w14:val="2610" w14:font="MS Gothic"/>
                </w14:checkbox>
              </w:sdtPr>
              <w:sdtEndPr/>
              <w:sdtContent>
                <w:r w:rsidR="00C7552E" w:rsidRPr="00CA1404">
                  <w:rPr>
                    <w:rFonts w:ascii="MS Gothic" w:eastAsia="MS Gothic" w:hAnsi="MS Gothic"/>
                    <w:color w:val="595959" w:themeColor="text1" w:themeTint="A6"/>
                    <w:szCs w:val="20"/>
                  </w:rPr>
                  <w:t>☐</w:t>
                </w:r>
              </w:sdtContent>
            </w:sdt>
            <w:r w:rsidR="00C7552E" w:rsidRPr="00CA1404">
              <w:rPr>
                <w:rFonts w:eastAsia="Calibri"/>
                <w:color w:val="auto"/>
                <w:szCs w:val="20"/>
              </w:rPr>
              <w:t xml:space="preserve"> </w:t>
            </w:r>
            <w:r w:rsidR="00431200" w:rsidRPr="00CA1404">
              <w:rPr>
                <w:rFonts w:eastAsia="Calibri"/>
                <w:b/>
                <w:color w:val="auto"/>
                <w:szCs w:val="20"/>
              </w:rPr>
              <w:t xml:space="preserve">GBF  </w:t>
            </w:r>
            <w:r w:rsidR="00C7552E" w:rsidRPr="00CA1404">
              <w:rPr>
                <w:rFonts w:eastAsia="Calibri"/>
                <w:b/>
                <w:color w:val="auto"/>
                <w:szCs w:val="20"/>
              </w:rPr>
              <w:t>17</w:t>
            </w:r>
          </w:p>
        </w:tc>
        <w:tc>
          <w:tcPr>
            <w:tcW w:w="8236" w:type="dxa"/>
          </w:tcPr>
          <w:p w14:paraId="0815CDB2" w14:textId="77777777" w:rsidR="00C7552E" w:rsidRPr="00CA1404" w:rsidRDefault="00C7552E" w:rsidP="00100EA4">
            <w:pPr>
              <w:pStyle w:val="Instructions"/>
              <w:spacing w:before="0" w:after="0" w:line="240" w:lineRule="auto"/>
              <w:jc w:val="left"/>
              <w:rPr>
                <w:color w:val="auto"/>
                <w:szCs w:val="20"/>
              </w:rPr>
            </w:pPr>
            <w:r w:rsidRPr="00CA1404">
              <w:rPr>
                <w:color w:val="auto"/>
                <w:szCs w:val="20"/>
              </w:rPr>
              <w:t>Biosafety</w:t>
            </w:r>
          </w:p>
        </w:tc>
      </w:tr>
      <w:tr w:rsidR="00C7552E" w:rsidRPr="00CA1404" w14:paraId="40E5F4D3" w14:textId="77777777" w:rsidTr="00100EA4">
        <w:trPr>
          <w:trHeight w:val="20"/>
        </w:trPr>
        <w:tc>
          <w:tcPr>
            <w:tcW w:w="1374" w:type="dxa"/>
          </w:tcPr>
          <w:p w14:paraId="33F4B8D0" w14:textId="77777777" w:rsidR="00C7552E"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1172488209"/>
                <w14:checkbox>
                  <w14:checked w14:val="0"/>
                  <w14:checkedState w14:val="2612" w14:font="MS Gothic"/>
                  <w14:uncheckedState w14:val="2610" w14:font="MS Gothic"/>
                </w14:checkbox>
              </w:sdtPr>
              <w:sdtEndPr/>
              <w:sdtContent>
                <w:r w:rsidR="00C7552E" w:rsidRPr="00CA1404">
                  <w:rPr>
                    <w:rFonts w:ascii="MS Gothic" w:eastAsia="MS Gothic" w:hAnsi="MS Gothic"/>
                    <w:color w:val="595959" w:themeColor="text1" w:themeTint="A6"/>
                    <w:szCs w:val="20"/>
                  </w:rPr>
                  <w:t>☐</w:t>
                </w:r>
              </w:sdtContent>
            </w:sdt>
            <w:r w:rsidR="00C7552E" w:rsidRPr="00CA1404">
              <w:rPr>
                <w:rFonts w:eastAsia="Calibri"/>
                <w:color w:val="auto"/>
                <w:szCs w:val="20"/>
              </w:rPr>
              <w:t xml:space="preserve"> </w:t>
            </w:r>
            <w:r w:rsidR="00431200" w:rsidRPr="00CA1404">
              <w:rPr>
                <w:rFonts w:eastAsia="Calibri"/>
                <w:b/>
                <w:color w:val="auto"/>
                <w:szCs w:val="20"/>
              </w:rPr>
              <w:t xml:space="preserve">GBF  </w:t>
            </w:r>
            <w:r w:rsidR="00C7552E" w:rsidRPr="00CA1404">
              <w:rPr>
                <w:rFonts w:eastAsia="Calibri"/>
                <w:b/>
                <w:color w:val="auto"/>
                <w:szCs w:val="20"/>
              </w:rPr>
              <w:t>1</w:t>
            </w:r>
            <w:r w:rsidR="006316E3" w:rsidRPr="00CA1404">
              <w:rPr>
                <w:rFonts w:eastAsia="Calibri"/>
                <w:b/>
                <w:color w:val="auto"/>
                <w:szCs w:val="20"/>
              </w:rPr>
              <w:t>8</w:t>
            </w:r>
          </w:p>
        </w:tc>
        <w:tc>
          <w:tcPr>
            <w:tcW w:w="8236" w:type="dxa"/>
          </w:tcPr>
          <w:p w14:paraId="4E62D72F" w14:textId="77777777" w:rsidR="00C7552E" w:rsidRPr="00CA1404" w:rsidRDefault="001C4DE5" w:rsidP="00100EA4">
            <w:pPr>
              <w:pStyle w:val="Instructions"/>
              <w:spacing w:before="0" w:after="0" w:line="240" w:lineRule="auto"/>
              <w:jc w:val="left"/>
              <w:rPr>
                <w:color w:val="auto"/>
                <w:szCs w:val="20"/>
              </w:rPr>
            </w:pPr>
            <w:r w:rsidRPr="00CA1404">
              <w:rPr>
                <w:color w:val="auto"/>
                <w:szCs w:val="20"/>
              </w:rPr>
              <w:t>Subsidies and incentives</w:t>
            </w:r>
          </w:p>
        </w:tc>
      </w:tr>
      <w:tr w:rsidR="00C7552E" w:rsidRPr="00CA1404" w14:paraId="4859AD29" w14:textId="77777777" w:rsidTr="00100EA4">
        <w:trPr>
          <w:trHeight w:val="20"/>
        </w:trPr>
        <w:tc>
          <w:tcPr>
            <w:tcW w:w="1374" w:type="dxa"/>
          </w:tcPr>
          <w:p w14:paraId="50EE18D2" w14:textId="77777777" w:rsidR="00C7552E"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327418549"/>
                <w14:checkbox>
                  <w14:checked w14:val="0"/>
                  <w14:checkedState w14:val="2612" w14:font="MS Gothic"/>
                  <w14:uncheckedState w14:val="2610" w14:font="MS Gothic"/>
                </w14:checkbox>
              </w:sdtPr>
              <w:sdtEndPr/>
              <w:sdtContent>
                <w:r w:rsidR="00C7552E" w:rsidRPr="00CA1404">
                  <w:rPr>
                    <w:rFonts w:ascii="MS Gothic" w:eastAsia="MS Gothic" w:hAnsi="MS Gothic"/>
                    <w:color w:val="595959" w:themeColor="text1" w:themeTint="A6"/>
                    <w:szCs w:val="20"/>
                  </w:rPr>
                  <w:t>☐</w:t>
                </w:r>
              </w:sdtContent>
            </w:sdt>
            <w:r w:rsidR="00C7552E" w:rsidRPr="00CA1404">
              <w:rPr>
                <w:rFonts w:eastAsia="Calibri"/>
                <w:color w:val="auto"/>
                <w:szCs w:val="20"/>
              </w:rPr>
              <w:t xml:space="preserve"> </w:t>
            </w:r>
            <w:r w:rsidR="00431200" w:rsidRPr="00CA1404">
              <w:rPr>
                <w:rFonts w:eastAsia="Calibri"/>
                <w:b/>
                <w:color w:val="auto"/>
                <w:szCs w:val="20"/>
              </w:rPr>
              <w:t xml:space="preserve">GBF  </w:t>
            </w:r>
            <w:r w:rsidR="00C7552E" w:rsidRPr="00CA1404">
              <w:rPr>
                <w:rFonts w:eastAsia="Calibri"/>
                <w:b/>
                <w:color w:val="auto"/>
                <w:szCs w:val="20"/>
              </w:rPr>
              <w:t>1</w:t>
            </w:r>
            <w:r w:rsidR="006316E3" w:rsidRPr="00CA1404">
              <w:rPr>
                <w:rFonts w:eastAsia="Calibri"/>
                <w:b/>
                <w:color w:val="auto"/>
                <w:szCs w:val="20"/>
              </w:rPr>
              <w:t>9</w:t>
            </w:r>
          </w:p>
        </w:tc>
        <w:tc>
          <w:tcPr>
            <w:tcW w:w="8236" w:type="dxa"/>
          </w:tcPr>
          <w:p w14:paraId="593B05C8" w14:textId="77777777" w:rsidR="00C7552E" w:rsidRPr="00CA1404" w:rsidRDefault="001C4DE5" w:rsidP="00100EA4">
            <w:pPr>
              <w:pStyle w:val="Instructions"/>
              <w:spacing w:before="0" w:after="0" w:line="240" w:lineRule="auto"/>
              <w:jc w:val="left"/>
              <w:rPr>
                <w:color w:val="auto"/>
                <w:szCs w:val="20"/>
              </w:rPr>
            </w:pPr>
            <w:r w:rsidRPr="00CA1404">
              <w:rPr>
                <w:color w:val="auto"/>
                <w:szCs w:val="20"/>
              </w:rPr>
              <w:t>Financial resources for biodiversity</w:t>
            </w:r>
          </w:p>
        </w:tc>
      </w:tr>
      <w:tr w:rsidR="00C7552E" w:rsidRPr="00CA1404" w14:paraId="26CA0F3D" w14:textId="77777777" w:rsidTr="00100EA4">
        <w:trPr>
          <w:trHeight w:val="20"/>
        </w:trPr>
        <w:tc>
          <w:tcPr>
            <w:tcW w:w="1374" w:type="dxa"/>
          </w:tcPr>
          <w:p w14:paraId="3354E020" w14:textId="77777777" w:rsidR="00C7552E"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204079705"/>
                <w14:checkbox>
                  <w14:checked w14:val="0"/>
                  <w14:checkedState w14:val="2612" w14:font="MS Gothic"/>
                  <w14:uncheckedState w14:val="2610" w14:font="MS Gothic"/>
                </w14:checkbox>
              </w:sdtPr>
              <w:sdtEndPr/>
              <w:sdtContent>
                <w:r w:rsidR="00C7552E" w:rsidRPr="00CA1404">
                  <w:rPr>
                    <w:rFonts w:ascii="MS Gothic" w:eastAsia="MS Gothic" w:hAnsi="MS Gothic"/>
                    <w:color w:val="595959" w:themeColor="text1" w:themeTint="A6"/>
                    <w:szCs w:val="20"/>
                  </w:rPr>
                  <w:t>☐</w:t>
                </w:r>
              </w:sdtContent>
            </w:sdt>
            <w:r w:rsidR="00C7552E" w:rsidRPr="00CA1404">
              <w:rPr>
                <w:rFonts w:eastAsia="Calibri"/>
                <w:color w:val="auto"/>
                <w:szCs w:val="20"/>
              </w:rPr>
              <w:t xml:space="preserve"> </w:t>
            </w:r>
            <w:r w:rsidR="00431200" w:rsidRPr="00CA1404">
              <w:rPr>
                <w:rFonts w:eastAsia="Calibri"/>
                <w:b/>
                <w:color w:val="auto"/>
                <w:szCs w:val="20"/>
              </w:rPr>
              <w:t xml:space="preserve">GBF  </w:t>
            </w:r>
            <w:r w:rsidR="006316E3" w:rsidRPr="00CA1404">
              <w:rPr>
                <w:rFonts w:eastAsia="Calibri"/>
                <w:b/>
                <w:color w:val="auto"/>
                <w:szCs w:val="20"/>
              </w:rPr>
              <w:t>20</w:t>
            </w:r>
          </w:p>
        </w:tc>
        <w:tc>
          <w:tcPr>
            <w:tcW w:w="8236" w:type="dxa"/>
          </w:tcPr>
          <w:p w14:paraId="5A270A7C" w14:textId="77777777" w:rsidR="00C7552E" w:rsidRPr="00CA1404" w:rsidRDefault="001C4DE5" w:rsidP="00100EA4">
            <w:pPr>
              <w:pStyle w:val="Instructions"/>
              <w:spacing w:before="0" w:after="0" w:line="240" w:lineRule="auto"/>
              <w:jc w:val="left"/>
              <w:rPr>
                <w:color w:val="auto"/>
                <w:szCs w:val="20"/>
              </w:rPr>
            </w:pPr>
            <w:r w:rsidRPr="00CA1404">
              <w:rPr>
                <w:color w:val="auto"/>
                <w:szCs w:val="20"/>
              </w:rPr>
              <w:t>Capacity-building and development</w:t>
            </w:r>
          </w:p>
        </w:tc>
      </w:tr>
      <w:tr w:rsidR="006316E3" w:rsidRPr="00CA1404" w14:paraId="3BDB0393" w14:textId="77777777" w:rsidTr="00100EA4">
        <w:trPr>
          <w:trHeight w:val="20"/>
        </w:trPr>
        <w:tc>
          <w:tcPr>
            <w:tcW w:w="1374" w:type="dxa"/>
          </w:tcPr>
          <w:p w14:paraId="30B768FC" w14:textId="77777777" w:rsidR="006316E3"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391322174"/>
                <w14:checkbox>
                  <w14:checked w14:val="0"/>
                  <w14:checkedState w14:val="2612" w14:font="MS Gothic"/>
                  <w14:uncheckedState w14:val="2610" w14:font="MS Gothic"/>
                </w14:checkbox>
              </w:sdtPr>
              <w:sdtEndPr/>
              <w:sdtContent>
                <w:r w:rsidR="006316E3" w:rsidRPr="00CA1404">
                  <w:rPr>
                    <w:rFonts w:ascii="MS Gothic" w:eastAsia="MS Gothic" w:hAnsi="MS Gothic"/>
                    <w:color w:val="595959" w:themeColor="text1" w:themeTint="A6"/>
                    <w:szCs w:val="20"/>
                  </w:rPr>
                  <w:t>☐</w:t>
                </w:r>
              </w:sdtContent>
            </w:sdt>
            <w:r w:rsidR="006316E3" w:rsidRPr="00CA1404">
              <w:rPr>
                <w:rFonts w:eastAsia="Calibri"/>
                <w:color w:val="auto"/>
                <w:szCs w:val="20"/>
              </w:rPr>
              <w:t xml:space="preserve"> </w:t>
            </w:r>
            <w:r w:rsidR="00431200" w:rsidRPr="00CA1404">
              <w:rPr>
                <w:rFonts w:eastAsia="Calibri"/>
                <w:b/>
                <w:color w:val="auto"/>
                <w:szCs w:val="20"/>
              </w:rPr>
              <w:t xml:space="preserve">GBF  </w:t>
            </w:r>
            <w:r w:rsidR="006316E3" w:rsidRPr="00CA1404">
              <w:rPr>
                <w:rFonts w:eastAsia="Calibri"/>
                <w:b/>
                <w:color w:val="auto"/>
                <w:szCs w:val="20"/>
              </w:rPr>
              <w:t>21</w:t>
            </w:r>
          </w:p>
        </w:tc>
        <w:tc>
          <w:tcPr>
            <w:tcW w:w="8236" w:type="dxa"/>
          </w:tcPr>
          <w:p w14:paraId="07434C83" w14:textId="77777777" w:rsidR="006316E3" w:rsidRPr="00CA1404" w:rsidRDefault="001C4DE5" w:rsidP="00100EA4">
            <w:pPr>
              <w:pStyle w:val="Instructions"/>
              <w:spacing w:before="0" w:after="0" w:line="240" w:lineRule="auto"/>
              <w:jc w:val="left"/>
              <w:rPr>
                <w:color w:val="auto"/>
                <w:szCs w:val="20"/>
              </w:rPr>
            </w:pPr>
            <w:r w:rsidRPr="00CA1404">
              <w:rPr>
                <w:color w:val="auto"/>
                <w:szCs w:val="20"/>
              </w:rPr>
              <w:t>Information and knowledge</w:t>
            </w:r>
          </w:p>
        </w:tc>
      </w:tr>
      <w:tr w:rsidR="006316E3" w:rsidRPr="00CA1404" w14:paraId="396D9B04" w14:textId="77777777" w:rsidTr="00100EA4">
        <w:trPr>
          <w:trHeight w:val="20"/>
        </w:trPr>
        <w:tc>
          <w:tcPr>
            <w:tcW w:w="1374" w:type="dxa"/>
          </w:tcPr>
          <w:p w14:paraId="5C24EAE7" w14:textId="77777777" w:rsidR="006316E3"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788240669"/>
                <w14:checkbox>
                  <w14:checked w14:val="0"/>
                  <w14:checkedState w14:val="2612" w14:font="MS Gothic"/>
                  <w14:uncheckedState w14:val="2610" w14:font="MS Gothic"/>
                </w14:checkbox>
              </w:sdtPr>
              <w:sdtEndPr/>
              <w:sdtContent>
                <w:r w:rsidR="006316E3" w:rsidRPr="00CA1404">
                  <w:rPr>
                    <w:rFonts w:ascii="MS Gothic" w:eastAsia="MS Gothic" w:hAnsi="MS Gothic"/>
                    <w:color w:val="595959" w:themeColor="text1" w:themeTint="A6"/>
                    <w:szCs w:val="20"/>
                  </w:rPr>
                  <w:t>☐</w:t>
                </w:r>
              </w:sdtContent>
            </w:sdt>
            <w:r w:rsidR="006316E3" w:rsidRPr="00CA1404">
              <w:rPr>
                <w:rFonts w:eastAsia="Calibri"/>
                <w:color w:val="auto"/>
                <w:szCs w:val="20"/>
              </w:rPr>
              <w:t xml:space="preserve"> </w:t>
            </w:r>
            <w:r w:rsidR="00431200" w:rsidRPr="00CA1404">
              <w:rPr>
                <w:rFonts w:eastAsia="Calibri"/>
                <w:b/>
                <w:color w:val="auto"/>
                <w:szCs w:val="20"/>
              </w:rPr>
              <w:t xml:space="preserve">GBF  </w:t>
            </w:r>
            <w:r w:rsidR="006316E3" w:rsidRPr="00CA1404">
              <w:rPr>
                <w:rFonts w:eastAsia="Calibri"/>
                <w:b/>
                <w:color w:val="auto"/>
                <w:szCs w:val="20"/>
              </w:rPr>
              <w:t>22</w:t>
            </w:r>
          </w:p>
        </w:tc>
        <w:tc>
          <w:tcPr>
            <w:tcW w:w="8236" w:type="dxa"/>
          </w:tcPr>
          <w:p w14:paraId="0F548B38" w14:textId="77777777" w:rsidR="006316E3" w:rsidRPr="00CA1404" w:rsidRDefault="001C4DE5" w:rsidP="00100EA4">
            <w:pPr>
              <w:pStyle w:val="Instructions"/>
              <w:spacing w:before="0" w:after="0" w:line="240" w:lineRule="auto"/>
              <w:jc w:val="left"/>
              <w:rPr>
                <w:color w:val="auto"/>
                <w:szCs w:val="20"/>
              </w:rPr>
            </w:pPr>
            <w:r w:rsidRPr="00CA1404">
              <w:rPr>
                <w:color w:val="auto"/>
                <w:szCs w:val="20"/>
              </w:rPr>
              <w:t>Participation of IPLCs</w:t>
            </w:r>
          </w:p>
        </w:tc>
      </w:tr>
      <w:tr w:rsidR="006316E3" w:rsidRPr="00CA1404" w14:paraId="72ECC90E" w14:textId="77777777" w:rsidTr="00100EA4">
        <w:trPr>
          <w:trHeight w:val="20"/>
        </w:trPr>
        <w:tc>
          <w:tcPr>
            <w:tcW w:w="1374" w:type="dxa"/>
          </w:tcPr>
          <w:p w14:paraId="3CE0C0B8" w14:textId="77777777" w:rsidR="006316E3" w:rsidRPr="00CA1404" w:rsidRDefault="00BE06B4" w:rsidP="001D71D4">
            <w:pPr>
              <w:pStyle w:val="Instructions"/>
              <w:spacing w:before="0" w:afterLines="60" w:after="144" w:line="240" w:lineRule="auto"/>
              <w:jc w:val="left"/>
              <w:rPr>
                <w:rFonts w:ascii="MS Gothic" w:eastAsia="MS Gothic" w:hAnsi="MS Gothic"/>
                <w:szCs w:val="20"/>
              </w:rPr>
            </w:pPr>
            <w:sdt>
              <w:sdtPr>
                <w:rPr>
                  <w:rFonts w:ascii="MS Gothic" w:eastAsia="MS Gothic" w:hAnsi="MS Gothic"/>
                  <w:color w:val="595959" w:themeColor="text1" w:themeTint="A6"/>
                  <w:szCs w:val="20"/>
                </w:rPr>
                <w:id w:val="-1782332377"/>
                <w14:checkbox>
                  <w14:checked w14:val="0"/>
                  <w14:checkedState w14:val="2612" w14:font="MS Gothic"/>
                  <w14:uncheckedState w14:val="2610" w14:font="MS Gothic"/>
                </w14:checkbox>
              </w:sdtPr>
              <w:sdtEndPr/>
              <w:sdtContent>
                <w:r w:rsidR="006316E3" w:rsidRPr="00CA1404">
                  <w:rPr>
                    <w:rFonts w:ascii="MS Gothic" w:eastAsia="MS Gothic" w:hAnsi="MS Gothic"/>
                    <w:color w:val="595959" w:themeColor="text1" w:themeTint="A6"/>
                    <w:szCs w:val="20"/>
                  </w:rPr>
                  <w:t>☐</w:t>
                </w:r>
              </w:sdtContent>
            </w:sdt>
            <w:r w:rsidR="006316E3" w:rsidRPr="00CA1404">
              <w:rPr>
                <w:rFonts w:eastAsia="Calibri"/>
                <w:color w:val="auto"/>
                <w:szCs w:val="20"/>
              </w:rPr>
              <w:t xml:space="preserve"> </w:t>
            </w:r>
            <w:r w:rsidR="00431200" w:rsidRPr="00CA1404">
              <w:rPr>
                <w:rFonts w:eastAsia="Calibri"/>
                <w:b/>
                <w:color w:val="auto"/>
                <w:szCs w:val="20"/>
              </w:rPr>
              <w:t xml:space="preserve">GBF  </w:t>
            </w:r>
            <w:r w:rsidR="006316E3" w:rsidRPr="00CA1404">
              <w:rPr>
                <w:rFonts w:eastAsia="Calibri"/>
                <w:b/>
                <w:color w:val="auto"/>
                <w:szCs w:val="20"/>
              </w:rPr>
              <w:t>23</w:t>
            </w:r>
          </w:p>
        </w:tc>
        <w:tc>
          <w:tcPr>
            <w:tcW w:w="8236" w:type="dxa"/>
          </w:tcPr>
          <w:p w14:paraId="154E2BA3" w14:textId="77777777" w:rsidR="006316E3" w:rsidRPr="00CA1404" w:rsidRDefault="001C4DE5" w:rsidP="00100EA4">
            <w:pPr>
              <w:pStyle w:val="Instructions"/>
              <w:spacing w:before="0" w:after="0" w:line="240" w:lineRule="auto"/>
              <w:jc w:val="left"/>
              <w:rPr>
                <w:color w:val="auto"/>
                <w:szCs w:val="20"/>
              </w:rPr>
            </w:pPr>
            <w:r w:rsidRPr="00CA1404">
              <w:rPr>
                <w:color w:val="auto"/>
                <w:szCs w:val="20"/>
              </w:rPr>
              <w:t>Gender equality</w:t>
            </w:r>
          </w:p>
        </w:tc>
      </w:tr>
    </w:tbl>
    <w:p w14:paraId="00EA0AD0" w14:textId="7180D7C3" w:rsidR="00A85506" w:rsidRPr="00CA1404" w:rsidRDefault="002C62FE" w:rsidP="002C62FE">
      <w:pPr>
        <w:pStyle w:val="berschrift2"/>
        <w:numPr>
          <w:ilvl w:val="1"/>
          <w:numId w:val="3"/>
        </w:numPr>
        <w:ind w:left="576" w:hanging="576"/>
        <w:rPr>
          <w:color w:val="0F435E"/>
          <w:sz w:val="22"/>
          <w:szCs w:val="22"/>
          <w:lang w:val="en-GB"/>
        </w:rPr>
      </w:pPr>
      <w:bookmarkStart w:id="23" w:name="_Toc233721089"/>
      <w:r w:rsidRPr="00CA1404">
        <w:rPr>
          <w:color w:val="0F435E"/>
          <w:sz w:val="22"/>
          <w:szCs w:val="22"/>
          <w:lang w:val="en-GB"/>
        </w:rPr>
        <w:lastRenderedPageBreak/>
        <w:t>Key</w:t>
      </w:r>
      <w:r w:rsidR="00C32F1E">
        <w:rPr>
          <w:color w:val="0F435E"/>
          <w:sz w:val="22"/>
          <w:szCs w:val="22"/>
          <w:lang w:val="en-GB"/>
        </w:rPr>
        <w:t>w</w:t>
      </w:r>
      <w:r w:rsidR="00BB2090" w:rsidRPr="00CA1404">
        <w:rPr>
          <w:color w:val="0F435E"/>
          <w:sz w:val="22"/>
          <w:szCs w:val="22"/>
          <w:lang w:val="en-GB"/>
        </w:rPr>
        <w:t>ords</w:t>
      </w:r>
      <w:bookmarkEnd w:id="23"/>
    </w:p>
    <w:p w14:paraId="2DAD7041" w14:textId="77777777" w:rsidR="00625881" w:rsidRPr="00CA1404" w:rsidRDefault="00BC0558" w:rsidP="00BC0558">
      <w:pPr>
        <w:spacing w:before="60" w:after="60"/>
        <w:jc w:val="both"/>
        <w:rPr>
          <w:rFonts w:cs="Arial"/>
          <w:i/>
          <w:color w:val="404040" w:themeColor="text1" w:themeTint="BF"/>
          <w:sz w:val="20"/>
          <w:szCs w:val="20"/>
          <w:lang w:val="en-GB"/>
        </w:rPr>
      </w:pPr>
      <w:r w:rsidRPr="00CA1404">
        <w:rPr>
          <w:rFonts w:cs="Arial"/>
          <w:i/>
          <w:color w:val="404040" w:themeColor="text1" w:themeTint="BF"/>
          <w:sz w:val="20"/>
          <w:szCs w:val="20"/>
          <w:lang w:val="en-GB"/>
        </w:rPr>
        <w:t xml:space="preserve">Please list at least 3 keywords that describe your project. If applicable, the keywords should refer to the project’s goal(s) and measures, any marginalised target groups, project-relevant ecosystems, relevant sectors, financial and policy approaches. </w:t>
      </w:r>
    </w:p>
    <w:p w14:paraId="71B84B46" w14:textId="77777777" w:rsidR="00BC0558" w:rsidRPr="00CA1404" w:rsidRDefault="00BC0558" w:rsidP="00BC0558">
      <w:pPr>
        <w:spacing w:before="60" w:after="60"/>
        <w:jc w:val="both"/>
        <w:rPr>
          <w:rFonts w:cs="Arial"/>
          <w:iCs/>
          <w:color w:val="A6A6A6"/>
          <w:sz w:val="20"/>
          <w:szCs w:val="20"/>
          <w:lang w:val="en-GB"/>
        </w:rPr>
      </w:pPr>
      <w:r w:rsidRPr="00CA1404">
        <w:rPr>
          <w:rFonts w:cs="Arial"/>
          <w:sz w:val="20"/>
          <w:szCs w:val="20"/>
          <w:lang w:val="en-GB"/>
        </w:rPr>
        <w:fldChar w:fldCharType="begin">
          <w:ffData>
            <w:name w:val=""/>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noProof/>
          <w:lang w:val="en-GB"/>
        </w:rPr>
        <w:t> </w:t>
      </w:r>
      <w:r w:rsidRPr="00CA1404">
        <w:rPr>
          <w:noProof/>
          <w:lang w:val="en-GB"/>
        </w:rPr>
        <w:t> </w:t>
      </w:r>
      <w:r w:rsidRPr="00CA1404">
        <w:rPr>
          <w:noProof/>
          <w:lang w:val="en-GB"/>
        </w:rPr>
        <w:t> </w:t>
      </w:r>
      <w:r w:rsidRPr="00CA1404">
        <w:rPr>
          <w:noProof/>
          <w:lang w:val="en-GB"/>
        </w:rPr>
        <w:t> </w:t>
      </w:r>
      <w:r w:rsidRPr="00CA1404">
        <w:rPr>
          <w:noProof/>
          <w:lang w:val="en-GB"/>
        </w:rPr>
        <w:t> </w:t>
      </w:r>
      <w:r w:rsidRPr="00CA1404">
        <w:rPr>
          <w:rFonts w:cs="Arial"/>
          <w:sz w:val="20"/>
          <w:szCs w:val="20"/>
          <w:lang w:val="en-GB"/>
        </w:rPr>
        <w:fldChar w:fldCharType="end"/>
      </w:r>
    </w:p>
    <w:p w14:paraId="462CA3B8" w14:textId="76E250F8" w:rsidR="00FE01F8" w:rsidRPr="008D4DF2" w:rsidRDefault="00100EA4" w:rsidP="00FE01F8">
      <w:pPr>
        <w:pStyle w:val="berschrift2"/>
        <w:numPr>
          <w:ilvl w:val="1"/>
          <w:numId w:val="3"/>
        </w:numPr>
        <w:ind w:left="576" w:hanging="576"/>
        <w:rPr>
          <w:color w:val="0F435E"/>
          <w:sz w:val="22"/>
          <w:szCs w:val="22"/>
          <w:lang w:val="en-GB"/>
        </w:rPr>
      </w:pPr>
      <w:bookmarkStart w:id="24" w:name="_Toc233721090"/>
      <w:r w:rsidRPr="008D4DF2">
        <w:rPr>
          <w:color w:val="0F435E"/>
          <w:sz w:val="22"/>
          <w:szCs w:val="22"/>
          <w:lang w:val="en-GB"/>
        </w:rPr>
        <w:t xml:space="preserve">Carbon </w:t>
      </w:r>
      <w:r w:rsidR="008D4DF2">
        <w:rPr>
          <w:color w:val="0F435E"/>
          <w:sz w:val="22"/>
          <w:szCs w:val="22"/>
          <w:lang w:val="en-GB"/>
        </w:rPr>
        <w:t>c</w:t>
      </w:r>
      <w:r w:rsidRPr="008D4DF2">
        <w:rPr>
          <w:color w:val="0F435E"/>
          <w:sz w:val="22"/>
          <w:szCs w:val="22"/>
          <w:lang w:val="en-GB"/>
        </w:rPr>
        <w:t>redits</w:t>
      </w:r>
      <w:r w:rsidR="005F5484" w:rsidRPr="008D4DF2">
        <w:rPr>
          <w:rStyle w:val="Funotenzeichen"/>
          <w:color w:val="0F435E"/>
          <w:sz w:val="22"/>
          <w:szCs w:val="22"/>
          <w:lang w:val="en-GB"/>
        </w:rPr>
        <w:footnoteReference w:id="1"/>
      </w:r>
      <w:bookmarkEnd w:id="24"/>
    </w:p>
    <w:p w14:paraId="39919FA3" w14:textId="01C6A885" w:rsidR="00136ACB" w:rsidRPr="00CA1404" w:rsidRDefault="00136ACB" w:rsidP="00136ACB">
      <w:pPr>
        <w:pStyle w:val="Instructions"/>
        <w:rPr>
          <w:i/>
          <w:iCs/>
          <w:color w:val="404040" w:themeColor="text1" w:themeTint="BF"/>
        </w:rPr>
      </w:pPr>
      <w:r w:rsidRPr="00CA1404">
        <w:rPr>
          <w:i/>
          <w:iCs/>
          <w:color w:val="404040" w:themeColor="text1" w:themeTint="BF"/>
        </w:rPr>
        <w:t xml:space="preserve">IKI funds can be used to promote quality and transparency in the carbon market and to attract private capital for scaling up IKI projects. However, the use of carbon markets as a source of financing in IKI projects must occur within certain limits and guidelines. </w:t>
      </w:r>
      <w:r w:rsidR="00FC0E3A" w:rsidRPr="00CA1404">
        <w:rPr>
          <w:i/>
          <w:iCs/>
          <w:color w:val="404040" w:themeColor="text1" w:themeTint="BF"/>
        </w:rPr>
        <w:t>F</w:t>
      </w:r>
      <w:r w:rsidRPr="00CA1404">
        <w:rPr>
          <w:i/>
          <w:iCs/>
          <w:color w:val="404040" w:themeColor="text1" w:themeTint="BF"/>
        </w:rPr>
        <w:t xml:space="preserve">urther information on the </w:t>
      </w:r>
      <w:hyperlink r:id="rId16" w:history="1">
        <w:r w:rsidRPr="00CA1404">
          <w:rPr>
            <w:rStyle w:val="Hyperlink"/>
            <w:i/>
            <w:iCs/>
            <w:sz w:val="20"/>
          </w:rPr>
          <w:t>handling of carbon credits in the IKI</w:t>
        </w:r>
      </w:hyperlink>
      <w:r w:rsidR="00FC0E3A" w:rsidRPr="00CA1404">
        <w:rPr>
          <w:i/>
          <w:iCs/>
          <w:color w:val="404040" w:themeColor="text1" w:themeTint="BF"/>
        </w:rPr>
        <w:t xml:space="preserve"> can be found online</w:t>
      </w:r>
      <w:r w:rsidRPr="00CA1404">
        <w:rPr>
          <w:i/>
          <w:iCs/>
          <w:color w:val="404040" w:themeColor="text1" w:themeTint="BF"/>
        </w:rPr>
        <w:t>.</w:t>
      </w:r>
    </w:p>
    <w:p w14:paraId="22A6093B" w14:textId="078872D0" w:rsidR="00B909FA" w:rsidRPr="00CA1404" w:rsidRDefault="0025385D" w:rsidP="0025385D">
      <w:pPr>
        <w:pStyle w:val="Textkrper"/>
        <w:tabs>
          <w:tab w:val="left" w:pos="5832"/>
        </w:tabs>
        <w:spacing w:before="120" w:after="160" w:line="259" w:lineRule="auto"/>
        <w:jc w:val="both"/>
        <w:rPr>
          <w:rFonts w:cs="Arial"/>
          <w:i w:val="0"/>
          <w:iCs/>
          <w:sz w:val="20"/>
          <w:lang w:val="en-GB"/>
        </w:rPr>
      </w:pPr>
      <w:r w:rsidRPr="00CA1404">
        <w:rPr>
          <w:rFonts w:cs="Arial"/>
          <w:i w:val="0"/>
          <w:iCs/>
          <w:sz w:val="20"/>
          <w:lang w:val="en-GB"/>
        </w:rPr>
        <w:t>1) IKI</w:t>
      </w:r>
      <w:r w:rsidR="00C32F1E">
        <w:rPr>
          <w:rFonts w:cs="Arial"/>
          <w:i w:val="0"/>
          <w:iCs/>
          <w:sz w:val="20"/>
          <w:lang w:val="en-GB"/>
        </w:rPr>
        <w:t xml:space="preserve"> </w:t>
      </w:r>
      <w:r w:rsidRPr="00CA1404">
        <w:rPr>
          <w:rFonts w:cs="Arial"/>
          <w:i w:val="0"/>
          <w:iCs/>
          <w:sz w:val="20"/>
          <w:lang w:val="en-GB"/>
        </w:rPr>
        <w:t>funding is used directly for greenhouse gas mitigation and/or carbon sinks, which will contribute to generating emission allowances, emission credits or any other type of CO</w:t>
      </w:r>
      <w:r w:rsidRPr="00CA1404">
        <w:rPr>
          <w:rFonts w:cs="Arial"/>
          <w:i w:val="0"/>
          <w:iCs/>
          <w:sz w:val="20"/>
          <w:vertAlign w:val="subscript"/>
          <w:lang w:val="en-GB"/>
        </w:rPr>
        <w:t>2</w:t>
      </w:r>
      <w:r w:rsidRPr="00CA1404">
        <w:rPr>
          <w:rFonts w:cs="Arial"/>
          <w:i w:val="0"/>
          <w:iCs/>
          <w:sz w:val="20"/>
          <w:lang w:val="en-GB"/>
        </w:rPr>
        <w:t xml:space="preserve"> compensation certificates. </w:t>
      </w:r>
    </w:p>
    <w:p w14:paraId="56BCEE2E" w14:textId="18A95328" w:rsidR="00B909FA" w:rsidRPr="00CA1404" w:rsidRDefault="00B909FA" w:rsidP="00B909FA">
      <w:pPr>
        <w:pStyle w:val="Textkrper"/>
        <w:tabs>
          <w:tab w:val="left" w:pos="481"/>
          <w:tab w:val="left" w:pos="1048"/>
          <w:tab w:val="left" w:pos="1474"/>
          <w:tab w:val="left" w:pos="1921"/>
        </w:tabs>
        <w:spacing w:before="120" w:after="160" w:line="259" w:lineRule="auto"/>
        <w:jc w:val="both"/>
        <w:rPr>
          <w:rFonts w:cs="Arial"/>
          <w:i w:val="0"/>
          <w:sz w:val="20"/>
          <w:szCs w:val="20"/>
          <w:lang w:val="en-GB"/>
        </w:rPr>
      </w:pPr>
      <w:r w:rsidRPr="00CA1404">
        <w:rPr>
          <w:rFonts w:cs="Arial"/>
          <w:i w:val="0"/>
          <w:sz w:val="20"/>
          <w:szCs w:val="20"/>
          <w:lang w:val="en-GB"/>
        </w:rPr>
        <w:t>Yes</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r w:rsidRPr="00CA1404">
        <w:rPr>
          <w:rFonts w:cs="Arial"/>
          <w:i w:val="0"/>
          <w:sz w:val="20"/>
          <w:szCs w:val="20"/>
          <w:lang w:val="en-GB"/>
        </w:rPr>
        <w:tab/>
        <w:t>No</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r w:rsidR="005A1473" w:rsidRPr="00CA1404">
        <w:rPr>
          <w:rFonts w:cs="Arial"/>
          <w:i w:val="0"/>
          <w:sz w:val="20"/>
          <w:szCs w:val="20"/>
          <w:lang w:val="en-GB"/>
        </w:rPr>
        <w:t xml:space="preserve"> (continue with </w:t>
      </w:r>
      <w:r w:rsidR="00A20F8B">
        <w:rPr>
          <w:rFonts w:cs="Arial"/>
          <w:i w:val="0"/>
          <w:sz w:val="20"/>
          <w:szCs w:val="20"/>
          <w:lang w:val="en-GB"/>
        </w:rPr>
        <w:t xml:space="preserve">section </w:t>
      </w:r>
      <w:r w:rsidR="006B5828" w:rsidRPr="00CA1404">
        <w:rPr>
          <w:rFonts w:cs="Arial"/>
          <w:i w:val="0"/>
          <w:sz w:val="20"/>
          <w:szCs w:val="20"/>
          <w:lang w:val="en-GB"/>
        </w:rPr>
        <w:fldChar w:fldCharType="begin"/>
      </w:r>
      <w:r w:rsidR="006B5828" w:rsidRPr="00CA1404">
        <w:rPr>
          <w:rFonts w:cs="Arial"/>
          <w:i w:val="0"/>
          <w:sz w:val="20"/>
          <w:szCs w:val="20"/>
          <w:lang w:val="en-GB"/>
        </w:rPr>
        <w:instrText xml:space="preserve"> REF _Ref208215144 \r \h </w:instrText>
      </w:r>
      <w:r w:rsidR="006B5828" w:rsidRPr="00CA1404">
        <w:rPr>
          <w:rFonts w:cs="Arial"/>
          <w:i w:val="0"/>
          <w:sz w:val="20"/>
          <w:szCs w:val="20"/>
          <w:lang w:val="en-GB"/>
        </w:rPr>
      </w:r>
      <w:r w:rsidR="006B5828" w:rsidRPr="00CA1404">
        <w:rPr>
          <w:rFonts w:cs="Arial"/>
          <w:i w:val="0"/>
          <w:sz w:val="20"/>
          <w:szCs w:val="20"/>
          <w:lang w:val="en-GB"/>
        </w:rPr>
        <w:fldChar w:fldCharType="separate"/>
      </w:r>
      <w:r w:rsidR="000D1342">
        <w:rPr>
          <w:rFonts w:cs="Arial"/>
          <w:i w:val="0"/>
          <w:sz w:val="20"/>
          <w:szCs w:val="20"/>
          <w:lang w:val="en-GB"/>
        </w:rPr>
        <w:t>2.7</w:t>
      </w:r>
      <w:r w:rsidR="006B5828" w:rsidRPr="00CA1404">
        <w:rPr>
          <w:rFonts w:cs="Arial"/>
          <w:i w:val="0"/>
          <w:sz w:val="20"/>
          <w:szCs w:val="20"/>
          <w:lang w:val="en-GB"/>
        </w:rPr>
        <w:fldChar w:fldCharType="end"/>
      </w:r>
      <w:r w:rsidR="005A1473" w:rsidRPr="00CA1404">
        <w:rPr>
          <w:rFonts w:cs="Arial"/>
          <w:i w:val="0"/>
          <w:sz w:val="20"/>
          <w:szCs w:val="20"/>
          <w:lang w:val="en-GB"/>
        </w:rPr>
        <w:t>)</w:t>
      </w:r>
    </w:p>
    <w:p w14:paraId="290A3B12" w14:textId="77777777" w:rsidR="0025385D" w:rsidRPr="00CA1404" w:rsidRDefault="003D1D41" w:rsidP="0025385D">
      <w:pPr>
        <w:pStyle w:val="Textkrper"/>
        <w:tabs>
          <w:tab w:val="left" w:pos="5832"/>
        </w:tabs>
        <w:spacing w:before="120" w:after="160" w:line="259" w:lineRule="auto"/>
        <w:jc w:val="both"/>
        <w:rPr>
          <w:rFonts w:cs="Arial"/>
          <w:i w:val="0"/>
          <w:iCs/>
          <w:sz w:val="20"/>
          <w:lang w:val="en-GB"/>
        </w:rPr>
      </w:pPr>
      <w:r w:rsidRPr="00CA1404">
        <w:rPr>
          <w:rFonts w:cs="Arial"/>
          <w:b/>
          <w:bCs/>
          <w:i w:val="0"/>
          <w:iCs/>
          <w:sz w:val="20"/>
          <w:lang w:val="en-GB"/>
        </w:rPr>
        <w:t>If yes,</w:t>
      </w:r>
      <w:r w:rsidRPr="00CA1404">
        <w:rPr>
          <w:rFonts w:cs="Arial"/>
          <w:i w:val="0"/>
          <w:iCs/>
          <w:sz w:val="20"/>
          <w:lang w:val="en-GB"/>
        </w:rPr>
        <w:t xml:space="preserve"> p</w:t>
      </w:r>
      <w:r w:rsidR="0025385D" w:rsidRPr="00CA1404">
        <w:rPr>
          <w:rFonts w:cs="Arial"/>
          <w:i w:val="0"/>
          <w:iCs/>
          <w:sz w:val="20"/>
          <w:lang w:val="en-GB"/>
        </w:rPr>
        <w:t xml:space="preserve">lease </w:t>
      </w:r>
      <w:r w:rsidR="007C23E2" w:rsidRPr="00CA1404">
        <w:rPr>
          <w:rFonts w:cs="Arial"/>
          <w:i w:val="0"/>
          <w:iCs/>
          <w:sz w:val="20"/>
          <w:lang w:val="en-GB"/>
        </w:rPr>
        <w:t>state</w:t>
      </w:r>
      <w:r w:rsidR="0025385D" w:rsidRPr="00CA1404">
        <w:rPr>
          <w:rFonts w:cs="Arial"/>
          <w:i w:val="0"/>
          <w:iCs/>
          <w:sz w:val="20"/>
          <w:lang w:val="en-GB"/>
        </w:rPr>
        <w:t xml:space="preserve"> which market:</w:t>
      </w:r>
    </w:p>
    <w:p w14:paraId="0888EBA6" w14:textId="05431EF8" w:rsidR="0025385D" w:rsidRPr="008D4DF2" w:rsidRDefault="0025385D" w:rsidP="0025385D">
      <w:pPr>
        <w:pStyle w:val="Textkrper"/>
        <w:tabs>
          <w:tab w:val="left" w:pos="481"/>
          <w:tab w:val="left" w:pos="1048"/>
          <w:tab w:val="left" w:pos="1474"/>
          <w:tab w:val="left" w:pos="1921"/>
        </w:tabs>
        <w:spacing w:before="120" w:after="160" w:line="259" w:lineRule="auto"/>
        <w:contextualSpacing/>
        <w:jc w:val="both"/>
        <w:rPr>
          <w:rFonts w:eastAsiaTheme="minorHAnsi" w:cstheme="minorBidi"/>
          <w:i w:val="0"/>
          <w:iCs/>
          <w:sz w:val="20"/>
          <w:szCs w:val="22"/>
          <w:lang w:val="en-GB" w:eastAsia="en-US"/>
        </w:rPr>
      </w:pPr>
      <w:r w:rsidRPr="00CA1404">
        <w:rPr>
          <w:rFonts w:eastAsiaTheme="minorHAnsi" w:cstheme="minorBidi"/>
          <w:i w:val="0"/>
          <w:iCs/>
          <w:sz w:val="20"/>
          <w:szCs w:val="22"/>
          <w:lang w:val="en-GB" w:eastAsia="en-US"/>
        </w:rPr>
        <w:fldChar w:fldCharType="begin">
          <w:ffData>
            <w:name w:val=""/>
            <w:enabled/>
            <w:calcOnExit w:val="0"/>
            <w:checkBox>
              <w:sizeAuto/>
              <w:default w:val="0"/>
            </w:checkBox>
          </w:ffData>
        </w:fldChar>
      </w:r>
      <w:r w:rsidRPr="00CA1404">
        <w:rPr>
          <w:rFonts w:eastAsiaTheme="minorHAnsi" w:cstheme="minorBidi"/>
          <w:i w:val="0"/>
          <w:iCs/>
          <w:sz w:val="20"/>
          <w:szCs w:val="22"/>
          <w:lang w:val="en-GB" w:eastAsia="en-US"/>
        </w:rPr>
        <w:instrText xml:space="preserve"> FORMCHECKBOX </w:instrText>
      </w:r>
      <w:r w:rsidRPr="00CA1404">
        <w:rPr>
          <w:rFonts w:eastAsiaTheme="minorHAnsi" w:cstheme="minorBidi"/>
          <w:i w:val="0"/>
          <w:iCs/>
          <w:sz w:val="20"/>
          <w:szCs w:val="22"/>
          <w:lang w:val="en-GB" w:eastAsia="en-US"/>
        </w:rPr>
      </w:r>
      <w:r w:rsidRPr="00CA1404">
        <w:rPr>
          <w:rFonts w:eastAsiaTheme="minorHAnsi" w:cstheme="minorBidi"/>
          <w:i w:val="0"/>
          <w:iCs/>
          <w:sz w:val="20"/>
          <w:szCs w:val="22"/>
          <w:lang w:val="en-GB" w:eastAsia="en-US"/>
        </w:rPr>
        <w:fldChar w:fldCharType="separate"/>
      </w:r>
      <w:r w:rsidRPr="00CA1404">
        <w:rPr>
          <w:rFonts w:eastAsiaTheme="minorHAnsi" w:cstheme="minorBidi"/>
          <w:i w:val="0"/>
          <w:iCs/>
          <w:sz w:val="20"/>
          <w:szCs w:val="22"/>
          <w:lang w:val="en-GB" w:eastAsia="en-US"/>
        </w:rPr>
        <w:fldChar w:fldCharType="end"/>
      </w:r>
      <w:r w:rsidRPr="00CA1404">
        <w:rPr>
          <w:rFonts w:eastAsiaTheme="minorHAnsi" w:cstheme="minorBidi"/>
          <w:i w:val="0"/>
          <w:iCs/>
          <w:sz w:val="20"/>
          <w:szCs w:val="22"/>
          <w:lang w:val="en-GB" w:eastAsia="en-US"/>
        </w:rPr>
        <w:t xml:space="preserve"> </w:t>
      </w:r>
      <w:r w:rsidRPr="008D4DF2">
        <w:rPr>
          <w:rFonts w:eastAsiaTheme="minorHAnsi" w:cstheme="minorBidi"/>
          <w:i w:val="0"/>
          <w:iCs/>
          <w:sz w:val="20"/>
          <w:szCs w:val="22"/>
          <w:lang w:val="en-GB" w:eastAsia="en-US"/>
        </w:rPr>
        <w:t xml:space="preserve">International </w:t>
      </w:r>
      <w:r w:rsidR="00C32F1E" w:rsidRPr="008D4DF2">
        <w:rPr>
          <w:rFonts w:eastAsiaTheme="minorHAnsi" w:cstheme="minorBidi"/>
          <w:i w:val="0"/>
          <w:iCs/>
          <w:sz w:val="20"/>
          <w:szCs w:val="22"/>
          <w:lang w:val="en-GB" w:eastAsia="en-US"/>
        </w:rPr>
        <w:t>c</w:t>
      </w:r>
      <w:r w:rsidRPr="008D4DF2">
        <w:rPr>
          <w:rFonts w:eastAsiaTheme="minorHAnsi" w:cstheme="minorBidi"/>
          <w:i w:val="0"/>
          <w:iCs/>
          <w:sz w:val="20"/>
          <w:szCs w:val="22"/>
          <w:lang w:val="en-GB" w:eastAsia="en-US"/>
        </w:rPr>
        <w:t xml:space="preserve">ompliance </w:t>
      </w:r>
      <w:r w:rsidR="00C32F1E" w:rsidRPr="008D4DF2">
        <w:rPr>
          <w:rFonts w:eastAsiaTheme="minorHAnsi" w:cstheme="minorBidi"/>
          <w:i w:val="0"/>
          <w:iCs/>
          <w:sz w:val="20"/>
          <w:szCs w:val="22"/>
          <w:lang w:val="en-GB" w:eastAsia="en-US"/>
        </w:rPr>
        <w:t>m</w:t>
      </w:r>
      <w:r w:rsidRPr="008D4DF2">
        <w:rPr>
          <w:rFonts w:eastAsiaTheme="minorHAnsi" w:cstheme="minorBidi"/>
          <w:i w:val="0"/>
          <w:iCs/>
          <w:sz w:val="20"/>
          <w:szCs w:val="22"/>
          <w:lang w:val="en-GB" w:eastAsia="en-US"/>
        </w:rPr>
        <w:t>arket (e.g. UNFCCC, CORSIA)</w:t>
      </w:r>
    </w:p>
    <w:p w14:paraId="07C4E513" w14:textId="73FD88AC" w:rsidR="0025385D" w:rsidRPr="008D4DF2" w:rsidRDefault="0025385D" w:rsidP="0025385D">
      <w:pPr>
        <w:pStyle w:val="Textkrper"/>
        <w:tabs>
          <w:tab w:val="left" w:pos="481"/>
          <w:tab w:val="left" w:pos="1048"/>
          <w:tab w:val="left" w:pos="1474"/>
          <w:tab w:val="left" w:pos="1921"/>
        </w:tabs>
        <w:spacing w:line="259" w:lineRule="auto"/>
        <w:jc w:val="both"/>
        <w:rPr>
          <w:rFonts w:eastAsiaTheme="minorHAnsi" w:cstheme="minorBidi"/>
          <w:i w:val="0"/>
          <w:iCs/>
          <w:sz w:val="20"/>
          <w:szCs w:val="22"/>
          <w:lang w:val="en-GB" w:eastAsia="en-US"/>
        </w:rPr>
      </w:pPr>
      <w:r w:rsidRPr="008D4DF2">
        <w:rPr>
          <w:rFonts w:eastAsiaTheme="minorHAnsi" w:cstheme="minorBidi"/>
          <w:i w:val="0"/>
          <w:iCs/>
          <w:sz w:val="20"/>
          <w:szCs w:val="22"/>
          <w:lang w:val="en-GB" w:eastAsia="en-US"/>
        </w:rPr>
        <w:fldChar w:fldCharType="begin">
          <w:ffData>
            <w:name w:val=""/>
            <w:enabled/>
            <w:calcOnExit w:val="0"/>
            <w:checkBox>
              <w:sizeAuto/>
              <w:default w:val="0"/>
            </w:checkBox>
          </w:ffData>
        </w:fldChar>
      </w:r>
      <w:r w:rsidRPr="008D4DF2">
        <w:rPr>
          <w:rFonts w:eastAsiaTheme="minorHAnsi" w:cstheme="minorBidi"/>
          <w:i w:val="0"/>
          <w:iCs/>
          <w:sz w:val="20"/>
          <w:szCs w:val="22"/>
          <w:lang w:val="en-GB" w:eastAsia="en-US"/>
        </w:rPr>
        <w:instrText xml:space="preserve"> FORMCHECKBOX </w:instrText>
      </w:r>
      <w:r w:rsidRPr="008D4DF2">
        <w:rPr>
          <w:rFonts w:eastAsiaTheme="minorHAnsi" w:cstheme="minorBidi"/>
          <w:i w:val="0"/>
          <w:iCs/>
          <w:sz w:val="20"/>
          <w:szCs w:val="22"/>
          <w:lang w:val="en-GB" w:eastAsia="en-US"/>
        </w:rPr>
      </w:r>
      <w:r w:rsidRPr="008D4DF2">
        <w:rPr>
          <w:rFonts w:eastAsiaTheme="minorHAnsi" w:cstheme="minorBidi"/>
          <w:i w:val="0"/>
          <w:iCs/>
          <w:sz w:val="20"/>
          <w:szCs w:val="22"/>
          <w:lang w:val="en-GB" w:eastAsia="en-US"/>
        </w:rPr>
        <w:fldChar w:fldCharType="separate"/>
      </w:r>
      <w:r w:rsidRPr="008D4DF2">
        <w:rPr>
          <w:rFonts w:eastAsiaTheme="minorHAnsi" w:cstheme="minorBidi"/>
          <w:i w:val="0"/>
          <w:iCs/>
          <w:sz w:val="20"/>
          <w:szCs w:val="22"/>
          <w:lang w:val="en-GB" w:eastAsia="en-US"/>
        </w:rPr>
        <w:fldChar w:fldCharType="end"/>
      </w:r>
      <w:r w:rsidRPr="008D4DF2">
        <w:rPr>
          <w:rFonts w:eastAsiaTheme="minorHAnsi" w:cstheme="minorBidi"/>
          <w:i w:val="0"/>
          <w:iCs/>
          <w:sz w:val="20"/>
          <w:szCs w:val="22"/>
          <w:lang w:val="en-GB" w:eastAsia="en-US"/>
        </w:rPr>
        <w:t xml:space="preserve"> National or subnational </w:t>
      </w:r>
      <w:r w:rsidR="00C32F1E" w:rsidRPr="008D4DF2">
        <w:rPr>
          <w:rFonts w:eastAsiaTheme="minorHAnsi" w:cstheme="minorBidi"/>
          <w:i w:val="0"/>
          <w:iCs/>
          <w:sz w:val="20"/>
          <w:szCs w:val="22"/>
          <w:lang w:val="en-GB" w:eastAsia="en-US"/>
        </w:rPr>
        <w:t>c</w:t>
      </w:r>
      <w:r w:rsidRPr="008D4DF2">
        <w:rPr>
          <w:rFonts w:eastAsiaTheme="minorHAnsi" w:cstheme="minorBidi"/>
          <w:i w:val="0"/>
          <w:iCs/>
          <w:sz w:val="20"/>
          <w:szCs w:val="22"/>
          <w:lang w:val="en-GB" w:eastAsia="en-US"/>
        </w:rPr>
        <w:t xml:space="preserve">ompliance </w:t>
      </w:r>
      <w:r w:rsidR="00C32F1E" w:rsidRPr="008D4DF2">
        <w:rPr>
          <w:rFonts w:eastAsiaTheme="minorHAnsi" w:cstheme="minorBidi"/>
          <w:i w:val="0"/>
          <w:iCs/>
          <w:sz w:val="20"/>
          <w:szCs w:val="22"/>
          <w:lang w:val="en-GB" w:eastAsia="en-US"/>
        </w:rPr>
        <w:t>m</w:t>
      </w:r>
      <w:r w:rsidRPr="008D4DF2">
        <w:rPr>
          <w:rFonts w:eastAsiaTheme="minorHAnsi" w:cstheme="minorBidi"/>
          <w:i w:val="0"/>
          <w:iCs/>
          <w:sz w:val="20"/>
          <w:szCs w:val="22"/>
          <w:lang w:val="en-GB" w:eastAsia="en-US"/>
        </w:rPr>
        <w:t>arket (e.g. ETS)</w:t>
      </w:r>
    </w:p>
    <w:p w14:paraId="2794ABFF" w14:textId="71DC5EE3" w:rsidR="0025385D" w:rsidRPr="00CA1404" w:rsidRDefault="0025385D" w:rsidP="0025385D">
      <w:pPr>
        <w:pStyle w:val="Textkrper"/>
        <w:tabs>
          <w:tab w:val="left" w:pos="481"/>
          <w:tab w:val="left" w:pos="1048"/>
          <w:tab w:val="left" w:pos="1474"/>
          <w:tab w:val="left" w:pos="1921"/>
        </w:tabs>
        <w:spacing w:before="120" w:after="160" w:line="259" w:lineRule="auto"/>
        <w:contextualSpacing/>
        <w:jc w:val="both"/>
        <w:rPr>
          <w:rFonts w:eastAsiaTheme="minorHAnsi" w:cstheme="minorBidi"/>
          <w:i w:val="0"/>
          <w:iCs/>
          <w:sz w:val="20"/>
          <w:szCs w:val="22"/>
          <w:lang w:val="en-GB" w:eastAsia="en-US"/>
        </w:rPr>
      </w:pPr>
      <w:r w:rsidRPr="008D4DF2">
        <w:rPr>
          <w:rFonts w:eastAsiaTheme="minorHAnsi" w:cstheme="minorBidi"/>
          <w:i w:val="0"/>
          <w:iCs/>
          <w:sz w:val="20"/>
          <w:szCs w:val="22"/>
          <w:lang w:val="en-GB" w:eastAsia="en-US"/>
        </w:rPr>
        <w:fldChar w:fldCharType="begin">
          <w:ffData>
            <w:name w:val=""/>
            <w:enabled/>
            <w:calcOnExit w:val="0"/>
            <w:checkBox>
              <w:sizeAuto/>
              <w:default w:val="0"/>
            </w:checkBox>
          </w:ffData>
        </w:fldChar>
      </w:r>
      <w:r w:rsidRPr="008D4DF2">
        <w:rPr>
          <w:rFonts w:eastAsiaTheme="minorHAnsi" w:cstheme="minorBidi"/>
          <w:i w:val="0"/>
          <w:iCs/>
          <w:sz w:val="20"/>
          <w:szCs w:val="22"/>
          <w:lang w:val="en-GB" w:eastAsia="en-US"/>
        </w:rPr>
        <w:instrText xml:space="preserve"> FORMCHECKBOX </w:instrText>
      </w:r>
      <w:r w:rsidRPr="008D4DF2">
        <w:rPr>
          <w:rFonts w:eastAsiaTheme="minorHAnsi" w:cstheme="minorBidi"/>
          <w:i w:val="0"/>
          <w:iCs/>
          <w:sz w:val="20"/>
          <w:szCs w:val="22"/>
          <w:lang w:val="en-GB" w:eastAsia="en-US"/>
        </w:rPr>
      </w:r>
      <w:r w:rsidRPr="008D4DF2">
        <w:rPr>
          <w:rFonts w:eastAsiaTheme="minorHAnsi" w:cstheme="minorBidi"/>
          <w:i w:val="0"/>
          <w:iCs/>
          <w:sz w:val="20"/>
          <w:szCs w:val="22"/>
          <w:lang w:val="en-GB" w:eastAsia="en-US"/>
        </w:rPr>
        <w:fldChar w:fldCharType="separate"/>
      </w:r>
      <w:r w:rsidRPr="008D4DF2">
        <w:rPr>
          <w:rFonts w:eastAsiaTheme="minorHAnsi" w:cstheme="minorBidi"/>
          <w:i w:val="0"/>
          <w:iCs/>
          <w:sz w:val="20"/>
          <w:szCs w:val="22"/>
          <w:lang w:val="en-GB" w:eastAsia="en-US"/>
        </w:rPr>
        <w:fldChar w:fldCharType="end"/>
      </w:r>
      <w:r w:rsidRPr="008D4DF2">
        <w:rPr>
          <w:rFonts w:eastAsiaTheme="minorHAnsi" w:cstheme="minorBidi"/>
          <w:i w:val="0"/>
          <w:iCs/>
          <w:sz w:val="20"/>
          <w:szCs w:val="22"/>
          <w:lang w:val="en-GB" w:eastAsia="en-US"/>
        </w:rPr>
        <w:t xml:space="preserve"> Voluntary </w:t>
      </w:r>
      <w:r w:rsidR="00C32F1E" w:rsidRPr="008D4DF2">
        <w:rPr>
          <w:rFonts w:eastAsiaTheme="minorHAnsi" w:cstheme="minorBidi"/>
          <w:i w:val="0"/>
          <w:iCs/>
          <w:sz w:val="20"/>
          <w:szCs w:val="22"/>
          <w:lang w:val="en-GB" w:eastAsia="en-US"/>
        </w:rPr>
        <w:t>c</w:t>
      </w:r>
      <w:r w:rsidRPr="008D4DF2">
        <w:rPr>
          <w:rFonts w:eastAsiaTheme="minorHAnsi" w:cstheme="minorBidi"/>
          <w:i w:val="0"/>
          <w:iCs/>
          <w:sz w:val="20"/>
          <w:szCs w:val="22"/>
          <w:lang w:val="en-GB" w:eastAsia="en-US"/>
        </w:rPr>
        <w:t xml:space="preserve">arbon </w:t>
      </w:r>
      <w:r w:rsidR="00C32F1E" w:rsidRPr="008D4DF2">
        <w:rPr>
          <w:rFonts w:eastAsiaTheme="minorHAnsi" w:cstheme="minorBidi"/>
          <w:i w:val="0"/>
          <w:iCs/>
          <w:sz w:val="20"/>
          <w:szCs w:val="22"/>
          <w:lang w:val="en-GB" w:eastAsia="en-US"/>
        </w:rPr>
        <w:t>m</w:t>
      </w:r>
      <w:r w:rsidRPr="008D4DF2">
        <w:rPr>
          <w:rFonts w:eastAsiaTheme="minorHAnsi" w:cstheme="minorBidi"/>
          <w:i w:val="0"/>
          <w:iCs/>
          <w:sz w:val="20"/>
          <w:szCs w:val="22"/>
          <w:lang w:val="en-GB" w:eastAsia="en-US"/>
        </w:rPr>
        <w:t>arket</w:t>
      </w:r>
    </w:p>
    <w:p w14:paraId="0D9721EB" w14:textId="77777777" w:rsidR="003D1D41" w:rsidRPr="00CA1404" w:rsidRDefault="003D1D41" w:rsidP="0025385D">
      <w:pPr>
        <w:pStyle w:val="Textkrper"/>
        <w:tabs>
          <w:tab w:val="left" w:pos="481"/>
          <w:tab w:val="left" w:pos="1048"/>
          <w:tab w:val="left" w:pos="1474"/>
          <w:tab w:val="left" w:pos="1921"/>
        </w:tabs>
        <w:spacing w:before="120" w:after="160" w:line="259" w:lineRule="auto"/>
        <w:jc w:val="both"/>
        <w:rPr>
          <w:rFonts w:cs="Arial"/>
          <w:b/>
          <w:bCs/>
          <w:i w:val="0"/>
          <w:iCs/>
          <w:sz w:val="20"/>
          <w:lang w:val="en-GB"/>
        </w:rPr>
      </w:pPr>
    </w:p>
    <w:p w14:paraId="79FCE466" w14:textId="77777777" w:rsidR="0025385D" w:rsidRPr="00CA1404" w:rsidRDefault="00136ACB" w:rsidP="0025385D">
      <w:pPr>
        <w:pStyle w:val="Textkrper"/>
        <w:tabs>
          <w:tab w:val="left" w:pos="481"/>
          <w:tab w:val="left" w:pos="1048"/>
          <w:tab w:val="left" w:pos="1474"/>
          <w:tab w:val="left" w:pos="1921"/>
        </w:tabs>
        <w:spacing w:before="120" w:after="160" w:line="259" w:lineRule="auto"/>
        <w:jc w:val="both"/>
        <w:rPr>
          <w:rFonts w:cs="Arial"/>
          <w:i w:val="0"/>
          <w:iCs/>
          <w:sz w:val="20"/>
          <w:lang w:val="en-GB"/>
        </w:rPr>
      </w:pPr>
      <w:r w:rsidRPr="00CA1404">
        <w:rPr>
          <w:rFonts w:cs="Arial"/>
          <w:b/>
          <w:bCs/>
          <w:i w:val="0"/>
          <w:iCs/>
          <w:sz w:val="20"/>
          <w:lang w:val="en-GB"/>
        </w:rPr>
        <w:t xml:space="preserve">If </w:t>
      </w:r>
      <w:r w:rsidR="00B16267" w:rsidRPr="00CA1404">
        <w:rPr>
          <w:rFonts w:cs="Arial"/>
          <w:b/>
          <w:bCs/>
          <w:i w:val="0"/>
          <w:iCs/>
          <w:sz w:val="20"/>
          <w:lang w:val="en-GB"/>
        </w:rPr>
        <w:t>yes</w:t>
      </w:r>
      <w:r w:rsidRPr="00CA1404">
        <w:rPr>
          <w:rFonts w:cs="Arial"/>
          <w:b/>
          <w:bCs/>
          <w:i w:val="0"/>
          <w:iCs/>
          <w:sz w:val="20"/>
          <w:lang w:val="en-GB"/>
        </w:rPr>
        <w:t>,</w:t>
      </w:r>
      <w:r w:rsidRPr="00CA1404">
        <w:rPr>
          <w:rFonts w:cs="Arial"/>
          <w:i w:val="0"/>
          <w:iCs/>
          <w:sz w:val="20"/>
          <w:lang w:val="en-GB"/>
        </w:rPr>
        <w:t xml:space="preserve"> please state how the project will contribute to the generation of carbon credits</w:t>
      </w:r>
      <w:r w:rsidR="003D1D41" w:rsidRPr="00CA1404">
        <w:rPr>
          <w:rFonts w:cs="Arial"/>
          <w:i w:val="0"/>
          <w:iCs/>
          <w:sz w:val="20"/>
          <w:lang w:val="en-GB"/>
        </w:rPr>
        <w:t>:</w:t>
      </w:r>
      <w:r w:rsidR="0025385D" w:rsidRPr="00CA1404">
        <w:rPr>
          <w:rFonts w:cs="Arial"/>
          <w:i w:val="0"/>
          <w:iCs/>
          <w:sz w:val="20"/>
          <w:lang w:val="en-GB"/>
        </w:rPr>
        <w:t xml:space="preserve"> </w:t>
      </w:r>
    </w:p>
    <w:p w14:paraId="75D30773" w14:textId="77777777" w:rsidR="0025385D" w:rsidRPr="00CA1404" w:rsidRDefault="0025385D" w:rsidP="0025385D">
      <w:pPr>
        <w:spacing w:before="120"/>
        <w:contextualSpacing/>
        <w:rPr>
          <w:rFonts w:cs="Arial"/>
          <w:iCs/>
          <w:sz w:val="20"/>
          <w:szCs w:val="20"/>
          <w:lang w:val="en-GB"/>
        </w:rPr>
      </w:pPr>
      <w:r w:rsidRPr="00CA1404">
        <w:rPr>
          <w:rFonts w:eastAsia="Calibri" w:cs="Arial"/>
          <w:iCs/>
          <w:sz w:val="20"/>
          <w:szCs w:val="20"/>
          <w:lang w:val="en-GB"/>
        </w:rPr>
        <w:fldChar w:fldCharType="begin">
          <w:ffData>
            <w:name w:val="Kontrollkästchen1"/>
            <w:enabled/>
            <w:calcOnExit w:val="0"/>
            <w:statusText w:type="text" w:val="Falls zutreffend, bitte ankreuzen"/>
            <w:checkBox>
              <w:sizeAuto/>
              <w:default w:val="0"/>
            </w:checkBox>
          </w:ffData>
        </w:fldChar>
      </w:r>
      <w:r w:rsidRPr="00CA1404">
        <w:rPr>
          <w:rFonts w:eastAsia="Calibri" w:cs="Arial"/>
          <w:iCs/>
          <w:sz w:val="20"/>
          <w:szCs w:val="20"/>
          <w:lang w:val="en-GB"/>
        </w:rPr>
        <w:instrText xml:space="preserve"> FORMCHECKBOX </w:instrText>
      </w:r>
      <w:r w:rsidRPr="00CA1404">
        <w:rPr>
          <w:rFonts w:eastAsia="Calibri" w:cs="Arial"/>
          <w:iCs/>
          <w:sz w:val="20"/>
          <w:szCs w:val="20"/>
          <w:lang w:val="en-GB"/>
        </w:rPr>
      </w:r>
      <w:r w:rsidRPr="00CA1404">
        <w:rPr>
          <w:rFonts w:eastAsia="Calibri" w:cs="Arial"/>
          <w:iCs/>
          <w:sz w:val="20"/>
          <w:szCs w:val="20"/>
          <w:lang w:val="en-GB"/>
        </w:rPr>
        <w:fldChar w:fldCharType="separate"/>
      </w:r>
      <w:r w:rsidRPr="00CA1404">
        <w:rPr>
          <w:rFonts w:eastAsia="Calibri" w:cs="Arial"/>
          <w:iCs/>
          <w:sz w:val="20"/>
          <w:szCs w:val="20"/>
          <w:lang w:val="en-GB"/>
        </w:rPr>
        <w:fldChar w:fldCharType="end"/>
      </w:r>
      <w:r w:rsidRPr="00CA1404">
        <w:rPr>
          <w:rFonts w:eastAsia="Calibri" w:cs="Arial"/>
          <w:iCs/>
          <w:sz w:val="20"/>
          <w:szCs w:val="20"/>
          <w:lang w:val="en-GB"/>
        </w:rPr>
        <w:t xml:space="preserve"> </w:t>
      </w:r>
      <w:r w:rsidRPr="00CA1404">
        <w:rPr>
          <w:rFonts w:cs="Arial"/>
          <w:iCs/>
          <w:sz w:val="20"/>
          <w:szCs w:val="20"/>
          <w:lang w:val="en-GB"/>
        </w:rPr>
        <w:t>Start-up financing (which leads to emission reductions)</w:t>
      </w:r>
    </w:p>
    <w:p w14:paraId="3BD1C448" w14:textId="77777777" w:rsidR="0025385D" w:rsidRPr="00CA1404" w:rsidRDefault="0025385D" w:rsidP="0025385D">
      <w:pPr>
        <w:spacing w:before="120"/>
        <w:contextualSpacing/>
        <w:rPr>
          <w:rFonts w:cs="Arial"/>
          <w:iCs/>
          <w:sz w:val="20"/>
          <w:szCs w:val="20"/>
          <w:lang w:val="en-GB"/>
        </w:rPr>
      </w:pPr>
      <w:r w:rsidRPr="00CA1404">
        <w:rPr>
          <w:rFonts w:eastAsia="Calibri" w:cs="Arial"/>
          <w:iCs/>
          <w:sz w:val="20"/>
          <w:szCs w:val="20"/>
          <w:lang w:val="en-GB"/>
        </w:rPr>
        <w:fldChar w:fldCharType="begin">
          <w:ffData>
            <w:name w:val="Kontrollkästchen1"/>
            <w:enabled/>
            <w:calcOnExit w:val="0"/>
            <w:statusText w:type="text" w:val="Falls zutreffend, bitte ankreuzen"/>
            <w:checkBox>
              <w:sizeAuto/>
              <w:default w:val="0"/>
            </w:checkBox>
          </w:ffData>
        </w:fldChar>
      </w:r>
      <w:r w:rsidRPr="00CA1404">
        <w:rPr>
          <w:rFonts w:eastAsia="Calibri" w:cs="Arial"/>
          <w:iCs/>
          <w:sz w:val="20"/>
          <w:szCs w:val="20"/>
          <w:lang w:val="en-GB"/>
        </w:rPr>
        <w:instrText xml:space="preserve"> FORMCHECKBOX </w:instrText>
      </w:r>
      <w:r w:rsidRPr="00CA1404">
        <w:rPr>
          <w:rFonts w:eastAsia="Calibri" w:cs="Arial"/>
          <w:iCs/>
          <w:sz w:val="20"/>
          <w:szCs w:val="20"/>
          <w:lang w:val="en-GB"/>
        </w:rPr>
      </w:r>
      <w:r w:rsidRPr="00CA1404">
        <w:rPr>
          <w:rFonts w:eastAsia="Calibri" w:cs="Arial"/>
          <w:iCs/>
          <w:sz w:val="20"/>
          <w:szCs w:val="20"/>
          <w:lang w:val="en-GB"/>
        </w:rPr>
        <w:fldChar w:fldCharType="separate"/>
      </w:r>
      <w:r w:rsidRPr="00CA1404">
        <w:rPr>
          <w:rFonts w:eastAsia="Calibri" w:cs="Arial"/>
          <w:iCs/>
          <w:sz w:val="20"/>
          <w:szCs w:val="20"/>
          <w:lang w:val="en-GB"/>
        </w:rPr>
        <w:fldChar w:fldCharType="end"/>
      </w:r>
      <w:r w:rsidRPr="00CA1404">
        <w:rPr>
          <w:rFonts w:eastAsia="Calibri" w:cs="Arial"/>
          <w:iCs/>
          <w:sz w:val="20"/>
          <w:szCs w:val="20"/>
          <w:lang w:val="en-GB"/>
        </w:rPr>
        <w:t xml:space="preserve"> </w:t>
      </w:r>
      <w:r w:rsidRPr="00CA1404">
        <w:rPr>
          <w:rFonts w:cs="Arial"/>
          <w:iCs/>
          <w:sz w:val="20"/>
          <w:szCs w:val="20"/>
          <w:lang w:val="en-GB"/>
        </w:rPr>
        <w:t xml:space="preserve">Certification </w:t>
      </w:r>
    </w:p>
    <w:p w14:paraId="7963E195" w14:textId="2E312580" w:rsidR="0025385D" w:rsidRPr="00CA1404" w:rsidRDefault="0025385D" w:rsidP="0025385D">
      <w:pPr>
        <w:spacing w:before="120"/>
        <w:contextualSpacing/>
        <w:rPr>
          <w:rFonts w:cs="Arial"/>
          <w:szCs w:val="20"/>
          <w:lang w:val="en-GB"/>
        </w:rPr>
      </w:pPr>
      <w:r w:rsidRPr="00CA1404">
        <w:rPr>
          <w:rFonts w:eastAsia="Calibri" w:cs="Arial"/>
          <w:sz w:val="20"/>
          <w:szCs w:val="20"/>
          <w:lang w:val="en-GB"/>
        </w:rPr>
        <w:fldChar w:fldCharType="begin">
          <w:ffData>
            <w:name w:val="Kontrollkästchen1"/>
            <w:enabled/>
            <w:calcOnExit w:val="0"/>
            <w:statusText w:type="text" w:val="Falls zutreffend, bitte ankreuzen"/>
            <w:checkBox>
              <w:sizeAuto/>
              <w:default w:val="0"/>
            </w:checkBox>
          </w:ffData>
        </w:fldChar>
      </w:r>
      <w:r w:rsidRPr="00CA1404">
        <w:rPr>
          <w:rFonts w:eastAsia="Calibri" w:cs="Arial"/>
          <w:sz w:val="20"/>
          <w:szCs w:val="20"/>
          <w:lang w:val="en-GB"/>
        </w:rPr>
        <w:instrText xml:space="preserve"> FORMCHECKBOX </w:instrText>
      </w:r>
      <w:r w:rsidRPr="00CA1404">
        <w:rPr>
          <w:rFonts w:eastAsia="Calibri" w:cs="Arial"/>
          <w:sz w:val="20"/>
          <w:szCs w:val="20"/>
          <w:lang w:val="en-GB"/>
        </w:rPr>
      </w:r>
      <w:r w:rsidRPr="00CA1404">
        <w:rPr>
          <w:rFonts w:eastAsia="Calibri" w:cs="Arial"/>
          <w:sz w:val="20"/>
          <w:szCs w:val="20"/>
          <w:lang w:val="en-GB"/>
        </w:rPr>
        <w:fldChar w:fldCharType="separate"/>
      </w:r>
      <w:r w:rsidRPr="00CA1404">
        <w:rPr>
          <w:rFonts w:eastAsia="Calibri" w:cs="Arial"/>
          <w:sz w:val="20"/>
          <w:szCs w:val="20"/>
          <w:lang w:val="en-GB"/>
        </w:rPr>
        <w:fldChar w:fldCharType="end"/>
      </w:r>
      <w:r w:rsidRPr="00CA1404">
        <w:rPr>
          <w:rFonts w:eastAsia="Calibri" w:cs="Arial"/>
          <w:sz w:val="20"/>
          <w:szCs w:val="20"/>
          <w:lang w:val="en-GB"/>
        </w:rPr>
        <w:t xml:space="preserve"> </w:t>
      </w:r>
      <w:r w:rsidRPr="00CA1404">
        <w:rPr>
          <w:rFonts w:cs="Arial"/>
          <w:sz w:val="20"/>
          <w:szCs w:val="20"/>
          <w:lang w:val="en-GB"/>
        </w:rPr>
        <w:t xml:space="preserve">Other (please describe)  </w:t>
      </w:r>
      <w:r w:rsidRPr="00CA1404">
        <w:rPr>
          <w:rFonts w:cs="Arial"/>
          <w:sz w:val="20"/>
          <w:szCs w:val="20"/>
          <w:lang w:val="en-GB"/>
        </w:rPr>
        <w:fldChar w:fldCharType="begin">
          <w:ffData>
            <w:name w:val="Text17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p w14:paraId="07D212C2" w14:textId="77777777" w:rsidR="0025385D" w:rsidRPr="00CA1404" w:rsidRDefault="0025385D" w:rsidP="0025385D">
      <w:pPr>
        <w:spacing w:before="120"/>
        <w:contextualSpacing/>
        <w:rPr>
          <w:rFonts w:cs="Arial"/>
          <w:szCs w:val="20"/>
          <w:lang w:val="en-GB"/>
        </w:rPr>
      </w:pPr>
    </w:p>
    <w:p w14:paraId="2126593F" w14:textId="77777777" w:rsidR="0025385D" w:rsidRPr="00CA1404" w:rsidRDefault="00B909FA" w:rsidP="0025385D">
      <w:pPr>
        <w:pStyle w:val="Textkrper"/>
        <w:tabs>
          <w:tab w:val="left" w:pos="481"/>
          <w:tab w:val="left" w:pos="1048"/>
          <w:tab w:val="left" w:pos="1474"/>
          <w:tab w:val="left" w:pos="1921"/>
        </w:tabs>
        <w:spacing w:before="120" w:after="160" w:line="259" w:lineRule="auto"/>
        <w:jc w:val="both"/>
        <w:rPr>
          <w:rFonts w:cs="Arial"/>
          <w:i w:val="0"/>
          <w:sz w:val="20"/>
          <w:lang w:val="en-GB"/>
        </w:rPr>
      </w:pPr>
      <w:r w:rsidRPr="00CA1404">
        <w:rPr>
          <w:rFonts w:cs="Arial"/>
          <w:b/>
          <w:bCs/>
          <w:i w:val="0"/>
          <w:iCs/>
          <w:sz w:val="20"/>
          <w:lang w:val="en-GB"/>
        </w:rPr>
        <w:t>If yes,</w:t>
      </w:r>
      <w:r w:rsidRPr="00CA1404">
        <w:rPr>
          <w:rFonts w:cs="Arial"/>
          <w:i w:val="0"/>
          <w:iCs/>
          <w:sz w:val="20"/>
          <w:lang w:val="en-GB"/>
        </w:rPr>
        <w:t xml:space="preserve"> </w:t>
      </w:r>
      <w:r w:rsidR="0025385D" w:rsidRPr="00CA1404">
        <w:rPr>
          <w:rFonts w:cs="Arial"/>
          <w:i w:val="0"/>
          <w:sz w:val="20"/>
          <w:lang w:val="en-GB"/>
        </w:rPr>
        <w:t xml:space="preserve">the certificates generated by the project will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8627"/>
      </w:tblGrid>
      <w:tr w:rsidR="002C379B" w:rsidRPr="00FA7E5F" w14:paraId="59764482" w14:textId="77777777" w:rsidTr="008661F4">
        <w:trPr>
          <w:trHeight w:val="54"/>
        </w:trPr>
        <w:tc>
          <w:tcPr>
            <w:tcW w:w="284" w:type="dxa"/>
          </w:tcPr>
          <w:p w14:paraId="573A8546" w14:textId="77777777" w:rsidR="0025385D" w:rsidRPr="00CA1404" w:rsidRDefault="0025385D" w:rsidP="008661F4">
            <w:pPr>
              <w:pStyle w:val="Textkrper"/>
              <w:tabs>
                <w:tab w:val="left" w:pos="481"/>
                <w:tab w:val="left" w:pos="1048"/>
                <w:tab w:val="left" w:pos="1474"/>
                <w:tab w:val="left" w:pos="1921"/>
              </w:tabs>
              <w:spacing w:line="259" w:lineRule="auto"/>
              <w:contextualSpacing/>
              <w:jc w:val="both"/>
              <w:rPr>
                <w:rFonts w:cs="Arial"/>
                <w:sz w:val="20"/>
                <w:lang w:val="en-GB"/>
              </w:rPr>
            </w:pP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p>
        </w:tc>
        <w:tc>
          <w:tcPr>
            <w:tcW w:w="8778" w:type="dxa"/>
          </w:tcPr>
          <w:p w14:paraId="7B17C1E4" w14:textId="5A8F816B" w:rsidR="0025385D" w:rsidRPr="00CA1404" w:rsidRDefault="0034490D" w:rsidP="008661F4">
            <w:pPr>
              <w:pStyle w:val="Textkrper"/>
              <w:tabs>
                <w:tab w:val="left" w:pos="5832"/>
              </w:tabs>
              <w:spacing w:line="259" w:lineRule="auto"/>
              <w:contextualSpacing/>
              <w:jc w:val="both"/>
              <w:rPr>
                <w:rFonts w:cs="Arial"/>
                <w:i w:val="0"/>
                <w:sz w:val="20"/>
                <w:szCs w:val="20"/>
                <w:lang w:val="en-GB"/>
              </w:rPr>
            </w:pPr>
            <w:r w:rsidRPr="00CA1404">
              <w:rPr>
                <w:rFonts w:cs="Arial"/>
                <w:i w:val="0"/>
                <w:sz w:val="20"/>
                <w:szCs w:val="20"/>
                <w:lang w:val="en-GB"/>
              </w:rPr>
              <w:t xml:space="preserve">be </w:t>
            </w:r>
            <w:r w:rsidR="0025385D" w:rsidRPr="00CA1404">
              <w:rPr>
                <w:rFonts w:cs="Arial"/>
                <w:i w:val="0"/>
                <w:sz w:val="20"/>
                <w:szCs w:val="20"/>
                <w:lang w:val="en-GB"/>
              </w:rPr>
              <w:t xml:space="preserve">permanently cancelled in an approved register in </w:t>
            </w:r>
            <w:r w:rsidR="003C2F0A" w:rsidRPr="00CA1404">
              <w:rPr>
                <w:rFonts w:cs="Arial"/>
                <w:i w:val="0"/>
                <w:sz w:val="20"/>
                <w:szCs w:val="20"/>
                <w:lang w:val="en-GB"/>
              </w:rPr>
              <w:t>favour</w:t>
            </w:r>
            <w:r w:rsidR="0025385D" w:rsidRPr="00CA1404">
              <w:rPr>
                <w:rFonts w:cs="Arial"/>
                <w:i w:val="0"/>
                <w:sz w:val="20"/>
                <w:szCs w:val="20"/>
                <w:lang w:val="en-GB"/>
              </w:rPr>
              <w:t xml:space="preserve"> of the IKI (</w:t>
            </w:r>
            <w:r w:rsidR="00A20F8B">
              <w:rPr>
                <w:rFonts w:cs="Arial"/>
                <w:i w:val="0"/>
                <w:sz w:val="20"/>
                <w:szCs w:val="20"/>
                <w:lang w:val="en-GB"/>
              </w:rPr>
              <w:t>‘</w:t>
            </w:r>
            <w:r w:rsidR="0025385D" w:rsidRPr="00CA1404">
              <w:rPr>
                <w:rFonts w:cs="Arial"/>
                <w:i w:val="0"/>
                <w:sz w:val="20"/>
                <w:szCs w:val="20"/>
                <w:lang w:val="en-GB"/>
              </w:rPr>
              <w:t>cancelling</w:t>
            </w:r>
            <w:r w:rsidR="00A20F8B">
              <w:rPr>
                <w:rFonts w:cs="Arial"/>
                <w:i w:val="0"/>
                <w:sz w:val="20"/>
                <w:szCs w:val="20"/>
                <w:lang w:val="en-GB"/>
              </w:rPr>
              <w:t>’</w:t>
            </w:r>
            <w:r w:rsidR="0025385D" w:rsidRPr="00CA1404">
              <w:rPr>
                <w:rFonts w:cs="Arial"/>
                <w:i w:val="0"/>
                <w:sz w:val="20"/>
                <w:szCs w:val="20"/>
                <w:lang w:val="en-GB"/>
              </w:rPr>
              <w:t>).</w:t>
            </w:r>
          </w:p>
        </w:tc>
      </w:tr>
      <w:tr w:rsidR="002C379B" w:rsidRPr="008D4DF2" w14:paraId="21582A3B" w14:textId="77777777" w:rsidTr="008661F4">
        <w:tc>
          <w:tcPr>
            <w:tcW w:w="284" w:type="dxa"/>
          </w:tcPr>
          <w:p w14:paraId="292F12A8" w14:textId="77777777" w:rsidR="0025385D" w:rsidRPr="008D4DF2" w:rsidRDefault="0025385D" w:rsidP="008661F4">
            <w:pPr>
              <w:pStyle w:val="Textkrper"/>
              <w:tabs>
                <w:tab w:val="left" w:pos="481"/>
                <w:tab w:val="left" w:pos="1048"/>
                <w:tab w:val="left" w:pos="1474"/>
                <w:tab w:val="left" w:pos="1921"/>
              </w:tabs>
              <w:spacing w:line="259" w:lineRule="auto"/>
              <w:contextualSpacing/>
              <w:jc w:val="both"/>
              <w:rPr>
                <w:rFonts w:cs="Arial"/>
                <w:sz w:val="20"/>
                <w:lang w:val="en-GB"/>
              </w:rPr>
            </w:pPr>
            <w:r w:rsidRPr="008D4DF2">
              <w:rPr>
                <w:rFonts w:cs="Arial"/>
                <w:i w:val="0"/>
                <w:sz w:val="20"/>
                <w:szCs w:val="20"/>
                <w:lang w:val="en-GB"/>
              </w:rPr>
              <w:fldChar w:fldCharType="begin">
                <w:ffData>
                  <w:name w:val=""/>
                  <w:enabled/>
                  <w:calcOnExit w:val="0"/>
                  <w:checkBox>
                    <w:sizeAuto/>
                    <w:default w:val="0"/>
                  </w:checkBox>
                </w:ffData>
              </w:fldChar>
            </w:r>
            <w:r w:rsidRPr="008D4DF2">
              <w:rPr>
                <w:rFonts w:cs="Arial"/>
                <w:i w:val="0"/>
                <w:sz w:val="20"/>
                <w:szCs w:val="20"/>
                <w:lang w:val="en-GB"/>
              </w:rPr>
              <w:instrText xml:space="preserve"> FORMCHECKBOX </w:instrText>
            </w:r>
            <w:r w:rsidRPr="008D4DF2">
              <w:rPr>
                <w:rFonts w:cs="Arial"/>
                <w:i w:val="0"/>
                <w:sz w:val="20"/>
                <w:szCs w:val="20"/>
                <w:lang w:val="en-GB"/>
              </w:rPr>
            </w:r>
            <w:r w:rsidRPr="008D4DF2">
              <w:rPr>
                <w:rFonts w:cs="Arial"/>
                <w:i w:val="0"/>
                <w:sz w:val="20"/>
                <w:szCs w:val="20"/>
                <w:lang w:val="en-GB"/>
              </w:rPr>
              <w:fldChar w:fldCharType="separate"/>
            </w:r>
            <w:r w:rsidRPr="008D4DF2">
              <w:rPr>
                <w:rFonts w:cs="Arial"/>
                <w:i w:val="0"/>
                <w:sz w:val="20"/>
                <w:szCs w:val="20"/>
                <w:lang w:val="en-GB"/>
              </w:rPr>
              <w:fldChar w:fldCharType="end"/>
            </w:r>
          </w:p>
        </w:tc>
        <w:tc>
          <w:tcPr>
            <w:tcW w:w="8778" w:type="dxa"/>
          </w:tcPr>
          <w:p w14:paraId="0DEB924C" w14:textId="0EC18540" w:rsidR="0025385D" w:rsidRPr="008D4DF2" w:rsidRDefault="0025385D" w:rsidP="008661F4">
            <w:pPr>
              <w:pStyle w:val="Textkrper"/>
              <w:tabs>
                <w:tab w:val="left" w:pos="5832"/>
              </w:tabs>
              <w:spacing w:line="259" w:lineRule="auto"/>
              <w:contextualSpacing/>
              <w:jc w:val="both"/>
              <w:rPr>
                <w:rFonts w:cs="Arial"/>
                <w:i w:val="0"/>
                <w:sz w:val="20"/>
                <w:szCs w:val="20"/>
                <w:lang w:val="en-GB"/>
              </w:rPr>
            </w:pPr>
            <w:r w:rsidRPr="008D4DF2">
              <w:rPr>
                <w:rFonts w:cs="Arial"/>
                <w:i w:val="0"/>
                <w:sz w:val="20"/>
                <w:szCs w:val="20"/>
                <w:lang w:val="en-GB"/>
              </w:rPr>
              <w:t>remain in the partner country and will be counted towards the host-country NDC (</w:t>
            </w:r>
            <w:r w:rsidR="00A20F8B" w:rsidRPr="008D4DF2">
              <w:rPr>
                <w:rFonts w:cs="Arial"/>
                <w:i w:val="0"/>
                <w:sz w:val="20"/>
                <w:szCs w:val="20"/>
                <w:lang w:val="en-GB"/>
              </w:rPr>
              <w:t>‘</w:t>
            </w:r>
            <w:r w:rsidRPr="008D4DF2">
              <w:rPr>
                <w:rFonts w:cs="Arial"/>
                <w:i w:val="0"/>
                <w:sz w:val="20"/>
                <w:szCs w:val="20"/>
                <w:lang w:val="en-GB"/>
              </w:rPr>
              <w:t>non-authorised Article 6.4</w:t>
            </w:r>
            <w:r w:rsidR="00A20F8B" w:rsidRPr="008D4DF2">
              <w:rPr>
                <w:rFonts w:cs="Arial"/>
                <w:i w:val="0"/>
                <w:sz w:val="20"/>
                <w:szCs w:val="20"/>
                <w:lang w:val="en-GB"/>
              </w:rPr>
              <w:t>’</w:t>
            </w:r>
            <w:r w:rsidRPr="008D4DF2">
              <w:rPr>
                <w:rFonts w:cs="Arial"/>
                <w:i w:val="0"/>
                <w:sz w:val="20"/>
                <w:szCs w:val="20"/>
                <w:lang w:val="en-GB"/>
              </w:rPr>
              <w:t xml:space="preserve"> mitigation units) and thus contribute to the NDC implementation of the partner country. This requires activity-based agreements with the partner country.</w:t>
            </w:r>
          </w:p>
        </w:tc>
      </w:tr>
      <w:tr w:rsidR="002C379B" w:rsidRPr="00FA7E5F" w14:paraId="363F49C5" w14:textId="77777777" w:rsidTr="008661F4">
        <w:tc>
          <w:tcPr>
            <w:tcW w:w="284" w:type="dxa"/>
          </w:tcPr>
          <w:p w14:paraId="4E58CAE3" w14:textId="77777777" w:rsidR="0025385D" w:rsidRPr="008D4DF2" w:rsidRDefault="0025385D" w:rsidP="008661F4">
            <w:pPr>
              <w:pStyle w:val="Textkrper"/>
              <w:tabs>
                <w:tab w:val="left" w:pos="481"/>
                <w:tab w:val="left" w:pos="1048"/>
                <w:tab w:val="left" w:pos="1474"/>
                <w:tab w:val="left" w:pos="1921"/>
              </w:tabs>
              <w:spacing w:line="259" w:lineRule="auto"/>
              <w:contextualSpacing/>
              <w:jc w:val="both"/>
              <w:rPr>
                <w:rFonts w:cs="Arial"/>
                <w:sz w:val="20"/>
                <w:lang w:val="en-GB"/>
              </w:rPr>
            </w:pPr>
            <w:r w:rsidRPr="008D4DF2">
              <w:rPr>
                <w:rFonts w:cs="Arial"/>
                <w:i w:val="0"/>
                <w:sz w:val="20"/>
                <w:szCs w:val="20"/>
                <w:lang w:val="en-GB"/>
              </w:rPr>
              <w:fldChar w:fldCharType="begin">
                <w:ffData>
                  <w:name w:val=""/>
                  <w:enabled/>
                  <w:calcOnExit w:val="0"/>
                  <w:checkBox>
                    <w:sizeAuto/>
                    <w:default w:val="0"/>
                  </w:checkBox>
                </w:ffData>
              </w:fldChar>
            </w:r>
            <w:r w:rsidRPr="008D4DF2">
              <w:rPr>
                <w:rFonts w:cs="Arial"/>
                <w:i w:val="0"/>
                <w:sz w:val="20"/>
                <w:szCs w:val="20"/>
                <w:lang w:val="en-GB"/>
              </w:rPr>
              <w:instrText xml:space="preserve"> FORMCHECKBOX </w:instrText>
            </w:r>
            <w:r w:rsidRPr="008D4DF2">
              <w:rPr>
                <w:rFonts w:cs="Arial"/>
                <w:i w:val="0"/>
                <w:sz w:val="20"/>
                <w:szCs w:val="20"/>
                <w:lang w:val="en-GB"/>
              </w:rPr>
            </w:r>
            <w:r w:rsidRPr="008D4DF2">
              <w:rPr>
                <w:rFonts w:cs="Arial"/>
                <w:i w:val="0"/>
                <w:sz w:val="20"/>
                <w:szCs w:val="20"/>
                <w:lang w:val="en-GB"/>
              </w:rPr>
              <w:fldChar w:fldCharType="separate"/>
            </w:r>
            <w:r w:rsidRPr="008D4DF2">
              <w:rPr>
                <w:rFonts w:cs="Arial"/>
                <w:i w:val="0"/>
                <w:sz w:val="20"/>
                <w:szCs w:val="20"/>
                <w:lang w:val="en-GB"/>
              </w:rPr>
              <w:fldChar w:fldCharType="end"/>
            </w:r>
          </w:p>
        </w:tc>
        <w:tc>
          <w:tcPr>
            <w:tcW w:w="8778" w:type="dxa"/>
          </w:tcPr>
          <w:p w14:paraId="3F6C3BCF" w14:textId="4393570C" w:rsidR="0025385D" w:rsidRPr="008D4DF2" w:rsidRDefault="0034490D" w:rsidP="008661F4">
            <w:pPr>
              <w:pStyle w:val="Textkrper"/>
              <w:tabs>
                <w:tab w:val="left" w:pos="5832"/>
              </w:tabs>
              <w:spacing w:line="259" w:lineRule="auto"/>
              <w:contextualSpacing/>
              <w:jc w:val="both"/>
              <w:rPr>
                <w:rFonts w:cs="Arial"/>
                <w:sz w:val="20"/>
                <w:szCs w:val="20"/>
                <w:lang w:val="en-GB"/>
              </w:rPr>
            </w:pPr>
            <w:r w:rsidRPr="008D4DF2">
              <w:rPr>
                <w:rFonts w:eastAsiaTheme="minorHAnsi" w:cstheme="minorBidi"/>
                <w:i w:val="0"/>
                <w:sz w:val="20"/>
                <w:szCs w:val="22"/>
                <w:lang w:val="en-GB" w:eastAsia="en-US"/>
              </w:rPr>
              <w:t xml:space="preserve">be used for the </w:t>
            </w:r>
            <w:r w:rsidR="00C32F1E" w:rsidRPr="008D4DF2">
              <w:rPr>
                <w:rFonts w:eastAsiaTheme="minorHAnsi" w:cstheme="minorBidi"/>
                <w:i w:val="0"/>
                <w:sz w:val="20"/>
                <w:szCs w:val="22"/>
                <w:lang w:val="en-GB" w:eastAsia="en-US"/>
              </w:rPr>
              <w:t>v</w:t>
            </w:r>
            <w:r w:rsidRPr="008D4DF2">
              <w:rPr>
                <w:rFonts w:eastAsiaTheme="minorHAnsi" w:cstheme="minorBidi"/>
                <w:i w:val="0"/>
                <w:sz w:val="20"/>
                <w:szCs w:val="22"/>
                <w:lang w:val="en-GB" w:eastAsia="en-US"/>
              </w:rPr>
              <w:t xml:space="preserve">oluntary </w:t>
            </w:r>
            <w:r w:rsidR="00C32F1E" w:rsidRPr="008D4DF2">
              <w:rPr>
                <w:rFonts w:eastAsiaTheme="minorHAnsi" w:cstheme="minorBidi"/>
                <w:i w:val="0"/>
                <w:sz w:val="20"/>
                <w:szCs w:val="22"/>
                <w:lang w:val="en-GB" w:eastAsia="en-US"/>
              </w:rPr>
              <w:t>c</w:t>
            </w:r>
            <w:r w:rsidRPr="008D4DF2">
              <w:rPr>
                <w:rFonts w:eastAsiaTheme="minorHAnsi" w:cstheme="minorBidi"/>
                <w:i w:val="0"/>
                <w:sz w:val="20"/>
                <w:szCs w:val="22"/>
                <w:lang w:val="en-GB" w:eastAsia="en-US"/>
              </w:rPr>
              <w:t xml:space="preserve">arbon </w:t>
            </w:r>
            <w:r w:rsidR="00C32F1E" w:rsidRPr="008D4DF2">
              <w:rPr>
                <w:rFonts w:eastAsiaTheme="minorHAnsi" w:cstheme="minorBidi"/>
                <w:i w:val="0"/>
                <w:sz w:val="20"/>
                <w:szCs w:val="22"/>
                <w:lang w:val="en-GB" w:eastAsia="en-US"/>
              </w:rPr>
              <w:t>m</w:t>
            </w:r>
            <w:r w:rsidRPr="008D4DF2">
              <w:rPr>
                <w:rFonts w:eastAsiaTheme="minorHAnsi" w:cstheme="minorBidi"/>
                <w:i w:val="0"/>
                <w:sz w:val="20"/>
                <w:szCs w:val="22"/>
                <w:lang w:val="en-GB" w:eastAsia="en-US"/>
              </w:rPr>
              <w:t>arket.</w:t>
            </w:r>
          </w:p>
        </w:tc>
      </w:tr>
    </w:tbl>
    <w:p w14:paraId="34FDCEAD" w14:textId="77777777" w:rsidR="0025385D" w:rsidRPr="008D4DF2" w:rsidRDefault="0025385D" w:rsidP="0025385D">
      <w:pPr>
        <w:pStyle w:val="Textkrper"/>
        <w:tabs>
          <w:tab w:val="left" w:pos="5832"/>
        </w:tabs>
        <w:spacing w:before="120" w:after="160" w:line="259" w:lineRule="auto"/>
        <w:contextualSpacing/>
        <w:jc w:val="both"/>
        <w:rPr>
          <w:rFonts w:cs="Arial"/>
          <w:sz w:val="20"/>
          <w:szCs w:val="20"/>
          <w:lang w:val="en-GB"/>
        </w:rPr>
      </w:pPr>
    </w:p>
    <w:p w14:paraId="07EEA0F6" w14:textId="77777777" w:rsidR="0025385D" w:rsidRPr="00CA1404" w:rsidRDefault="0034490D" w:rsidP="0025385D">
      <w:pPr>
        <w:pStyle w:val="Textkrper"/>
        <w:tabs>
          <w:tab w:val="left" w:pos="481"/>
          <w:tab w:val="left" w:pos="1048"/>
          <w:tab w:val="left" w:pos="1474"/>
          <w:tab w:val="left" w:pos="1921"/>
        </w:tabs>
        <w:spacing w:before="120" w:after="160" w:line="259" w:lineRule="auto"/>
        <w:jc w:val="both"/>
        <w:rPr>
          <w:rFonts w:cs="Arial"/>
          <w:i w:val="0"/>
          <w:iCs/>
          <w:sz w:val="20"/>
          <w:lang w:val="en-GB"/>
        </w:rPr>
      </w:pPr>
      <w:r w:rsidRPr="008D4DF2">
        <w:rPr>
          <w:rFonts w:cs="Arial"/>
          <w:i w:val="0"/>
          <w:iCs/>
          <w:sz w:val="20"/>
          <w:lang w:val="en-GB"/>
        </w:rPr>
        <w:t>If carbon</w:t>
      </w:r>
      <w:r w:rsidRPr="00CA1404">
        <w:rPr>
          <w:rFonts w:cs="Arial"/>
          <w:i w:val="0"/>
          <w:iCs/>
          <w:sz w:val="20"/>
          <w:lang w:val="en-GB"/>
        </w:rPr>
        <w:t xml:space="preserve"> credits are generated within or after the funding period, please specify the relevant carbon mechanism or the emission trading system, as well as the name of the carbon credit and the register in which its cancellation is listed.</w:t>
      </w:r>
    </w:p>
    <w:p w14:paraId="68A1B63C" w14:textId="77777777" w:rsidR="0025385D" w:rsidRPr="00CA1404" w:rsidRDefault="0025385D" w:rsidP="0025385D">
      <w:pPr>
        <w:spacing w:before="120"/>
        <w:rPr>
          <w:rFonts w:cs="Arial"/>
          <w:sz w:val="20"/>
          <w:szCs w:val="20"/>
          <w:lang w:val="en-GB"/>
        </w:rPr>
      </w:pPr>
      <w:r w:rsidRPr="00CA1404">
        <w:rPr>
          <w:rFonts w:cs="Arial"/>
          <w:sz w:val="20"/>
          <w:szCs w:val="20"/>
          <w:lang w:val="en-GB"/>
        </w:rPr>
        <w:fldChar w:fldCharType="begin">
          <w:ffData>
            <w:name w:val="Text17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p w14:paraId="1ED916D5" w14:textId="067F4BD8" w:rsidR="0025385D" w:rsidRPr="00CA1404" w:rsidRDefault="0025385D" w:rsidP="0025385D">
      <w:pPr>
        <w:pStyle w:val="Textkrper"/>
        <w:tabs>
          <w:tab w:val="left" w:pos="481"/>
          <w:tab w:val="left" w:pos="1048"/>
          <w:tab w:val="left" w:pos="1474"/>
          <w:tab w:val="left" w:pos="1921"/>
        </w:tabs>
        <w:spacing w:before="120" w:after="160" w:line="259" w:lineRule="auto"/>
        <w:jc w:val="both"/>
        <w:rPr>
          <w:i w:val="0"/>
          <w:iCs/>
          <w:lang w:val="en-GB"/>
        </w:rPr>
      </w:pPr>
      <w:r w:rsidRPr="00CA1404">
        <w:rPr>
          <w:rFonts w:cs="Arial"/>
          <w:i w:val="0"/>
          <w:iCs/>
          <w:sz w:val="20"/>
          <w:lang w:val="en-GB"/>
        </w:rPr>
        <w:t>2) IKI</w:t>
      </w:r>
      <w:r w:rsidR="00C32F1E">
        <w:rPr>
          <w:rFonts w:cs="Arial"/>
          <w:i w:val="0"/>
          <w:iCs/>
          <w:sz w:val="20"/>
          <w:lang w:val="en-GB"/>
        </w:rPr>
        <w:t xml:space="preserve"> </w:t>
      </w:r>
      <w:r w:rsidRPr="00CA1404">
        <w:rPr>
          <w:rFonts w:cs="Arial"/>
          <w:i w:val="0"/>
          <w:iCs/>
          <w:sz w:val="20"/>
          <w:lang w:val="en-GB"/>
        </w:rPr>
        <w:t>funding is used for conceptual preparations for mitigation activities under Article 6 of the Paris Agreement (methodology development, project design, feasibility studies). However, the technical implementation (i.e. after financial close) is implemented through other funding sources and not through IKI funds.</w:t>
      </w:r>
    </w:p>
    <w:p w14:paraId="094DA699" w14:textId="77777777" w:rsidR="0025385D" w:rsidRPr="00CA1404" w:rsidRDefault="0025385D" w:rsidP="0025385D">
      <w:pPr>
        <w:pStyle w:val="Textkrper"/>
        <w:tabs>
          <w:tab w:val="left" w:pos="481"/>
          <w:tab w:val="left" w:pos="1048"/>
          <w:tab w:val="left" w:pos="1474"/>
          <w:tab w:val="left" w:pos="1921"/>
        </w:tabs>
        <w:spacing w:before="120" w:after="160" w:line="259" w:lineRule="auto"/>
        <w:jc w:val="both"/>
        <w:rPr>
          <w:rFonts w:cs="Arial"/>
          <w:i w:val="0"/>
          <w:sz w:val="20"/>
          <w:szCs w:val="20"/>
          <w:lang w:val="en-GB"/>
        </w:rPr>
      </w:pPr>
      <w:r w:rsidRPr="00CA1404">
        <w:rPr>
          <w:rFonts w:cs="Arial"/>
          <w:i w:val="0"/>
          <w:sz w:val="20"/>
          <w:szCs w:val="20"/>
          <w:lang w:val="en-GB"/>
        </w:rPr>
        <w:t>Yes</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r w:rsidRPr="00CA1404">
        <w:rPr>
          <w:rFonts w:cs="Arial"/>
          <w:i w:val="0"/>
          <w:sz w:val="20"/>
          <w:szCs w:val="20"/>
          <w:lang w:val="en-GB"/>
        </w:rPr>
        <w:tab/>
        <w:t>No</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p>
    <w:p w14:paraId="02FCFE6C" w14:textId="31FD2164" w:rsidR="0025385D" w:rsidRPr="00CA1404" w:rsidRDefault="0025385D" w:rsidP="0025385D">
      <w:pPr>
        <w:pStyle w:val="Textkrper"/>
        <w:tabs>
          <w:tab w:val="left" w:pos="481"/>
          <w:tab w:val="left" w:pos="1048"/>
          <w:tab w:val="left" w:pos="1474"/>
          <w:tab w:val="left" w:pos="1921"/>
        </w:tabs>
        <w:spacing w:before="120" w:after="160" w:line="259" w:lineRule="auto"/>
        <w:jc w:val="both"/>
        <w:rPr>
          <w:rFonts w:cs="Arial"/>
          <w:i w:val="0"/>
          <w:iCs/>
          <w:sz w:val="20"/>
          <w:lang w:val="en-GB"/>
        </w:rPr>
      </w:pPr>
      <w:r w:rsidRPr="00CA1404">
        <w:rPr>
          <w:rFonts w:cs="Arial"/>
          <w:i w:val="0"/>
          <w:iCs/>
          <w:sz w:val="20"/>
          <w:lang w:val="en-GB"/>
        </w:rPr>
        <w:lastRenderedPageBreak/>
        <w:t xml:space="preserve">If </w:t>
      </w:r>
      <w:r w:rsidR="00C32F1E">
        <w:rPr>
          <w:rFonts w:cs="Arial"/>
          <w:i w:val="0"/>
          <w:iCs/>
          <w:sz w:val="20"/>
          <w:lang w:val="en-GB"/>
        </w:rPr>
        <w:t>yes</w:t>
      </w:r>
      <w:r w:rsidRPr="00CA1404">
        <w:rPr>
          <w:rFonts w:cs="Arial"/>
          <w:i w:val="0"/>
          <w:iCs/>
          <w:sz w:val="20"/>
          <w:lang w:val="en-GB"/>
        </w:rPr>
        <w:t>, please describe how the project will ensure that the IKI</w:t>
      </w:r>
      <w:r w:rsidR="00C32F1E">
        <w:rPr>
          <w:rFonts w:cs="Arial"/>
          <w:i w:val="0"/>
          <w:iCs/>
          <w:sz w:val="20"/>
          <w:lang w:val="en-GB"/>
        </w:rPr>
        <w:t xml:space="preserve"> </w:t>
      </w:r>
      <w:r w:rsidRPr="00CA1404">
        <w:rPr>
          <w:rFonts w:cs="Arial"/>
          <w:i w:val="0"/>
          <w:iCs/>
          <w:sz w:val="20"/>
          <w:lang w:val="en-GB"/>
        </w:rPr>
        <w:t xml:space="preserve">funding and the technical implementation of mitigation activities (i.e. after financial close), including generation of carbon credits, will be separated, to ensure a clear separation between ODA-eligible climate finance funds and the carbon market. </w:t>
      </w:r>
    </w:p>
    <w:p w14:paraId="3EB9299C" w14:textId="77777777" w:rsidR="007C23E2" w:rsidRPr="00CA1404" w:rsidRDefault="0025385D" w:rsidP="0025385D">
      <w:pPr>
        <w:spacing w:after="60"/>
        <w:jc w:val="both"/>
        <w:rPr>
          <w:rFonts w:cs="Arial"/>
          <w:sz w:val="20"/>
          <w:szCs w:val="20"/>
          <w:lang w:val="en-GB"/>
        </w:rPr>
      </w:pPr>
      <w:r w:rsidRPr="00CA1404">
        <w:rPr>
          <w:rFonts w:cs="Arial"/>
          <w:sz w:val="20"/>
          <w:szCs w:val="20"/>
          <w:lang w:val="en-GB"/>
        </w:rPr>
        <w:fldChar w:fldCharType="begin">
          <w:ffData>
            <w:name w:val="Text176"/>
            <w:enabled/>
            <w:calcOnExit w:val="0"/>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t> </w:t>
      </w:r>
      <w:r w:rsidRPr="00CA1404">
        <w:rPr>
          <w:rFonts w:cs="Arial"/>
          <w:sz w:val="20"/>
          <w:szCs w:val="20"/>
          <w:lang w:val="en-GB"/>
        </w:rPr>
        <w:fldChar w:fldCharType="end"/>
      </w:r>
    </w:p>
    <w:p w14:paraId="607E1E3D" w14:textId="56F6D663" w:rsidR="00C5617A" w:rsidRPr="00CA1404" w:rsidRDefault="003175CC" w:rsidP="00C5617A">
      <w:pPr>
        <w:pStyle w:val="berschrift2"/>
        <w:numPr>
          <w:ilvl w:val="1"/>
          <w:numId w:val="3"/>
        </w:numPr>
        <w:ind w:left="576" w:hanging="576"/>
        <w:rPr>
          <w:color w:val="0F435E"/>
          <w:sz w:val="22"/>
          <w:szCs w:val="22"/>
          <w:lang w:val="en-GB"/>
        </w:rPr>
      </w:pPr>
      <w:bookmarkStart w:id="25" w:name="_Ref208215144"/>
      <w:bookmarkStart w:id="26" w:name="_Toc233721091"/>
      <w:r w:rsidRPr="00CA1404">
        <w:rPr>
          <w:color w:val="0F435E"/>
          <w:sz w:val="22"/>
          <w:szCs w:val="22"/>
          <w:lang w:val="en-GB"/>
        </w:rPr>
        <w:t xml:space="preserve">Agreement </w:t>
      </w:r>
      <w:r w:rsidR="00C32F1E">
        <w:rPr>
          <w:color w:val="0F435E"/>
          <w:sz w:val="22"/>
          <w:szCs w:val="22"/>
          <w:lang w:val="en-GB"/>
        </w:rPr>
        <w:t xml:space="preserve">with </w:t>
      </w:r>
      <w:r w:rsidRPr="00CA1404">
        <w:rPr>
          <w:color w:val="0F435E"/>
          <w:sz w:val="22"/>
          <w:szCs w:val="22"/>
          <w:lang w:val="en-GB"/>
        </w:rPr>
        <w:t>IKI regulations</w:t>
      </w:r>
      <w:bookmarkEnd w:id="25"/>
      <w:bookmarkEnd w:id="26"/>
    </w:p>
    <w:p w14:paraId="615AEF76" w14:textId="20600388" w:rsidR="007C23E2" w:rsidRPr="00CA1404" w:rsidRDefault="007C23E2" w:rsidP="007C23E2">
      <w:pPr>
        <w:pStyle w:val="berschrift3"/>
        <w:rPr>
          <w:lang w:val="en-GB"/>
        </w:rPr>
      </w:pPr>
      <w:bookmarkStart w:id="27" w:name="_Toc233721092"/>
      <w:r w:rsidRPr="00CA1404">
        <w:rPr>
          <w:lang w:val="en-GB"/>
        </w:rPr>
        <w:t>IKI Exclusion Criteria</w:t>
      </w:r>
      <w:bookmarkEnd w:id="27"/>
    </w:p>
    <w:p w14:paraId="78A171E2" w14:textId="77777777" w:rsidR="00C5617A" w:rsidRPr="00CA1404" w:rsidRDefault="00C5617A" w:rsidP="00C5617A">
      <w:pPr>
        <w:spacing w:after="60"/>
        <w:jc w:val="both"/>
        <w:rPr>
          <w:rFonts w:eastAsia="Calibri" w:cs="Arial"/>
          <w:sz w:val="20"/>
          <w:szCs w:val="20"/>
          <w:lang w:val="en-GB"/>
        </w:rPr>
      </w:pPr>
      <w:r w:rsidRPr="00CA1404">
        <w:rPr>
          <w:rFonts w:eastAsia="Calibri" w:cs="Arial"/>
          <w:sz w:val="20"/>
          <w:szCs w:val="20"/>
          <w:lang w:val="en-GB"/>
        </w:rPr>
        <w:t xml:space="preserve">Please confirm that your project activities comply with the </w:t>
      </w:r>
      <w:hyperlink r:id="rId17" w:history="1">
        <w:r w:rsidRPr="00CA1404">
          <w:rPr>
            <w:rStyle w:val="Hyperlink"/>
            <w:rFonts w:eastAsia="Calibri" w:cs="Arial"/>
            <w:sz w:val="20"/>
            <w:szCs w:val="20"/>
            <w:lang w:val="en-GB"/>
          </w:rPr>
          <w:t>IKI Exclusion Criteria</w:t>
        </w:r>
      </w:hyperlink>
      <w:r w:rsidRPr="00CA1404">
        <w:rPr>
          <w:rFonts w:eastAsia="Calibri" w:cs="Arial"/>
          <w:sz w:val="20"/>
          <w:szCs w:val="20"/>
          <w:lang w:val="en-GB"/>
        </w:rPr>
        <w:t>.</w:t>
      </w:r>
    </w:p>
    <w:p w14:paraId="649ADA25" w14:textId="77777777" w:rsidR="00C5617A" w:rsidRPr="00CA1404" w:rsidRDefault="00BE06B4" w:rsidP="00C5617A">
      <w:pPr>
        <w:spacing w:after="60"/>
        <w:jc w:val="both"/>
        <w:rPr>
          <w:rFonts w:eastAsia="Calibri" w:cs="Arial"/>
          <w:sz w:val="20"/>
          <w:szCs w:val="20"/>
          <w:lang w:val="en-GB"/>
        </w:rPr>
      </w:pPr>
      <w:sdt>
        <w:sdtPr>
          <w:rPr>
            <w:rFonts w:ascii="MS Gothic" w:eastAsia="MS Gothic" w:hAnsi="MS Gothic" w:cs="Arial"/>
            <w:sz w:val="20"/>
            <w:szCs w:val="20"/>
            <w:lang w:val="en-GB"/>
          </w:rPr>
          <w:id w:val="1442957282"/>
          <w14:checkbox>
            <w14:checked w14:val="0"/>
            <w14:checkedState w14:val="2612" w14:font="MS Gothic"/>
            <w14:uncheckedState w14:val="2610" w14:font="MS Gothic"/>
          </w14:checkbox>
        </w:sdtPr>
        <w:sdtEndPr/>
        <w:sdtContent>
          <w:r w:rsidR="003175CC" w:rsidRPr="00CA1404">
            <w:rPr>
              <w:rFonts w:ascii="MS Gothic" w:eastAsia="MS Gothic" w:hAnsi="MS Gothic" w:cs="Arial"/>
              <w:sz w:val="20"/>
              <w:szCs w:val="20"/>
              <w:lang w:val="en-GB"/>
            </w:rPr>
            <w:t>☐</w:t>
          </w:r>
        </w:sdtContent>
      </w:sdt>
      <w:r w:rsidR="00C5617A" w:rsidRPr="00CA1404">
        <w:rPr>
          <w:rFonts w:ascii="MS Gothic" w:eastAsia="MS Gothic" w:hAnsi="MS Gothic" w:cs="Arial"/>
          <w:sz w:val="20"/>
          <w:szCs w:val="20"/>
          <w:lang w:val="en-GB"/>
        </w:rPr>
        <w:t xml:space="preserve"> </w:t>
      </w:r>
      <w:r w:rsidR="00C5617A" w:rsidRPr="00CA1404">
        <w:rPr>
          <w:rFonts w:eastAsia="Calibri" w:cs="Arial"/>
          <w:sz w:val="20"/>
          <w:szCs w:val="20"/>
          <w:lang w:val="en-GB"/>
        </w:rPr>
        <w:t>Yes</w:t>
      </w:r>
      <w:r w:rsidR="00E2038D" w:rsidRPr="00CA1404">
        <w:rPr>
          <w:rFonts w:ascii="MS Gothic" w:eastAsia="MS Gothic" w:hAnsi="MS Gothic" w:cs="Arial"/>
          <w:sz w:val="20"/>
          <w:szCs w:val="20"/>
          <w:lang w:val="en-GB"/>
        </w:rPr>
        <w:t xml:space="preserve"> </w:t>
      </w:r>
    </w:p>
    <w:p w14:paraId="23AF9EC6" w14:textId="1808A469" w:rsidR="00C5617A" w:rsidRPr="00CA1404" w:rsidRDefault="00C5617A" w:rsidP="00C5617A">
      <w:pPr>
        <w:spacing w:after="60"/>
        <w:jc w:val="both"/>
        <w:rPr>
          <w:rFonts w:eastAsia="Calibri" w:cs="Arial"/>
          <w:sz w:val="20"/>
          <w:szCs w:val="20"/>
          <w:lang w:val="en-GB"/>
        </w:rPr>
      </w:pPr>
      <w:r w:rsidRPr="00CA1404">
        <w:rPr>
          <w:rFonts w:eastAsia="Calibri" w:cs="Arial"/>
          <w:sz w:val="20"/>
          <w:szCs w:val="20"/>
          <w:lang w:val="en-GB"/>
        </w:rPr>
        <w:t xml:space="preserve">If there are </w:t>
      </w:r>
      <w:r w:rsidR="00C32F1E">
        <w:rPr>
          <w:rFonts w:eastAsia="Calibri" w:cs="Arial"/>
          <w:sz w:val="20"/>
          <w:szCs w:val="20"/>
          <w:lang w:val="en-GB"/>
        </w:rPr>
        <w:t xml:space="preserve">still </w:t>
      </w:r>
      <w:r w:rsidRPr="00CA1404">
        <w:rPr>
          <w:rFonts w:eastAsia="Calibri" w:cs="Arial"/>
          <w:sz w:val="20"/>
          <w:szCs w:val="20"/>
          <w:lang w:val="en-GB"/>
        </w:rPr>
        <w:t xml:space="preserve">risks concerning compliance with the </w:t>
      </w:r>
      <w:r w:rsidR="004102C0">
        <w:rPr>
          <w:rFonts w:eastAsia="Calibri" w:cs="Arial"/>
          <w:sz w:val="20"/>
          <w:szCs w:val="20"/>
          <w:lang w:val="en-GB"/>
        </w:rPr>
        <w:t>E</w:t>
      </w:r>
      <w:r w:rsidRPr="00CA1404">
        <w:rPr>
          <w:rFonts w:eastAsia="Calibri" w:cs="Arial"/>
          <w:sz w:val="20"/>
          <w:szCs w:val="20"/>
          <w:lang w:val="en-GB"/>
        </w:rPr>
        <w:t xml:space="preserve">xclusion </w:t>
      </w:r>
      <w:r w:rsidR="004102C0">
        <w:rPr>
          <w:rFonts w:eastAsia="Calibri" w:cs="Arial"/>
          <w:sz w:val="20"/>
          <w:szCs w:val="20"/>
          <w:lang w:val="en-GB"/>
        </w:rPr>
        <w:t>C</w:t>
      </w:r>
      <w:r w:rsidRPr="00CA1404">
        <w:rPr>
          <w:rFonts w:eastAsia="Calibri" w:cs="Arial"/>
          <w:sz w:val="20"/>
          <w:szCs w:val="20"/>
          <w:lang w:val="en-GB"/>
        </w:rPr>
        <w:t xml:space="preserve">riteria, please describe them here briefly and explain in </w:t>
      </w:r>
      <w:r w:rsidR="00A20F8B">
        <w:rPr>
          <w:rFonts w:eastAsia="Calibri" w:cs="Arial"/>
          <w:sz w:val="20"/>
          <w:szCs w:val="20"/>
          <w:lang w:val="en-GB"/>
        </w:rPr>
        <w:t xml:space="preserve">section </w:t>
      </w:r>
      <w:r w:rsidR="00A32052">
        <w:rPr>
          <w:rFonts w:eastAsia="Calibri" w:cs="Arial"/>
          <w:sz w:val="20"/>
          <w:szCs w:val="20"/>
          <w:lang w:val="en-GB"/>
        </w:rPr>
        <w:t>‘</w:t>
      </w:r>
      <w:r w:rsidR="00C32F1E">
        <w:rPr>
          <w:rFonts w:eastAsia="Calibri" w:cs="Arial"/>
          <w:sz w:val="20"/>
          <w:szCs w:val="20"/>
          <w:lang w:val="en-GB"/>
        </w:rPr>
        <w:t>E</w:t>
      </w:r>
      <w:r w:rsidR="006D67AA" w:rsidRPr="00CA1404">
        <w:rPr>
          <w:rFonts w:eastAsia="Calibri" w:cs="Arial"/>
          <w:sz w:val="20"/>
          <w:szCs w:val="20"/>
          <w:lang w:val="en-GB"/>
        </w:rPr>
        <w:t>nvironmental and social safeguards</w:t>
      </w:r>
      <w:r w:rsidR="00A32052">
        <w:rPr>
          <w:rFonts w:eastAsia="Calibri" w:cs="Arial"/>
          <w:sz w:val="20"/>
          <w:szCs w:val="20"/>
          <w:lang w:val="en-GB"/>
        </w:rPr>
        <w:t>’</w:t>
      </w:r>
      <w:r w:rsidR="006D67AA" w:rsidRPr="00CA1404">
        <w:rPr>
          <w:rFonts w:eastAsia="Calibri" w:cs="Arial"/>
          <w:sz w:val="20"/>
          <w:szCs w:val="20"/>
          <w:lang w:val="en-GB"/>
        </w:rPr>
        <w:t xml:space="preserve"> </w:t>
      </w:r>
      <w:r w:rsidRPr="00CA1404">
        <w:rPr>
          <w:rFonts w:eastAsia="Calibri" w:cs="Arial"/>
          <w:sz w:val="20"/>
          <w:szCs w:val="20"/>
          <w:lang w:val="en-GB"/>
        </w:rPr>
        <w:t>how you will manage these risks.</w:t>
      </w:r>
    </w:p>
    <w:p w14:paraId="236AE9E6" w14:textId="77777777" w:rsidR="00C5617A" w:rsidRPr="00CA1404" w:rsidRDefault="00C5617A" w:rsidP="00C5617A">
      <w:pPr>
        <w:spacing w:after="60"/>
        <w:jc w:val="both"/>
        <w:rPr>
          <w:rFonts w:cs="Arial"/>
          <w:sz w:val="20"/>
          <w:szCs w:val="20"/>
          <w:lang w:val="en-GB"/>
        </w:rPr>
      </w:pPr>
      <w:r w:rsidRPr="00CA1404">
        <w:rPr>
          <w:rFonts w:cs="Arial"/>
          <w:sz w:val="20"/>
          <w:szCs w:val="20"/>
          <w:lang w:val="en-GB"/>
        </w:rPr>
        <w:fldChar w:fldCharType="begin">
          <w:ffData>
            <w:name w:val=""/>
            <w:enabled/>
            <w:calcOnExit w:val="0"/>
            <w:textInput>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rFonts w:cs="Arial"/>
          <w:sz w:val="20"/>
          <w:szCs w:val="20"/>
          <w:lang w:val="en-GB"/>
        </w:rPr>
        <w:fldChar w:fldCharType="end"/>
      </w:r>
    </w:p>
    <w:p w14:paraId="579BD978" w14:textId="1E98142F" w:rsidR="00045B51" w:rsidRPr="00CA1404" w:rsidRDefault="007C23E2" w:rsidP="007C23E2">
      <w:pPr>
        <w:pStyle w:val="berschrift2"/>
        <w:numPr>
          <w:ilvl w:val="0"/>
          <w:numId w:val="0"/>
        </w:numPr>
        <w:rPr>
          <w:color w:val="0F435E"/>
          <w:sz w:val="20"/>
          <w:szCs w:val="20"/>
          <w:lang w:val="en-GB"/>
        </w:rPr>
      </w:pPr>
      <w:bookmarkStart w:id="28" w:name="_Toc233721093"/>
      <w:r w:rsidRPr="00CA1404">
        <w:rPr>
          <w:color w:val="0F435E"/>
          <w:sz w:val="20"/>
          <w:szCs w:val="20"/>
          <w:lang w:val="en-GB"/>
        </w:rPr>
        <w:t>I</w:t>
      </w:r>
      <w:r w:rsidR="00045B51" w:rsidRPr="00CA1404">
        <w:rPr>
          <w:color w:val="0F435E"/>
          <w:sz w:val="20"/>
          <w:szCs w:val="20"/>
          <w:lang w:val="en-GB"/>
        </w:rPr>
        <w:t>nformation on non-</w:t>
      </w:r>
      <w:r w:rsidR="00B13588" w:rsidRPr="00CA1404">
        <w:rPr>
          <w:color w:val="0F435E"/>
          <w:sz w:val="20"/>
          <w:szCs w:val="20"/>
          <w:lang w:val="en-GB"/>
        </w:rPr>
        <w:t>eligibility</w:t>
      </w:r>
      <w:r w:rsidR="00045B51" w:rsidRPr="00CA1404">
        <w:rPr>
          <w:color w:val="0F435E"/>
          <w:sz w:val="20"/>
          <w:szCs w:val="20"/>
          <w:lang w:val="en-GB"/>
        </w:rPr>
        <w:t xml:space="preserve"> criteria</w:t>
      </w:r>
      <w:bookmarkEnd w:id="28"/>
    </w:p>
    <w:p w14:paraId="10F2C449" w14:textId="77777777" w:rsidR="00045B51" w:rsidRPr="00CA1404" w:rsidRDefault="00045B51" w:rsidP="00045B51">
      <w:pPr>
        <w:pStyle w:val="Instructions"/>
        <w:rPr>
          <w:color w:val="auto"/>
        </w:rPr>
      </w:pPr>
      <w:r w:rsidRPr="00CA1404">
        <w:rPr>
          <w:color w:val="auto"/>
        </w:rPr>
        <w:t>Please confirm that you comply with the requirement of not being a terrorist organisation. The funding will neither be used to support terrorist organisations directly or indirectly nor to finance terrorist activities.</w:t>
      </w:r>
    </w:p>
    <w:p w14:paraId="4C60E961" w14:textId="77777777" w:rsidR="00045B51" w:rsidRPr="00CA1404" w:rsidRDefault="00BE06B4" w:rsidP="00045B51">
      <w:pPr>
        <w:pStyle w:val="Kommentartext"/>
        <w:spacing w:before="60" w:after="60"/>
        <w:rPr>
          <w:rFonts w:cs="Arial"/>
          <w:lang w:val="en-GB"/>
        </w:rPr>
      </w:pPr>
      <w:sdt>
        <w:sdtPr>
          <w:rPr>
            <w:rFonts w:ascii="MS Gothic" w:eastAsia="MS Gothic" w:hAnsi="MS Gothic" w:cs="Arial"/>
            <w:lang w:val="en-GB"/>
          </w:rPr>
          <w:id w:val="-1332297021"/>
          <w14:checkbox>
            <w14:checked w14:val="0"/>
            <w14:checkedState w14:val="2612" w14:font="MS Gothic"/>
            <w14:uncheckedState w14:val="2610" w14:font="MS Gothic"/>
          </w14:checkbox>
        </w:sdtPr>
        <w:sdtEndPr/>
        <w:sdtContent>
          <w:r w:rsidR="003175CC" w:rsidRPr="00CA1404">
            <w:rPr>
              <w:rFonts w:ascii="MS Gothic" w:eastAsia="MS Gothic" w:hAnsi="MS Gothic" w:cs="Arial"/>
              <w:lang w:val="en-GB"/>
            </w:rPr>
            <w:t>☐</w:t>
          </w:r>
        </w:sdtContent>
      </w:sdt>
      <w:r w:rsidR="003175CC" w:rsidRPr="00CA1404">
        <w:rPr>
          <w:rFonts w:cs="Arial"/>
          <w:lang w:val="en-GB"/>
        </w:rPr>
        <w:t xml:space="preserve"> </w:t>
      </w:r>
      <w:r w:rsidR="00045B51" w:rsidRPr="00CA1404">
        <w:rPr>
          <w:rFonts w:cs="Arial"/>
          <w:lang w:val="en-GB"/>
        </w:rPr>
        <w:t>Yes</w:t>
      </w:r>
    </w:p>
    <w:p w14:paraId="3CE6054E" w14:textId="77777777" w:rsidR="00C5617A" w:rsidRPr="00CA1404" w:rsidRDefault="00C5617A" w:rsidP="003175CC">
      <w:pPr>
        <w:pStyle w:val="berschrift2"/>
        <w:numPr>
          <w:ilvl w:val="0"/>
          <w:numId w:val="0"/>
        </w:numPr>
        <w:rPr>
          <w:color w:val="0F435E"/>
          <w:sz w:val="20"/>
          <w:szCs w:val="20"/>
          <w:lang w:val="en-GB"/>
        </w:rPr>
      </w:pPr>
      <w:bookmarkStart w:id="29" w:name="_Toc233721094"/>
      <w:r w:rsidRPr="00CA1404">
        <w:rPr>
          <w:color w:val="0F435E"/>
          <w:sz w:val="20"/>
          <w:szCs w:val="20"/>
          <w:lang w:val="en-GB"/>
        </w:rPr>
        <w:t xml:space="preserve">Conditions from the letter of </w:t>
      </w:r>
      <w:r w:rsidR="0070505F" w:rsidRPr="00CA1404">
        <w:rPr>
          <w:color w:val="0F435E"/>
          <w:sz w:val="20"/>
          <w:szCs w:val="20"/>
          <w:lang w:val="en-GB"/>
        </w:rPr>
        <w:t>request for project application</w:t>
      </w:r>
      <w:bookmarkEnd w:id="29"/>
    </w:p>
    <w:p w14:paraId="5F665DB9" w14:textId="77777777" w:rsidR="00C5617A" w:rsidRPr="00CA1404" w:rsidRDefault="00C5617A" w:rsidP="003F3620">
      <w:pPr>
        <w:spacing w:after="60"/>
        <w:jc w:val="both"/>
        <w:rPr>
          <w:rFonts w:eastAsia="Calibri" w:cs="Arial"/>
          <w:sz w:val="20"/>
          <w:szCs w:val="20"/>
          <w:lang w:val="en-GB"/>
        </w:rPr>
      </w:pPr>
      <w:r w:rsidRPr="00CA1404">
        <w:rPr>
          <w:rFonts w:eastAsia="Calibri" w:cs="Arial"/>
          <w:sz w:val="20"/>
          <w:szCs w:val="20"/>
          <w:lang w:val="en-GB"/>
        </w:rPr>
        <w:t xml:space="preserve">Please confirm that your project proposal </w:t>
      </w:r>
      <w:r w:rsidR="003175CC" w:rsidRPr="00CA1404">
        <w:rPr>
          <w:rFonts w:eastAsia="Calibri" w:cs="Arial"/>
          <w:sz w:val="20"/>
          <w:szCs w:val="20"/>
          <w:lang w:val="en-GB"/>
        </w:rPr>
        <w:t>considers</w:t>
      </w:r>
      <w:r w:rsidRPr="00CA1404">
        <w:rPr>
          <w:rFonts w:eastAsia="Calibri" w:cs="Arial"/>
          <w:sz w:val="20"/>
          <w:szCs w:val="20"/>
          <w:lang w:val="en-GB"/>
        </w:rPr>
        <w:t xml:space="preserve"> the requirements from the letter </w:t>
      </w:r>
      <w:r w:rsidR="003F3620" w:rsidRPr="00CA1404">
        <w:rPr>
          <w:rFonts w:eastAsia="Calibri" w:cs="Arial"/>
          <w:sz w:val="20"/>
          <w:szCs w:val="20"/>
          <w:lang w:val="en-GB"/>
        </w:rPr>
        <w:t>of request.</w:t>
      </w:r>
    </w:p>
    <w:p w14:paraId="75265A9F" w14:textId="77777777" w:rsidR="003F3620" w:rsidRPr="00CA1404" w:rsidRDefault="00BE06B4" w:rsidP="003F3620">
      <w:pPr>
        <w:spacing w:after="60"/>
        <w:jc w:val="both"/>
        <w:rPr>
          <w:rFonts w:eastAsia="Calibri" w:cs="Arial"/>
          <w:sz w:val="20"/>
          <w:szCs w:val="20"/>
          <w:lang w:val="en-GB"/>
        </w:rPr>
      </w:pPr>
      <w:sdt>
        <w:sdtPr>
          <w:rPr>
            <w:rFonts w:ascii="MS Gothic" w:eastAsia="MS Gothic" w:hAnsi="MS Gothic" w:cs="Arial"/>
            <w:sz w:val="20"/>
            <w:szCs w:val="20"/>
            <w:lang w:val="en-GB"/>
          </w:rPr>
          <w:id w:val="1285773997"/>
          <w14:checkbox>
            <w14:checked w14:val="0"/>
            <w14:checkedState w14:val="2612" w14:font="MS Gothic"/>
            <w14:uncheckedState w14:val="2610" w14:font="MS Gothic"/>
          </w14:checkbox>
        </w:sdtPr>
        <w:sdtEndPr/>
        <w:sdtContent>
          <w:r w:rsidR="006D67AA" w:rsidRPr="00CA1404">
            <w:rPr>
              <w:rFonts w:ascii="MS Gothic" w:eastAsia="MS Gothic" w:hAnsi="MS Gothic" w:cs="Arial"/>
              <w:sz w:val="20"/>
              <w:szCs w:val="20"/>
              <w:lang w:val="en-GB"/>
            </w:rPr>
            <w:t>☐</w:t>
          </w:r>
        </w:sdtContent>
      </w:sdt>
      <w:r w:rsidR="003F3620" w:rsidRPr="00CA1404">
        <w:rPr>
          <w:rFonts w:eastAsia="Calibri" w:cs="Arial"/>
          <w:sz w:val="20"/>
          <w:szCs w:val="20"/>
          <w:lang w:val="en-GB"/>
        </w:rPr>
        <w:t xml:space="preserve"> Yes</w:t>
      </w:r>
    </w:p>
    <w:p w14:paraId="5B6F6C7D" w14:textId="4B4AFFDA" w:rsidR="003F3620" w:rsidRPr="00CA1404" w:rsidRDefault="003F3620" w:rsidP="003F3620">
      <w:pPr>
        <w:spacing w:after="60"/>
        <w:jc w:val="both"/>
        <w:rPr>
          <w:rFonts w:eastAsia="Calibri" w:cs="Arial"/>
          <w:sz w:val="20"/>
          <w:szCs w:val="20"/>
          <w:lang w:val="en-GB"/>
        </w:rPr>
      </w:pPr>
      <w:r w:rsidRPr="00CA1404">
        <w:rPr>
          <w:rFonts w:eastAsia="Calibri" w:cs="Arial"/>
          <w:sz w:val="20"/>
          <w:szCs w:val="20"/>
          <w:lang w:val="en-GB"/>
        </w:rPr>
        <w:t xml:space="preserve">If there are </w:t>
      </w:r>
      <w:r w:rsidR="00C32F1E">
        <w:rPr>
          <w:rFonts w:eastAsia="Calibri" w:cs="Arial"/>
          <w:sz w:val="20"/>
          <w:szCs w:val="20"/>
          <w:lang w:val="en-GB"/>
        </w:rPr>
        <w:t xml:space="preserve">still </w:t>
      </w:r>
      <w:r w:rsidRPr="00CA1404">
        <w:rPr>
          <w:rFonts w:eastAsia="Calibri" w:cs="Arial"/>
          <w:sz w:val="20"/>
          <w:szCs w:val="20"/>
          <w:lang w:val="en-GB"/>
        </w:rPr>
        <w:t>issues that could not be implemented, please describe them here briefly.</w:t>
      </w:r>
    </w:p>
    <w:p w14:paraId="5CA1D272" w14:textId="77777777" w:rsidR="003F3620" w:rsidRPr="00CA1404" w:rsidRDefault="003F3620" w:rsidP="003F3620">
      <w:pPr>
        <w:spacing w:after="60"/>
        <w:jc w:val="both"/>
        <w:rPr>
          <w:rFonts w:eastAsia="Calibri" w:cs="Arial"/>
          <w:sz w:val="20"/>
          <w:szCs w:val="20"/>
          <w:lang w:val="en-GB"/>
        </w:rPr>
      </w:pPr>
      <w:r w:rsidRPr="00CA1404">
        <w:rPr>
          <w:rFonts w:cs="Arial"/>
          <w:sz w:val="20"/>
          <w:szCs w:val="20"/>
          <w:lang w:val="en-GB"/>
        </w:rPr>
        <w:fldChar w:fldCharType="begin">
          <w:ffData>
            <w:name w:val=""/>
            <w:enabled/>
            <w:calcOnExit w:val="0"/>
            <w:textInput>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rFonts w:cs="Arial"/>
          <w:sz w:val="20"/>
          <w:szCs w:val="20"/>
          <w:lang w:val="en-GB"/>
        </w:rPr>
        <w:fldChar w:fldCharType="end"/>
      </w:r>
    </w:p>
    <w:p w14:paraId="471353DA" w14:textId="77777777" w:rsidR="00BC0558" w:rsidRPr="00CA1404" w:rsidRDefault="00BC0558" w:rsidP="002A55D3">
      <w:pPr>
        <w:pStyle w:val="berschrift1"/>
        <w:numPr>
          <w:ilvl w:val="0"/>
          <w:numId w:val="3"/>
        </w:numPr>
        <w:spacing w:before="400" w:after="240"/>
        <w:ind w:left="431" w:hanging="431"/>
        <w:rPr>
          <w:bCs/>
          <w:color w:val="0F435E"/>
          <w:sz w:val="30"/>
          <w:szCs w:val="30"/>
          <w:lang w:val="en-GB"/>
        </w:rPr>
      </w:pPr>
      <w:bookmarkStart w:id="30" w:name="_Toc233721095"/>
      <w:r w:rsidRPr="00CA1404">
        <w:rPr>
          <w:color w:val="0F435E"/>
          <w:sz w:val="30"/>
          <w:szCs w:val="30"/>
          <w:lang w:val="en-GB"/>
        </w:rPr>
        <w:t>Project description</w:t>
      </w:r>
      <w:bookmarkEnd w:id="30"/>
    </w:p>
    <w:p w14:paraId="4B84B660" w14:textId="77777777" w:rsidR="00BC0558" w:rsidRPr="00CA1404" w:rsidRDefault="00326423" w:rsidP="002A55D3">
      <w:pPr>
        <w:pStyle w:val="berschrift2"/>
        <w:numPr>
          <w:ilvl w:val="1"/>
          <w:numId w:val="3"/>
        </w:numPr>
        <w:ind w:left="576" w:hanging="576"/>
        <w:rPr>
          <w:bCs/>
          <w:i/>
          <w:iCs/>
          <w:color w:val="0F435E"/>
          <w:sz w:val="22"/>
          <w:szCs w:val="22"/>
          <w:lang w:val="en-GB"/>
        </w:rPr>
      </w:pPr>
      <w:bookmarkStart w:id="31" w:name="_Toc233721096"/>
      <w:r w:rsidRPr="00CA1404">
        <w:rPr>
          <w:color w:val="0F435E"/>
          <w:sz w:val="22"/>
          <w:szCs w:val="22"/>
          <w:lang w:val="en-GB"/>
        </w:rPr>
        <w:t>Project context</w:t>
      </w:r>
      <w:r w:rsidR="00BC0558" w:rsidRPr="00CA1404">
        <w:rPr>
          <w:color w:val="0F435E"/>
          <w:sz w:val="22"/>
          <w:szCs w:val="22"/>
          <w:lang w:val="en-GB"/>
        </w:rPr>
        <w:t xml:space="preserve"> and challenges</w:t>
      </w:r>
      <w:bookmarkEnd w:id="31"/>
    </w:p>
    <w:p w14:paraId="3D555518" w14:textId="281E290E" w:rsidR="00BC0558" w:rsidRPr="00CA1404" w:rsidRDefault="00BC0558" w:rsidP="00BC0558">
      <w:pPr>
        <w:keepNext/>
        <w:keepLines/>
        <w:spacing w:before="60" w:after="60"/>
        <w:jc w:val="both"/>
        <w:rPr>
          <w:rFonts w:cs="Arial"/>
          <w:i/>
          <w:iCs/>
          <w:color w:val="404040" w:themeColor="text1" w:themeTint="BF"/>
          <w:sz w:val="20"/>
          <w:szCs w:val="20"/>
          <w:lang w:val="en-GB"/>
        </w:rPr>
      </w:pPr>
      <w:r w:rsidRPr="00CA1404">
        <w:rPr>
          <w:rFonts w:cs="Arial"/>
          <w:i/>
          <w:iCs/>
          <w:color w:val="404040" w:themeColor="text1" w:themeTint="BF"/>
          <w:sz w:val="20"/>
          <w:szCs w:val="20"/>
          <w:lang w:val="en-GB"/>
        </w:rPr>
        <w:t xml:space="preserve">Please describe in full sentences the project environment in relation to the country, region, sector or target group, classification of the project in this context, especially </w:t>
      </w:r>
      <w:r w:rsidR="003175CC" w:rsidRPr="00CA1404">
        <w:rPr>
          <w:rFonts w:cs="Arial"/>
          <w:i/>
          <w:iCs/>
          <w:color w:val="404040" w:themeColor="text1" w:themeTint="BF"/>
          <w:sz w:val="20"/>
          <w:szCs w:val="20"/>
          <w:lang w:val="en-GB"/>
        </w:rPr>
        <w:t>regarding</w:t>
      </w:r>
      <w:r w:rsidRPr="00CA1404">
        <w:rPr>
          <w:rFonts w:cs="Arial"/>
          <w:i/>
          <w:iCs/>
          <w:color w:val="404040" w:themeColor="text1" w:themeTint="BF"/>
          <w:sz w:val="20"/>
          <w:szCs w:val="20"/>
          <w:lang w:val="en-GB"/>
        </w:rPr>
        <w:t xml:space="preserve"> activities </w:t>
      </w:r>
      <w:r w:rsidR="00C32F1E">
        <w:rPr>
          <w:rFonts w:cs="Arial"/>
          <w:i/>
          <w:iCs/>
          <w:color w:val="404040" w:themeColor="text1" w:themeTint="BF"/>
          <w:sz w:val="20"/>
          <w:szCs w:val="20"/>
          <w:lang w:val="en-GB"/>
        </w:rPr>
        <w:t xml:space="preserve">already under way </w:t>
      </w:r>
      <w:r w:rsidRPr="00CA1404">
        <w:rPr>
          <w:rFonts w:cs="Arial"/>
          <w:i/>
          <w:iCs/>
          <w:color w:val="404040" w:themeColor="text1" w:themeTint="BF"/>
          <w:sz w:val="20"/>
          <w:szCs w:val="20"/>
          <w:lang w:val="en-GB"/>
        </w:rPr>
        <w:t>in the partner country, as well as challenges. Please make sure to address gender roles and</w:t>
      </w:r>
      <w:r w:rsidR="009D4A49" w:rsidRPr="00CA1404">
        <w:rPr>
          <w:rFonts w:cs="Arial"/>
          <w:i/>
          <w:iCs/>
          <w:color w:val="404040" w:themeColor="text1" w:themeTint="BF"/>
          <w:sz w:val="20"/>
          <w:szCs w:val="20"/>
          <w:lang w:val="en-GB"/>
        </w:rPr>
        <w:t xml:space="preserve"> specific requirements and/or capacity gaps of</w:t>
      </w:r>
      <w:r w:rsidRPr="00CA1404">
        <w:rPr>
          <w:rFonts w:cs="Arial"/>
          <w:i/>
          <w:iCs/>
          <w:color w:val="404040" w:themeColor="text1" w:themeTint="BF"/>
          <w:sz w:val="20"/>
          <w:szCs w:val="20"/>
          <w:lang w:val="en-GB"/>
        </w:rPr>
        <w:t xml:space="preserve"> marginalised groups in the description of the starting situation. If two countries are involved, please describe the </w:t>
      </w:r>
      <w:r w:rsidR="00326423" w:rsidRPr="00CA1404">
        <w:rPr>
          <w:rFonts w:cs="Arial"/>
          <w:i/>
          <w:iCs/>
          <w:color w:val="404040" w:themeColor="text1" w:themeTint="BF"/>
          <w:sz w:val="20"/>
          <w:szCs w:val="20"/>
          <w:lang w:val="en-GB"/>
        </w:rPr>
        <w:t>project context</w:t>
      </w:r>
      <w:r w:rsidRPr="00CA1404">
        <w:rPr>
          <w:rFonts w:cs="Arial"/>
          <w:i/>
          <w:iCs/>
          <w:color w:val="404040" w:themeColor="text1" w:themeTint="BF"/>
          <w:sz w:val="20"/>
          <w:szCs w:val="20"/>
          <w:lang w:val="en-GB"/>
        </w:rPr>
        <w:t xml:space="preserve"> in general </w:t>
      </w:r>
      <w:r w:rsidR="003175CC" w:rsidRPr="00CA1404">
        <w:rPr>
          <w:rFonts w:cs="Arial"/>
          <w:i/>
          <w:iCs/>
          <w:color w:val="404040" w:themeColor="text1" w:themeTint="BF"/>
          <w:sz w:val="20"/>
          <w:szCs w:val="20"/>
          <w:lang w:val="en-GB"/>
        </w:rPr>
        <w:t>and</w:t>
      </w:r>
      <w:r w:rsidRPr="00CA1404">
        <w:rPr>
          <w:rFonts w:cs="Arial"/>
          <w:i/>
          <w:iCs/>
          <w:color w:val="404040" w:themeColor="text1" w:themeTint="BF"/>
          <w:sz w:val="20"/>
          <w:szCs w:val="20"/>
          <w:lang w:val="en-GB"/>
        </w:rPr>
        <w:t xml:space="preserve"> for each </w:t>
      </w:r>
      <w:r w:rsidR="00C32F1E">
        <w:rPr>
          <w:rFonts w:cs="Arial"/>
          <w:i/>
          <w:iCs/>
          <w:color w:val="404040" w:themeColor="text1" w:themeTint="BF"/>
          <w:sz w:val="20"/>
          <w:szCs w:val="20"/>
          <w:lang w:val="en-GB"/>
        </w:rPr>
        <w:t xml:space="preserve">country </w:t>
      </w:r>
      <w:r w:rsidRPr="00CA1404">
        <w:rPr>
          <w:rFonts w:cs="Arial"/>
          <w:i/>
          <w:iCs/>
          <w:color w:val="404040" w:themeColor="text1" w:themeTint="BF"/>
          <w:sz w:val="20"/>
          <w:szCs w:val="20"/>
          <w:lang w:val="en-GB"/>
        </w:rPr>
        <w:t xml:space="preserve">individually. Also </w:t>
      </w:r>
      <w:r w:rsidR="00C32F1E">
        <w:rPr>
          <w:rFonts w:cs="Arial"/>
          <w:i/>
          <w:iCs/>
          <w:color w:val="404040" w:themeColor="text1" w:themeTint="BF"/>
          <w:sz w:val="20"/>
          <w:szCs w:val="20"/>
          <w:lang w:val="en-GB"/>
        </w:rPr>
        <w:t xml:space="preserve">provide reasoning for </w:t>
      </w:r>
      <w:r w:rsidRPr="00CA1404">
        <w:rPr>
          <w:rFonts w:cs="Arial"/>
          <w:i/>
          <w:iCs/>
          <w:color w:val="404040" w:themeColor="text1" w:themeTint="BF"/>
          <w:sz w:val="20"/>
          <w:szCs w:val="20"/>
          <w:lang w:val="en-GB"/>
        </w:rPr>
        <w:t xml:space="preserve">the selection of the partner country/countries. </w:t>
      </w:r>
    </w:p>
    <w:p w14:paraId="74B9DBC1" w14:textId="77777777" w:rsidR="00BC0558" w:rsidRPr="00CA1404" w:rsidRDefault="00BC0558" w:rsidP="00BC0558">
      <w:pPr>
        <w:spacing w:before="60" w:after="60"/>
        <w:jc w:val="both"/>
        <w:rPr>
          <w:rFonts w:eastAsia="Calibri" w:cs="Arial"/>
          <w:sz w:val="20"/>
          <w:szCs w:val="20"/>
          <w:lang w:val="en-GB"/>
        </w:rPr>
      </w:pPr>
      <w:r w:rsidRPr="00CA1404">
        <w:rPr>
          <w:rFonts w:cs="Arial"/>
          <w:sz w:val="20"/>
          <w:szCs w:val="20"/>
          <w:lang w:val="en-GB"/>
        </w:rPr>
        <w:fldChar w:fldCharType="begin">
          <w:ffData>
            <w:name w:val=""/>
            <w:enabled/>
            <w:calcOnExit w:val="0"/>
            <w:textInput>
              <w:maxLength w:val="1000"/>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sz w:val="20"/>
          <w:szCs w:val="20"/>
          <w:lang w:val="en-GB"/>
        </w:rPr>
        <w:fldChar w:fldCharType="end"/>
      </w:r>
    </w:p>
    <w:p w14:paraId="193079F8"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32" w:name="_Toc233721097"/>
      <w:r w:rsidRPr="00CA1404">
        <w:rPr>
          <w:color w:val="0F435E"/>
          <w:sz w:val="22"/>
          <w:szCs w:val="22"/>
          <w:lang w:val="en-GB"/>
        </w:rPr>
        <w:t>Brief description</w:t>
      </w:r>
      <w:bookmarkEnd w:id="32"/>
    </w:p>
    <w:p w14:paraId="73C3E67F" w14:textId="588ED274" w:rsidR="001C34E3" w:rsidRPr="00CA1404" w:rsidRDefault="00BC0558" w:rsidP="001C34E3">
      <w:pPr>
        <w:spacing w:before="60" w:after="60"/>
        <w:jc w:val="both"/>
        <w:rPr>
          <w:rFonts w:cs="Arial"/>
          <w:color w:val="7F7F7F" w:themeColor="text1" w:themeTint="80"/>
          <w:sz w:val="20"/>
          <w:szCs w:val="20"/>
          <w:lang w:val="en-GB"/>
        </w:rPr>
      </w:pPr>
      <w:r w:rsidRPr="00CA1404">
        <w:rPr>
          <w:rFonts w:cs="Arial"/>
          <w:i/>
          <w:iCs/>
          <w:color w:val="404040" w:themeColor="text1" w:themeTint="BF"/>
          <w:sz w:val="20"/>
          <w:szCs w:val="20"/>
          <w:lang w:val="en-GB"/>
        </w:rPr>
        <w:t xml:space="preserve">Please provide in full sentences a description of the project that can be used internally and externally by the IKI. </w:t>
      </w:r>
      <w:r w:rsidR="00AB1976" w:rsidRPr="00CA1404">
        <w:rPr>
          <w:rFonts w:cs="Arial"/>
          <w:i/>
          <w:iCs/>
          <w:color w:val="404040" w:themeColor="text1" w:themeTint="BF"/>
          <w:sz w:val="20"/>
          <w:szCs w:val="20"/>
          <w:lang w:val="en-GB"/>
        </w:rPr>
        <w:t xml:space="preserve">Please keep in mind that political actors may also read this </w:t>
      </w:r>
      <w:proofErr w:type="gramStart"/>
      <w:r w:rsidR="00AB1976" w:rsidRPr="00CA1404">
        <w:rPr>
          <w:rFonts w:cs="Arial"/>
          <w:i/>
          <w:iCs/>
          <w:color w:val="404040" w:themeColor="text1" w:themeTint="BF"/>
          <w:sz w:val="20"/>
          <w:szCs w:val="20"/>
          <w:lang w:val="en-GB"/>
        </w:rPr>
        <w:t>text</w:t>
      </w:r>
      <w:r w:rsidR="00C32F1E">
        <w:rPr>
          <w:rFonts w:cs="Arial"/>
          <w:i/>
          <w:iCs/>
          <w:color w:val="404040" w:themeColor="text1" w:themeTint="BF"/>
          <w:sz w:val="20"/>
          <w:szCs w:val="20"/>
          <w:lang w:val="en-GB"/>
        </w:rPr>
        <w:t>,</w:t>
      </w:r>
      <w:r w:rsidR="00AB1976" w:rsidRPr="00CA1404">
        <w:rPr>
          <w:rFonts w:cs="Arial"/>
          <w:i/>
          <w:iCs/>
          <w:color w:val="404040" w:themeColor="text1" w:themeTint="BF"/>
          <w:sz w:val="20"/>
          <w:szCs w:val="20"/>
          <w:lang w:val="en-GB"/>
        </w:rPr>
        <w:t xml:space="preserve"> and</w:t>
      </w:r>
      <w:proofErr w:type="gramEnd"/>
      <w:r w:rsidR="00AB1976" w:rsidRPr="00CA1404">
        <w:rPr>
          <w:rFonts w:cs="Arial"/>
          <w:i/>
          <w:iCs/>
          <w:color w:val="404040" w:themeColor="text1" w:themeTint="BF"/>
          <w:sz w:val="20"/>
          <w:szCs w:val="20"/>
          <w:lang w:val="en-GB"/>
        </w:rPr>
        <w:t xml:space="preserve"> avoid making politically sensitive statements. </w:t>
      </w:r>
      <w:r w:rsidR="001C34E3" w:rsidRPr="00CA1404">
        <w:rPr>
          <w:rFonts w:cs="Arial"/>
          <w:i/>
          <w:iCs/>
          <w:color w:val="404040" w:themeColor="text1" w:themeTint="BF"/>
          <w:sz w:val="20"/>
          <w:szCs w:val="20"/>
          <w:lang w:val="en-GB"/>
        </w:rPr>
        <w:t xml:space="preserve">See guideline </w:t>
      </w:r>
      <w:r w:rsidR="00A32052">
        <w:rPr>
          <w:rFonts w:cs="Arial"/>
          <w:i/>
          <w:iCs/>
          <w:color w:val="404040" w:themeColor="text1" w:themeTint="BF"/>
          <w:sz w:val="20"/>
          <w:szCs w:val="20"/>
          <w:lang w:val="en-GB"/>
        </w:rPr>
        <w:t>‘</w:t>
      </w:r>
      <w:r w:rsidR="00F764E2" w:rsidRPr="00CA1404">
        <w:rPr>
          <w:rFonts w:cs="Arial"/>
          <w:i/>
          <w:iCs/>
          <w:color w:val="404040" w:themeColor="text1" w:themeTint="BF"/>
          <w:sz w:val="20"/>
          <w:szCs w:val="20"/>
          <w:lang w:val="en-GB"/>
        </w:rPr>
        <w:t xml:space="preserve">IKI guidelines on how to write a short project </w:t>
      </w:r>
      <w:proofErr w:type="gramStart"/>
      <w:r w:rsidR="00F764E2" w:rsidRPr="00CA1404">
        <w:rPr>
          <w:rFonts w:cs="Arial"/>
          <w:i/>
          <w:iCs/>
          <w:color w:val="404040" w:themeColor="text1" w:themeTint="BF"/>
          <w:sz w:val="20"/>
          <w:szCs w:val="20"/>
          <w:lang w:val="en-GB"/>
        </w:rPr>
        <w:t>description</w:t>
      </w:r>
      <w:r w:rsidR="00A32052">
        <w:rPr>
          <w:lang w:val="en-GB"/>
        </w:rPr>
        <w:t>‘</w:t>
      </w:r>
      <w:proofErr w:type="gramEnd"/>
      <w:r w:rsidR="001C34E3" w:rsidRPr="00CA1404">
        <w:rPr>
          <w:rFonts w:cs="Arial"/>
          <w:color w:val="7F7F7F" w:themeColor="text1" w:themeTint="80"/>
          <w:sz w:val="20"/>
          <w:szCs w:val="20"/>
          <w:lang w:val="en-GB"/>
        </w:rPr>
        <w:t xml:space="preserve">. </w:t>
      </w:r>
    </w:p>
    <w:p w14:paraId="4ECD937F" w14:textId="7A2C94BD" w:rsidR="00F90301" w:rsidRPr="00CA1404" w:rsidRDefault="00BC0558" w:rsidP="00BC0558">
      <w:pPr>
        <w:spacing w:before="60" w:after="60"/>
        <w:jc w:val="both"/>
        <w:rPr>
          <w:rFonts w:cs="Arial"/>
          <w:i/>
          <w:iCs/>
          <w:color w:val="404040" w:themeColor="text1" w:themeTint="BF"/>
          <w:sz w:val="20"/>
          <w:szCs w:val="20"/>
          <w:lang w:val="en-GB"/>
        </w:rPr>
      </w:pPr>
      <w:r w:rsidRPr="00CA1404">
        <w:rPr>
          <w:rFonts w:cs="Arial"/>
          <w:i/>
          <w:iCs/>
          <w:color w:val="404040" w:themeColor="text1" w:themeTint="BF"/>
          <w:sz w:val="20"/>
          <w:szCs w:val="20"/>
          <w:lang w:val="en-GB"/>
        </w:rPr>
        <w:t xml:space="preserve">The text should have a maximum length of </w:t>
      </w:r>
      <w:r w:rsidRPr="00CA1404">
        <w:rPr>
          <w:rFonts w:cs="Arial"/>
          <w:i/>
          <w:iCs/>
          <w:color w:val="404040" w:themeColor="text1" w:themeTint="BF"/>
          <w:sz w:val="20"/>
          <w:szCs w:val="20"/>
          <w:u w:val="single"/>
          <w:lang w:val="en-GB"/>
        </w:rPr>
        <w:t>1</w:t>
      </w:r>
      <w:r w:rsidR="00A32052">
        <w:rPr>
          <w:rFonts w:cs="Arial"/>
          <w:i/>
          <w:iCs/>
          <w:color w:val="404040" w:themeColor="text1" w:themeTint="BF"/>
          <w:sz w:val="20"/>
          <w:szCs w:val="20"/>
          <w:u w:val="single"/>
          <w:lang w:val="en-GB"/>
        </w:rPr>
        <w:t>,</w:t>
      </w:r>
      <w:r w:rsidRPr="00CA1404">
        <w:rPr>
          <w:rFonts w:cs="Arial"/>
          <w:i/>
          <w:iCs/>
          <w:color w:val="404040" w:themeColor="text1" w:themeTint="BF"/>
          <w:sz w:val="20"/>
          <w:szCs w:val="20"/>
          <w:u w:val="single"/>
          <w:lang w:val="en-GB"/>
        </w:rPr>
        <w:t>000 characters</w:t>
      </w:r>
      <w:r w:rsidRPr="00CA1404">
        <w:rPr>
          <w:rFonts w:cs="Arial"/>
          <w:i/>
          <w:iCs/>
          <w:color w:val="404040" w:themeColor="text1" w:themeTint="BF"/>
          <w:sz w:val="20"/>
          <w:szCs w:val="20"/>
          <w:lang w:val="en-GB"/>
        </w:rPr>
        <w:t xml:space="preserve"> (including spaces)</w:t>
      </w:r>
      <w:r w:rsidR="00F90301" w:rsidRPr="00CA1404">
        <w:rPr>
          <w:rFonts w:cs="Arial"/>
          <w:i/>
          <w:iCs/>
          <w:color w:val="404040" w:themeColor="text1" w:themeTint="BF"/>
          <w:sz w:val="20"/>
          <w:szCs w:val="20"/>
          <w:lang w:val="en-GB"/>
        </w:rPr>
        <w:t>.</w:t>
      </w:r>
    </w:p>
    <w:p w14:paraId="5722B26C" w14:textId="5E9B02DB" w:rsidR="00326423" w:rsidRPr="00CA1404" w:rsidRDefault="00A32052" w:rsidP="00BC0558">
      <w:pPr>
        <w:spacing w:before="60" w:after="60"/>
        <w:jc w:val="both"/>
        <w:rPr>
          <w:rFonts w:cs="Arial"/>
          <w:i/>
          <w:iCs/>
          <w:color w:val="404040" w:themeColor="text1" w:themeTint="BF"/>
          <w:sz w:val="20"/>
          <w:szCs w:val="20"/>
          <w:lang w:val="en-GB"/>
        </w:rPr>
      </w:pPr>
      <w:r>
        <w:rPr>
          <w:i/>
          <w:color w:val="404040" w:themeColor="text1" w:themeTint="BF"/>
          <w:sz w:val="20"/>
          <w:lang w:val="en-GB"/>
        </w:rPr>
        <w:t>Provide a</w:t>
      </w:r>
      <w:r w:rsidR="00F90301" w:rsidRPr="00CA1404">
        <w:rPr>
          <w:i/>
          <w:color w:val="404040" w:themeColor="text1" w:themeTint="BF"/>
          <w:sz w:val="20"/>
          <w:lang w:val="en-GB"/>
        </w:rPr>
        <w:t xml:space="preserve"> summary of the general project context (not country-specific) to raise public awareness of the project's aims and measures, as well as its multiplier effect. The summary </w:t>
      </w:r>
      <w:r>
        <w:rPr>
          <w:i/>
          <w:color w:val="404040" w:themeColor="text1" w:themeTint="BF"/>
          <w:sz w:val="20"/>
          <w:lang w:val="en-GB"/>
        </w:rPr>
        <w:t xml:space="preserve">should be </w:t>
      </w:r>
      <w:r w:rsidR="00F90301" w:rsidRPr="00CA1404">
        <w:rPr>
          <w:i/>
          <w:color w:val="404040" w:themeColor="text1" w:themeTint="BF"/>
          <w:sz w:val="20"/>
          <w:lang w:val="en-GB"/>
        </w:rPr>
        <w:t xml:space="preserve">written in comprehensible, active language to ensure that lay people can also understand it. Please avoid using too many </w:t>
      </w:r>
      <w:r w:rsidR="00F90301" w:rsidRPr="00CA1404">
        <w:rPr>
          <w:i/>
          <w:color w:val="404040" w:themeColor="text1" w:themeTint="BF"/>
          <w:sz w:val="20"/>
          <w:lang w:val="en-GB"/>
        </w:rPr>
        <w:lastRenderedPageBreak/>
        <w:t xml:space="preserve">foreign words and long sentences, as well as lists such as </w:t>
      </w:r>
      <w:proofErr w:type="spellStart"/>
      <w:r w:rsidR="00F90301" w:rsidRPr="00CA1404">
        <w:rPr>
          <w:i/>
          <w:color w:val="404040" w:themeColor="text1" w:themeTint="BF"/>
          <w:sz w:val="20"/>
          <w:lang w:val="en-GB"/>
        </w:rPr>
        <w:t>i</w:t>
      </w:r>
      <w:proofErr w:type="spellEnd"/>
      <w:r w:rsidR="00F90301" w:rsidRPr="00CA1404">
        <w:rPr>
          <w:i/>
          <w:color w:val="404040" w:themeColor="text1" w:themeTint="BF"/>
          <w:sz w:val="20"/>
          <w:lang w:val="en-GB"/>
        </w:rPr>
        <w:t>), ii) and iii). The project title and the names of the implementing organisations should not appear in the short description. These will be visible in the project information boxes on the IKI website.</w:t>
      </w:r>
    </w:p>
    <w:p w14:paraId="6923BE63" w14:textId="77777777" w:rsidR="00BC0558" w:rsidRPr="00CA1404" w:rsidRDefault="00BC0558" w:rsidP="00BC0558">
      <w:pPr>
        <w:spacing w:before="60" w:after="60"/>
        <w:jc w:val="both"/>
        <w:rPr>
          <w:rFonts w:eastAsia="Calibri" w:cs="Arial"/>
          <w:sz w:val="20"/>
          <w:szCs w:val="20"/>
          <w:lang w:val="en-GB"/>
        </w:rPr>
      </w:pPr>
      <w:r w:rsidRPr="00CA1404">
        <w:rPr>
          <w:rFonts w:cs="Arial"/>
          <w:sz w:val="20"/>
          <w:szCs w:val="20"/>
          <w:lang w:val="en-GB"/>
        </w:rPr>
        <w:fldChar w:fldCharType="begin">
          <w:ffData>
            <w:name w:val=""/>
            <w:enabled/>
            <w:calcOnExit w:val="0"/>
            <w:textInput>
              <w:maxLength w:val="1000"/>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sz w:val="20"/>
          <w:szCs w:val="20"/>
          <w:lang w:val="en-GB"/>
        </w:rPr>
        <w:fldChar w:fldCharType="end"/>
      </w:r>
    </w:p>
    <w:p w14:paraId="1B4BBE0C" w14:textId="15D61206" w:rsidR="00BC0558" w:rsidRPr="00CA1404" w:rsidRDefault="008F74FB" w:rsidP="002A55D3">
      <w:pPr>
        <w:pStyle w:val="berschrift2"/>
        <w:numPr>
          <w:ilvl w:val="1"/>
          <w:numId w:val="3"/>
        </w:numPr>
        <w:ind w:left="576" w:hanging="576"/>
        <w:rPr>
          <w:bCs/>
          <w:i/>
          <w:iCs/>
          <w:color w:val="0F435E"/>
          <w:sz w:val="22"/>
          <w:szCs w:val="22"/>
          <w:lang w:val="en-GB"/>
        </w:rPr>
      </w:pPr>
      <w:bookmarkStart w:id="33" w:name="_Toc233721098"/>
      <w:r w:rsidRPr="00CA1404">
        <w:rPr>
          <w:color w:val="0F435E"/>
          <w:sz w:val="22"/>
          <w:szCs w:val="22"/>
          <w:lang w:val="en-GB"/>
        </w:rPr>
        <w:t>Stakeholder</w:t>
      </w:r>
      <w:bookmarkEnd w:id="33"/>
      <w:r w:rsidR="00A32052">
        <w:rPr>
          <w:color w:val="0F435E"/>
          <w:sz w:val="22"/>
          <w:szCs w:val="22"/>
          <w:lang w:val="en-GB"/>
        </w:rPr>
        <w:t>s</w:t>
      </w:r>
    </w:p>
    <w:p w14:paraId="43C6A348" w14:textId="77777777" w:rsidR="009A0AF7" w:rsidRPr="00CA1404" w:rsidRDefault="00BC0558" w:rsidP="009A0AF7">
      <w:pPr>
        <w:pStyle w:val="Instructions"/>
        <w:rPr>
          <w:i/>
          <w:iCs/>
          <w:color w:val="404040" w:themeColor="text1" w:themeTint="BF"/>
        </w:rPr>
      </w:pPr>
      <w:r w:rsidRPr="00CA1404">
        <w:rPr>
          <w:i/>
          <w:iCs/>
          <w:color w:val="404040" w:themeColor="text1" w:themeTint="BF"/>
        </w:rPr>
        <w:t>Please summari</w:t>
      </w:r>
      <w:r w:rsidR="009A0AF7" w:rsidRPr="00CA1404">
        <w:rPr>
          <w:i/>
          <w:iCs/>
          <w:color w:val="404040" w:themeColor="text1" w:themeTint="BF"/>
        </w:rPr>
        <w:t>s</w:t>
      </w:r>
      <w:r w:rsidRPr="00CA1404">
        <w:rPr>
          <w:i/>
          <w:iCs/>
          <w:color w:val="404040" w:themeColor="text1" w:themeTint="BF"/>
        </w:rPr>
        <w:t xml:space="preserve">e which </w:t>
      </w:r>
      <w:r w:rsidR="008F74FB" w:rsidRPr="00CA1404">
        <w:rPr>
          <w:i/>
          <w:iCs/>
          <w:color w:val="404040" w:themeColor="text1" w:themeTint="BF"/>
        </w:rPr>
        <w:t>stakeholders</w:t>
      </w:r>
      <w:r w:rsidRPr="00CA1404">
        <w:rPr>
          <w:i/>
          <w:iCs/>
          <w:color w:val="404040" w:themeColor="text1" w:themeTint="BF"/>
        </w:rPr>
        <w:t xml:space="preserve"> will be addressed and for what reason. Please be as specific as possible (e.g. community </w:t>
      </w:r>
      <w:proofErr w:type="spellStart"/>
      <w:r w:rsidRPr="00CA1404">
        <w:rPr>
          <w:i/>
          <w:iCs/>
          <w:color w:val="404040" w:themeColor="text1" w:themeTint="BF"/>
        </w:rPr>
        <w:t>xy</w:t>
      </w:r>
      <w:proofErr w:type="spellEnd"/>
      <w:r w:rsidRPr="00CA1404">
        <w:rPr>
          <w:i/>
          <w:iCs/>
          <w:color w:val="404040" w:themeColor="text1" w:themeTint="BF"/>
        </w:rPr>
        <w:t xml:space="preserve"> or women's initiative z). </w:t>
      </w:r>
      <w:r w:rsidR="009A0AF7" w:rsidRPr="00CA1404">
        <w:rPr>
          <w:i/>
          <w:iCs/>
          <w:color w:val="404040" w:themeColor="text1" w:themeTint="BF"/>
        </w:rPr>
        <w:t xml:space="preserve">Please describe a) stakeholders of the project (focus on people affected by the project, </w:t>
      </w:r>
      <w:proofErr w:type="gramStart"/>
      <w:r w:rsidR="009A0AF7" w:rsidRPr="00CA1404">
        <w:rPr>
          <w:i/>
          <w:iCs/>
          <w:color w:val="404040" w:themeColor="text1" w:themeTint="BF"/>
        </w:rPr>
        <w:t>in particular vulnerable</w:t>
      </w:r>
      <w:proofErr w:type="gramEnd"/>
      <w:r w:rsidR="009A0AF7" w:rsidRPr="00CA1404">
        <w:rPr>
          <w:i/>
          <w:iCs/>
          <w:color w:val="404040" w:themeColor="text1" w:themeTint="BF"/>
        </w:rPr>
        <w:t>, marginalised or indigenous groups), b) what stakeholder engagement formats you use and c) how you intend to integrate the views and concerns of stakeholders into your overall project design.</w:t>
      </w:r>
    </w:p>
    <w:p w14:paraId="3672E197" w14:textId="77777777" w:rsidR="00B96EDE" w:rsidRPr="00CA1404" w:rsidRDefault="00BC0558" w:rsidP="00171E50">
      <w:pPr>
        <w:pStyle w:val="Instructions"/>
        <w:rPr>
          <w:color w:val="404040" w:themeColor="text1" w:themeTint="BF"/>
          <w:szCs w:val="20"/>
        </w:rPr>
      </w:pPr>
      <w:r w:rsidRPr="00CA1404">
        <w:rPr>
          <w:color w:val="404040" w:themeColor="text1" w:themeTint="BF"/>
        </w:rPr>
        <w:t xml:space="preserve"> </w:t>
      </w:r>
      <w:r w:rsidR="00B96EDE" w:rsidRPr="00CA1404">
        <w:rPr>
          <w:color w:val="404040" w:themeColor="text1" w:themeTint="BF"/>
          <w:szCs w:val="20"/>
        </w:rPr>
        <w:fldChar w:fldCharType="begin">
          <w:ffData>
            <w:name w:val=""/>
            <w:enabled/>
            <w:calcOnExit w:val="0"/>
            <w:textInput>
              <w:maxLength w:val="1000"/>
              <w:format w:val="TITLE CASE"/>
            </w:textInput>
          </w:ffData>
        </w:fldChar>
      </w:r>
      <w:r w:rsidR="00B96EDE" w:rsidRPr="00CA1404">
        <w:rPr>
          <w:color w:val="404040" w:themeColor="text1" w:themeTint="BF"/>
          <w:szCs w:val="20"/>
        </w:rPr>
        <w:instrText xml:space="preserve"> FORMTEXT </w:instrText>
      </w:r>
      <w:r w:rsidR="00B96EDE" w:rsidRPr="00CA1404">
        <w:rPr>
          <w:color w:val="404040" w:themeColor="text1" w:themeTint="BF"/>
          <w:szCs w:val="20"/>
        </w:rPr>
      </w:r>
      <w:r w:rsidR="00B96EDE" w:rsidRPr="00CA1404">
        <w:rPr>
          <w:color w:val="404040" w:themeColor="text1" w:themeTint="BF"/>
          <w:szCs w:val="20"/>
        </w:rPr>
        <w:fldChar w:fldCharType="separate"/>
      </w:r>
      <w:r w:rsidR="00B96EDE" w:rsidRPr="00CA1404">
        <w:rPr>
          <w:noProof/>
          <w:color w:val="404040" w:themeColor="text1" w:themeTint="BF"/>
          <w:szCs w:val="20"/>
        </w:rPr>
        <w:t> </w:t>
      </w:r>
      <w:r w:rsidR="00B96EDE" w:rsidRPr="00CA1404">
        <w:rPr>
          <w:noProof/>
          <w:color w:val="404040" w:themeColor="text1" w:themeTint="BF"/>
          <w:szCs w:val="20"/>
        </w:rPr>
        <w:t> </w:t>
      </w:r>
      <w:r w:rsidR="00B96EDE" w:rsidRPr="00CA1404">
        <w:rPr>
          <w:noProof/>
          <w:color w:val="404040" w:themeColor="text1" w:themeTint="BF"/>
          <w:szCs w:val="20"/>
        </w:rPr>
        <w:t> </w:t>
      </w:r>
      <w:r w:rsidR="00B96EDE" w:rsidRPr="00CA1404">
        <w:rPr>
          <w:noProof/>
          <w:color w:val="404040" w:themeColor="text1" w:themeTint="BF"/>
          <w:szCs w:val="20"/>
        </w:rPr>
        <w:t> </w:t>
      </w:r>
      <w:r w:rsidR="00B96EDE" w:rsidRPr="00CA1404">
        <w:rPr>
          <w:noProof/>
          <w:color w:val="404040" w:themeColor="text1" w:themeTint="BF"/>
          <w:szCs w:val="20"/>
        </w:rPr>
        <w:t> </w:t>
      </w:r>
      <w:r w:rsidR="00B96EDE" w:rsidRPr="00CA1404">
        <w:rPr>
          <w:color w:val="404040" w:themeColor="text1" w:themeTint="BF"/>
          <w:szCs w:val="20"/>
        </w:rPr>
        <w:fldChar w:fldCharType="end"/>
      </w:r>
    </w:p>
    <w:p w14:paraId="70452EED" w14:textId="77777777" w:rsidR="00961549" w:rsidRPr="00CA1404" w:rsidRDefault="00961549" w:rsidP="00961549">
      <w:pPr>
        <w:pStyle w:val="berschrift3"/>
        <w:rPr>
          <w:lang w:val="en-GB"/>
        </w:rPr>
      </w:pPr>
      <w:bookmarkStart w:id="34" w:name="_Toc204175760"/>
      <w:bookmarkStart w:id="35" w:name="_Toc233721099"/>
      <w:r w:rsidRPr="00CA1404">
        <w:rPr>
          <w:lang w:val="en-GB"/>
        </w:rPr>
        <w:t>Cooperation with young people</w:t>
      </w:r>
      <w:bookmarkEnd w:id="34"/>
      <w:bookmarkEnd w:id="35"/>
    </w:p>
    <w:p w14:paraId="29262878" w14:textId="77777777" w:rsidR="00961549" w:rsidRPr="00CA1404" w:rsidRDefault="00961549" w:rsidP="00961549">
      <w:pPr>
        <w:pStyle w:val="Instructions"/>
        <w:rPr>
          <w:i/>
          <w:iCs/>
          <w:color w:val="404040" w:themeColor="text1" w:themeTint="BF"/>
        </w:rPr>
      </w:pPr>
      <w:r w:rsidRPr="00CA1404">
        <w:rPr>
          <w:i/>
          <w:iCs/>
          <w:color w:val="404040" w:themeColor="text1" w:themeTint="BF"/>
        </w:rPr>
        <w:t xml:space="preserve">Please describe to what extent the project will contribute to the empowerment of young people (mainly 15 to 30-year-olds) by selecting one of the following four categories: </w:t>
      </w:r>
    </w:p>
    <w:p w14:paraId="37EB4C80" w14:textId="77777777" w:rsidR="00961549" w:rsidRPr="00CA1404" w:rsidRDefault="00961549" w:rsidP="00961549">
      <w:pPr>
        <w:rPr>
          <w:sz w:val="20"/>
          <w:szCs w:val="20"/>
          <w:lang w:val="en-GB"/>
        </w:rPr>
      </w:pPr>
      <w:r w:rsidRPr="00CA1404">
        <w:rPr>
          <w:rFonts w:cs="Arial"/>
          <w:sz w:val="20"/>
          <w:szCs w:val="20"/>
          <w:lang w:val="en-GB"/>
        </w:rPr>
        <w:fldChar w:fldCharType="begin">
          <w:ffData>
            <w:name w:val=""/>
            <w:enabled/>
            <w:calcOnExit w:val="0"/>
            <w:checkBox>
              <w:sizeAuto/>
              <w:default w:val="0"/>
            </w:checkBox>
          </w:ffData>
        </w:fldChar>
      </w:r>
      <w:r w:rsidRPr="00CA1404">
        <w:rPr>
          <w:rFonts w:cs="Arial"/>
          <w:sz w:val="20"/>
          <w:szCs w:val="20"/>
          <w:lang w:val="en-GB"/>
        </w:rPr>
        <w:instrText xml:space="preserve"> FORMCHECKBOX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fldChar w:fldCharType="end"/>
      </w:r>
      <w:r w:rsidRPr="00CA1404">
        <w:rPr>
          <w:rFonts w:cs="Arial"/>
          <w:sz w:val="20"/>
          <w:szCs w:val="20"/>
          <w:lang w:val="en-GB"/>
        </w:rPr>
        <w:t xml:space="preserve"> </w:t>
      </w:r>
      <w:r w:rsidRPr="00CA1404">
        <w:rPr>
          <w:sz w:val="20"/>
          <w:szCs w:val="20"/>
          <w:lang w:val="en-GB"/>
        </w:rPr>
        <w:t>Level 1: Youth-focused project (youth is the main target group)</w:t>
      </w:r>
    </w:p>
    <w:p w14:paraId="58E29A39" w14:textId="77777777" w:rsidR="00961549" w:rsidRPr="00CA1404" w:rsidRDefault="00961549" w:rsidP="00961549">
      <w:pPr>
        <w:rPr>
          <w:sz w:val="20"/>
          <w:szCs w:val="20"/>
          <w:lang w:val="en-GB"/>
        </w:rPr>
      </w:pPr>
      <w:r w:rsidRPr="00CA1404">
        <w:rPr>
          <w:rFonts w:cs="Arial"/>
          <w:sz w:val="20"/>
          <w:szCs w:val="20"/>
          <w:lang w:val="en-GB"/>
        </w:rPr>
        <w:fldChar w:fldCharType="begin">
          <w:ffData>
            <w:name w:val=""/>
            <w:enabled/>
            <w:calcOnExit w:val="0"/>
            <w:checkBox>
              <w:sizeAuto/>
              <w:default w:val="0"/>
            </w:checkBox>
          </w:ffData>
        </w:fldChar>
      </w:r>
      <w:r w:rsidRPr="00CA1404">
        <w:rPr>
          <w:rFonts w:cs="Arial"/>
          <w:sz w:val="20"/>
          <w:szCs w:val="20"/>
          <w:lang w:val="en-GB"/>
        </w:rPr>
        <w:instrText xml:space="preserve"> FORMCHECKBOX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fldChar w:fldCharType="end"/>
      </w:r>
      <w:r w:rsidRPr="00CA1404">
        <w:rPr>
          <w:rFonts w:cs="Arial"/>
          <w:sz w:val="20"/>
          <w:szCs w:val="20"/>
          <w:lang w:val="en-GB"/>
        </w:rPr>
        <w:t xml:space="preserve"> </w:t>
      </w:r>
      <w:r w:rsidRPr="00CA1404">
        <w:rPr>
          <w:sz w:val="20"/>
          <w:szCs w:val="20"/>
          <w:lang w:val="en-GB"/>
        </w:rPr>
        <w:t>Level 2: Youth-targeted outputs or activities (youth is a target group)</w:t>
      </w:r>
    </w:p>
    <w:p w14:paraId="084360BD" w14:textId="77777777" w:rsidR="00961549" w:rsidRPr="00CA1404" w:rsidRDefault="00961549" w:rsidP="00961549">
      <w:pPr>
        <w:rPr>
          <w:sz w:val="20"/>
          <w:szCs w:val="20"/>
          <w:lang w:val="en-GB"/>
        </w:rPr>
      </w:pPr>
      <w:r w:rsidRPr="00CA1404">
        <w:rPr>
          <w:rFonts w:cs="Arial"/>
          <w:sz w:val="20"/>
          <w:szCs w:val="20"/>
          <w:lang w:val="en-GB"/>
        </w:rPr>
        <w:fldChar w:fldCharType="begin">
          <w:ffData>
            <w:name w:val=""/>
            <w:enabled/>
            <w:calcOnExit w:val="0"/>
            <w:checkBox>
              <w:sizeAuto/>
              <w:default w:val="0"/>
            </w:checkBox>
          </w:ffData>
        </w:fldChar>
      </w:r>
      <w:r w:rsidRPr="00CA1404">
        <w:rPr>
          <w:rFonts w:cs="Arial"/>
          <w:sz w:val="20"/>
          <w:szCs w:val="20"/>
          <w:lang w:val="en-GB"/>
        </w:rPr>
        <w:instrText xml:space="preserve"> FORMCHECKBOX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fldChar w:fldCharType="end"/>
      </w:r>
      <w:r w:rsidRPr="00CA1404">
        <w:rPr>
          <w:rFonts w:cs="Arial"/>
          <w:sz w:val="20"/>
          <w:szCs w:val="20"/>
          <w:lang w:val="en-GB"/>
        </w:rPr>
        <w:t xml:space="preserve"> </w:t>
      </w:r>
      <w:r w:rsidRPr="00CA1404">
        <w:rPr>
          <w:sz w:val="20"/>
          <w:szCs w:val="20"/>
          <w:lang w:val="en-GB"/>
        </w:rPr>
        <w:t xml:space="preserve">Level 3: Youth-inclusive outputs or activities (youth is part of a target group) </w:t>
      </w:r>
    </w:p>
    <w:p w14:paraId="1BE2F8F2" w14:textId="77777777" w:rsidR="00961549" w:rsidRPr="00CA1404" w:rsidRDefault="00961549" w:rsidP="00961549">
      <w:pPr>
        <w:rPr>
          <w:sz w:val="20"/>
          <w:szCs w:val="20"/>
          <w:lang w:val="en-GB"/>
        </w:rPr>
      </w:pPr>
      <w:r w:rsidRPr="00CA1404">
        <w:rPr>
          <w:rFonts w:cs="Arial"/>
          <w:sz w:val="20"/>
          <w:szCs w:val="20"/>
          <w:lang w:val="en-GB"/>
        </w:rPr>
        <w:fldChar w:fldCharType="begin">
          <w:ffData>
            <w:name w:val=""/>
            <w:enabled/>
            <w:calcOnExit w:val="0"/>
            <w:checkBox>
              <w:sizeAuto/>
              <w:default w:val="0"/>
            </w:checkBox>
          </w:ffData>
        </w:fldChar>
      </w:r>
      <w:r w:rsidRPr="00CA1404">
        <w:rPr>
          <w:rFonts w:cs="Arial"/>
          <w:sz w:val="20"/>
          <w:szCs w:val="20"/>
          <w:lang w:val="en-GB"/>
        </w:rPr>
        <w:instrText xml:space="preserve"> FORMCHECKBOX </w:instrText>
      </w:r>
      <w:r w:rsidRPr="00CA1404">
        <w:rPr>
          <w:rFonts w:cs="Arial"/>
          <w:sz w:val="20"/>
          <w:szCs w:val="20"/>
          <w:lang w:val="en-GB"/>
        </w:rPr>
      </w:r>
      <w:r w:rsidRPr="00CA1404">
        <w:rPr>
          <w:rFonts w:cs="Arial"/>
          <w:sz w:val="20"/>
          <w:szCs w:val="20"/>
          <w:lang w:val="en-GB"/>
        </w:rPr>
        <w:fldChar w:fldCharType="separate"/>
      </w:r>
      <w:r w:rsidRPr="00CA1404">
        <w:rPr>
          <w:rFonts w:cs="Arial"/>
          <w:sz w:val="20"/>
          <w:szCs w:val="20"/>
          <w:lang w:val="en-GB"/>
        </w:rPr>
        <w:fldChar w:fldCharType="end"/>
      </w:r>
      <w:r w:rsidRPr="00CA1404">
        <w:rPr>
          <w:rFonts w:cs="Arial"/>
          <w:sz w:val="20"/>
          <w:szCs w:val="20"/>
          <w:lang w:val="en-GB"/>
        </w:rPr>
        <w:t xml:space="preserve"> </w:t>
      </w:r>
      <w:r w:rsidRPr="00CA1404">
        <w:rPr>
          <w:sz w:val="20"/>
          <w:szCs w:val="20"/>
          <w:lang w:val="en-GB"/>
        </w:rPr>
        <w:t xml:space="preserve">Level 4: Youth is not specifically addressed by the project </w:t>
      </w:r>
    </w:p>
    <w:p w14:paraId="6D751DEC" w14:textId="784C6B56" w:rsidR="00961549" w:rsidRPr="00CA1404" w:rsidRDefault="00961549" w:rsidP="00961549">
      <w:pPr>
        <w:pStyle w:val="Instructions"/>
        <w:rPr>
          <w:i/>
          <w:iCs/>
          <w:color w:val="404040" w:themeColor="text1" w:themeTint="BF"/>
        </w:rPr>
      </w:pPr>
      <w:r w:rsidRPr="00CA1404">
        <w:rPr>
          <w:i/>
          <w:iCs/>
          <w:color w:val="404040" w:themeColor="text1" w:themeTint="BF"/>
        </w:rPr>
        <w:t>For Level 1-3: Please briefly specify the planned youth outputs and activities, the planned budget for youth empowerment, and youth organisations and networks you will potentially cooperate with. Also, please briefly specify whether and how you will support marginalised young people.</w:t>
      </w:r>
    </w:p>
    <w:p w14:paraId="4109E7E9" w14:textId="77777777" w:rsidR="00961549" w:rsidRPr="00CA1404" w:rsidRDefault="00961549" w:rsidP="00961549">
      <w:pPr>
        <w:rPr>
          <w:sz w:val="20"/>
          <w:szCs w:val="20"/>
          <w:lang w:val="en-GB"/>
        </w:rPr>
      </w:pPr>
      <w:r w:rsidRPr="00CA1404">
        <w:rPr>
          <w:sz w:val="20"/>
          <w:szCs w:val="20"/>
          <w:lang w:val="en-GB"/>
        </w:rPr>
        <w:fldChar w:fldCharType="begin">
          <w:ffData>
            <w:name w:val=""/>
            <w:enabled/>
            <w:calcOnExit w:val="0"/>
            <w:textInput>
              <w:maxLength w:val="500"/>
            </w:textInput>
          </w:ffData>
        </w:fldChar>
      </w:r>
      <w:r w:rsidRPr="00CA1404">
        <w:rPr>
          <w:sz w:val="20"/>
          <w:szCs w:val="20"/>
          <w:lang w:val="en-GB"/>
        </w:rPr>
        <w:instrText xml:space="preserve"> FORMTEXT </w:instrText>
      </w:r>
      <w:r w:rsidRPr="00CA1404">
        <w:rPr>
          <w:sz w:val="20"/>
          <w:szCs w:val="20"/>
          <w:lang w:val="en-GB"/>
        </w:rPr>
      </w:r>
      <w:r w:rsidRPr="00CA1404">
        <w:rPr>
          <w:sz w:val="20"/>
          <w:szCs w:val="20"/>
          <w:lang w:val="en-GB"/>
        </w:rPr>
        <w:fldChar w:fldCharType="separate"/>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sz w:val="20"/>
          <w:szCs w:val="20"/>
          <w:lang w:val="en-GB"/>
        </w:rPr>
        <w:fldChar w:fldCharType="end"/>
      </w:r>
    </w:p>
    <w:p w14:paraId="3412B52E" w14:textId="77777777" w:rsidR="00BC0558" w:rsidRPr="00CA1404" w:rsidRDefault="00BC0558" w:rsidP="007C23E2">
      <w:pPr>
        <w:pStyle w:val="berschrift3"/>
        <w:rPr>
          <w:lang w:val="en-GB"/>
        </w:rPr>
      </w:pPr>
      <w:bookmarkStart w:id="36" w:name="_Toc233721100"/>
      <w:r w:rsidRPr="00CA1404">
        <w:rPr>
          <w:lang w:val="en-GB"/>
        </w:rPr>
        <w:t>Target groups</w:t>
      </w:r>
      <w:bookmarkEnd w:id="36"/>
    </w:p>
    <w:p w14:paraId="4CBD6FE4" w14:textId="77777777" w:rsidR="00C60359" w:rsidRPr="00CA1404" w:rsidRDefault="00A25AA2" w:rsidP="008F74FB">
      <w:pPr>
        <w:pStyle w:val="Instructions"/>
        <w:rPr>
          <w:i/>
          <w:iCs/>
          <w:color w:val="404040" w:themeColor="text1" w:themeTint="BF"/>
        </w:rPr>
      </w:pPr>
      <w:r w:rsidRPr="00CA1404">
        <w:rPr>
          <w:i/>
          <w:iCs/>
          <w:color w:val="404040" w:themeColor="text1" w:themeTint="BF"/>
        </w:rPr>
        <w:t>Please fill the table below by listing persons, societal groups or institutional units that the project seeks to work with and wants to provide services for</w:t>
      </w:r>
      <w:r w:rsidR="008F74FB" w:rsidRPr="00CA1404">
        <w:rPr>
          <w:i/>
          <w:iCs/>
          <w:color w:val="404040" w:themeColor="text1" w:themeTint="BF"/>
        </w:rPr>
        <w:t xml:space="preserve"> (see outputs and outcome of the project)</w:t>
      </w:r>
      <w:r w:rsidRPr="00CA1404">
        <w:rPr>
          <w:i/>
          <w:iCs/>
          <w:color w:val="404040" w:themeColor="text1" w:themeTint="BF"/>
        </w:rPr>
        <w:t xml:space="preserve">. </w:t>
      </w:r>
      <w:r w:rsidR="00C60359" w:rsidRPr="00CA1404">
        <w:rPr>
          <w:i/>
          <w:iCs/>
          <w:color w:val="404040" w:themeColor="text1" w:themeTint="BF"/>
        </w:rPr>
        <w:t xml:space="preserve">Please provide a differentiated description according to different genders and other societal dimensions such as socio-economic status, education level, age, ability, ethnicity etc. </w:t>
      </w:r>
    </w:p>
    <w:p w14:paraId="1A7A50ED" w14:textId="26BEB5B5" w:rsidR="00BC0558" w:rsidRPr="00CA1404" w:rsidRDefault="00BC0558" w:rsidP="008F74FB">
      <w:pPr>
        <w:pStyle w:val="Instructions"/>
        <w:rPr>
          <w:i/>
          <w:iCs/>
          <w:color w:val="404040" w:themeColor="text1" w:themeTint="BF"/>
        </w:rPr>
      </w:pPr>
      <w:r w:rsidRPr="00CA1404">
        <w:rPr>
          <w:i/>
          <w:iCs/>
          <w:color w:val="404040" w:themeColor="text1" w:themeTint="BF"/>
        </w:rPr>
        <w:t>If applicable, add more target groups by adding additional lines as necessary.</w:t>
      </w:r>
    </w:p>
    <w:p w14:paraId="17736938" w14:textId="77777777" w:rsidR="00850852" w:rsidRPr="00CA1404" w:rsidRDefault="00850852" w:rsidP="008F74FB">
      <w:pPr>
        <w:pStyle w:val="Instructions"/>
        <w:rPr>
          <w:i/>
          <w:iCs/>
          <w:color w:val="404040" w:themeColor="text1" w:themeTint="BF"/>
        </w:rPr>
      </w:pPr>
    </w:p>
    <w:tbl>
      <w:tblPr>
        <w:tblStyle w:val="EinfacheTabelle5"/>
        <w:tblW w:w="5000" w:type="pct"/>
        <w:tblLayout w:type="fixed"/>
        <w:tblLook w:val="04A0" w:firstRow="1" w:lastRow="0" w:firstColumn="1" w:lastColumn="0" w:noHBand="0" w:noVBand="1"/>
      </w:tblPr>
      <w:tblGrid>
        <w:gridCol w:w="2127"/>
        <w:gridCol w:w="6946"/>
      </w:tblGrid>
      <w:tr w:rsidR="005919A3" w:rsidRPr="00CA1404" w14:paraId="0C2B57B2" w14:textId="77777777" w:rsidTr="00E051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2" w:type="pct"/>
          </w:tcPr>
          <w:p w14:paraId="617F586E" w14:textId="77777777" w:rsidR="005919A3" w:rsidRPr="00CA1404" w:rsidRDefault="005919A3" w:rsidP="005919A3">
            <w:pPr>
              <w:pStyle w:val="Textkrper"/>
              <w:spacing w:before="60" w:after="60"/>
              <w:rPr>
                <w:b/>
                <w:sz w:val="20"/>
                <w:lang w:val="en-GB"/>
              </w:rPr>
            </w:pPr>
            <w:r w:rsidRPr="00CA1404">
              <w:rPr>
                <w:b/>
                <w:sz w:val="20"/>
                <w:lang w:val="en-GB"/>
              </w:rPr>
              <w:t>Target group:</w:t>
            </w:r>
          </w:p>
        </w:tc>
        <w:tc>
          <w:tcPr>
            <w:tcW w:w="3828" w:type="pct"/>
          </w:tcPr>
          <w:p w14:paraId="6D7066F9" w14:textId="77777777" w:rsidR="005919A3" w:rsidRPr="00CA1404" w:rsidRDefault="00E051D3" w:rsidP="00E051D3">
            <w:pPr>
              <w:spacing w:before="60" w:after="60"/>
              <w:jc w:val="both"/>
              <w:cnfStyle w:val="100000000000" w:firstRow="1" w:lastRow="0" w:firstColumn="0" w:lastColumn="0" w:oddVBand="0" w:evenVBand="0" w:oddHBand="0" w:evenHBand="0" w:firstRowFirstColumn="0" w:firstRowLastColumn="0" w:lastRowFirstColumn="0" w:lastRowLastColumn="0"/>
              <w:rPr>
                <w:rFonts w:cs="Arial"/>
                <w:b/>
                <w:bCs/>
                <w:i w:val="0"/>
                <w:iCs w:val="0"/>
                <w:color w:val="A6A6A6"/>
                <w:sz w:val="20"/>
                <w:lang w:val="en-GB"/>
              </w:rPr>
            </w:pPr>
            <w:r w:rsidRPr="00CA1404">
              <w:rPr>
                <w:rFonts w:cs="Arial"/>
                <w:b/>
                <w:bCs/>
                <w:sz w:val="20"/>
                <w:lang w:val="en-GB"/>
              </w:rPr>
              <w:fldChar w:fldCharType="begin">
                <w:ffData>
                  <w:name w:val=""/>
                  <w:enabled/>
                  <w:calcOnExit w:val="0"/>
                  <w:textInput>
                    <w:maxLength w:val="1000"/>
                    <w:format w:val="TITLE CASE"/>
                  </w:textInput>
                </w:ffData>
              </w:fldChar>
            </w:r>
            <w:r w:rsidRPr="00CA1404">
              <w:rPr>
                <w:rFonts w:cs="Arial"/>
                <w:b/>
                <w:bCs/>
                <w:i w:val="0"/>
                <w:iCs w:val="0"/>
                <w:sz w:val="20"/>
                <w:lang w:val="en-GB"/>
              </w:rPr>
              <w:instrText xml:space="preserve"> FORMTEXT </w:instrText>
            </w:r>
            <w:r w:rsidRPr="00CA1404">
              <w:rPr>
                <w:rFonts w:cs="Arial"/>
                <w:b/>
                <w:bCs/>
                <w:sz w:val="20"/>
                <w:lang w:val="en-GB"/>
              </w:rPr>
            </w:r>
            <w:r w:rsidRPr="00CA1404">
              <w:rPr>
                <w:rFonts w:cs="Arial"/>
                <w:b/>
                <w:bCs/>
                <w:sz w:val="20"/>
                <w:lang w:val="en-GB"/>
              </w:rPr>
              <w:fldChar w:fldCharType="separate"/>
            </w:r>
            <w:r w:rsidRPr="00CA1404">
              <w:rPr>
                <w:rFonts w:cs="Arial"/>
                <w:b/>
                <w:bCs/>
                <w:i w:val="0"/>
                <w:iCs w:val="0"/>
                <w:noProof/>
                <w:sz w:val="20"/>
                <w:lang w:val="en-GB"/>
              </w:rPr>
              <w:t> </w:t>
            </w:r>
            <w:r w:rsidRPr="00CA1404">
              <w:rPr>
                <w:rFonts w:cs="Arial"/>
                <w:b/>
                <w:bCs/>
                <w:i w:val="0"/>
                <w:iCs w:val="0"/>
                <w:noProof/>
                <w:sz w:val="20"/>
                <w:lang w:val="en-GB"/>
              </w:rPr>
              <w:t> </w:t>
            </w:r>
            <w:r w:rsidRPr="00CA1404">
              <w:rPr>
                <w:rFonts w:cs="Arial"/>
                <w:b/>
                <w:bCs/>
                <w:i w:val="0"/>
                <w:iCs w:val="0"/>
                <w:noProof/>
                <w:sz w:val="20"/>
                <w:lang w:val="en-GB"/>
              </w:rPr>
              <w:t> </w:t>
            </w:r>
            <w:r w:rsidRPr="00CA1404">
              <w:rPr>
                <w:rFonts w:cs="Arial"/>
                <w:b/>
                <w:bCs/>
                <w:i w:val="0"/>
                <w:iCs w:val="0"/>
                <w:noProof/>
                <w:sz w:val="20"/>
                <w:lang w:val="en-GB"/>
              </w:rPr>
              <w:t> </w:t>
            </w:r>
            <w:r w:rsidRPr="00CA1404">
              <w:rPr>
                <w:rFonts w:cs="Arial"/>
                <w:b/>
                <w:bCs/>
                <w:i w:val="0"/>
                <w:iCs w:val="0"/>
                <w:noProof/>
                <w:sz w:val="20"/>
                <w:lang w:val="en-GB"/>
              </w:rPr>
              <w:t> </w:t>
            </w:r>
            <w:r w:rsidRPr="00CA1404">
              <w:rPr>
                <w:rFonts w:cs="Arial"/>
                <w:b/>
                <w:bCs/>
                <w:sz w:val="20"/>
                <w:lang w:val="en-GB"/>
              </w:rPr>
              <w:fldChar w:fldCharType="end"/>
            </w:r>
          </w:p>
        </w:tc>
      </w:tr>
      <w:tr w:rsidR="005919A3" w:rsidRPr="00CA1404" w14:paraId="1018CDFA"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75CFF73E" w14:textId="77777777" w:rsidR="005919A3" w:rsidRPr="00CA1404" w:rsidRDefault="005919A3" w:rsidP="005919A3">
            <w:pPr>
              <w:spacing w:before="60" w:after="60"/>
              <w:rPr>
                <w:rFonts w:cs="Arial"/>
                <w:i w:val="0"/>
                <w:iCs w:val="0"/>
                <w:sz w:val="20"/>
                <w:lang w:val="en-GB"/>
              </w:rPr>
            </w:pPr>
            <w:r w:rsidRPr="00CA1404">
              <w:rPr>
                <w:rFonts w:cs="Arial"/>
                <w:i w:val="0"/>
                <w:iCs w:val="0"/>
                <w:sz w:val="20"/>
                <w:lang w:val="en-GB"/>
              </w:rPr>
              <w:t>Interest</w:t>
            </w:r>
          </w:p>
        </w:tc>
        <w:tc>
          <w:tcPr>
            <w:tcW w:w="3828" w:type="pct"/>
          </w:tcPr>
          <w:p w14:paraId="464CEC7A" w14:textId="77777777" w:rsidR="005919A3" w:rsidRPr="00CA1404" w:rsidRDefault="005919A3"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5919A3" w:rsidRPr="00FA7E5F" w14:paraId="53A0EE9A" w14:textId="77777777" w:rsidTr="00E051D3">
        <w:tc>
          <w:tcPr>
            <w:cnfStyle w:val="001000000000" w:firstRow="0" w:lastRow="0" w:firstColumn="1" w:lastColumn="0" w:oddVBand="0" w:evenVBand="0" w:oddHBand="0" w:evenHBand="0" w:firstRowFirstColumn="0" w:firstRowLastColumn="0" w:lastRowFirstColumn="0" w:lastRowLastColumn="0"/>
            <w:tcW w:w="1172" w:type="pct"/>
          </w:tcPr>
          <w:p w14:paraId="22A2B881" w14:textId="77777777" w:rsidR="005919A3" w:rsidRPr="00CA1404" w:rsidRDefault="005919A3" w:rsidP="005919A3">
            <w:pPr>
              <w:spacing w:before="60" w:after="60"/>
              <w:rPr>
                <w:rFonts w:eastAsia="Calibri" w:cs="Arial"/>
                <w:i w:val="0"/>
                <w:iCs w:val="0"/>
                <w:sz w:val="20"/>
                <w:lang w:val="en-GB"/>
              </w:rPr>
            </w:pPr>
            <w:r w:rsidRPr="00CA1404">
              <w:rPr>
                <w:rFonts w:eastAsia="Calibri" w:cs="Arial"/>
                <w:i w:val="0"/>
                <w:iCs w:val="0"/>
                <w:sz w:val="20"/>
                <w:lang w:val="en-GB"/>
              </w:rPr>
              <w:t xml:space="preserve">Benefit expected for target group </w:t>
            </w:r>
          </w:p>
        </w:tc>
        <w:tc>
          <w:tcPr>
            <w:tcW w:w="3828" w:type="pct"/>
          </w:tcPr>
          <w:p w14:paraId="578CE7AE" w14:textId="77777777" w:rsidR="005919A3" w:rsidRPr="00CA1404" w:rsidRDefault="005919A3"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r w:rsidR="005919A3" w:rsidRPr="00CA1404" w14:paraId="308CE8E3"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2" w:type="pct"/>
          </w:tcPr>
          <w:p w14:paraId="5FEE7577" w14:textId="77777777" w:rsidR="005919A3" w:rsidRPr="00CA1404" w:rsidRDefault="005919A3" w:rsidP="005919A3">
            <w:pPr>
              <w:spacing w:before="60" w:after="60"/>
              <w:rPr>
                <w:rFonts w:eastAsia="Calibri" w:cs="Arial"/>
                <w:i w:val="0"/>
                <w:iCs w:val="0"/>
                <w:sz w:val="20"/>
                <w:lang w:val="en-GB"/>
              </w:rPr>
            </w:pPr>
            <w:r w:rsidRPr="00CA1404">
              <w:rPr>
                <w:rFonts w:eastAsia="Calibri" w:cs="Arial"/>
                <w:i w:val="0"/>
                <w:iCs w:val="0"/>
                <w:sz w:val="20"/>
                <w:lang w:val="en-GB"/>
              </w:rPr>
              <w:t>Implications for the project</w:t>
            </w:r>
          </w:p>
        </w:tc>
        <w:tc>
          <w:tcPr>
            <w:tcW w:w="3828" w:type="pct"/>
          </w:tcPr>
          <w:p w14:paraId="5A1D492B" w14:textId="77777777" w:rsidR="005919A3" w:rsidRPr="00CA1404" w:rsidRDefault="005919A3"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5919A3" w:rsidRPr="00FA7E5F" w14:paraId="5839A001" w14:textId="77777777" w:rsidTr="00E051D3">
        <w:tc>
          <w:tcPr>
            <w:cnfStyle w:val="001000000000" w:firstRow="0" w:lastRow="0" w:firstColumn="1" w:lastColumn="0" w:oddVBand="0" w:evenVBand="0" w:oddHBand="0" w:evenHBand="0" w:firstRowFirstColumn="0" w:firstRowLastColumn="0" w:lastRowFirstColumn="0" w:lastRowLastColumn="0"/>
            <w:tcW w:w="1172" w:type="pct"/>
          </w:tcPr>
          <w:p w14:paraId="28CF2661" w14:textId="77777777" w:rsidR="005919A3" w:rsidRPr="00CA1404" w:rsidRDefault="005919A3" w:rsidP="005919A3">
            <w:pPr>
              <w:spacing w:before="60" w:after="60"/>
              <w:rPr>
                <w:rFonts w:eastAsia="Calibri" w:cs="Arial"/>
                <w:i w:val="0"/>
                <w:iCs w:val="0"/>
                <w:sz w:val="20"/>
                <w:lang w:val="en-GB"/>
              </w:rPr>
            </w:pPr>
            <w:r w:rsidRPr="00CA1404">
              <w:rPr>
                <w:rFonts w:eastAsia="Calibri" w:cs="Arial"/>
                <w:i w:val="0"/>
                <w:iCs w:val="0"/>
                <w:sz w:val="20"/>
                <w:lang w:val="en-GB"/>
              </w:rPr>
              <w:t>Methods for addressing target group</w:t>
            </w:r>
          </w:p>
        </w:tc>
        <w:tc>
          <w:tcPr>
            <w:tcW w:w="3828" w:type="pct"/>
          </w:tcPr>
          <w:p w14:paraId="2E002FE1" w14:textId="77777777" w:rsidR="005919A3" w:rsidRPr="00CA1404" w:rsidRDefault="005919A3"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bl>
    <w:p w14:paraId="35BC3B54" w14:textId="77777777" w:rsidR="00BC0558" w:rsidRPr="00CA1404" w:rsidRDefault="00BC0558" w:rsidP="00BC0558">
      <w:pPr>
        <w:spacing w:before="60" w:after="60"/>
        <w:jc w:val="both"/>
        <w:rPr>
          <w:rFonts w:eastAsia="Calibri" w:cs="Arial"/>
          <w:sz w:val="20"/>
          <w:szCs w:val="20"/>
          <w:lang w:val="en-GB"/>
        </w:rPr>
      </w:pPr>
    </w:p>
    <w:tbl>
      <w:tblPr>
        <w:tblStyle w:val="EinfacheTabelle5"/>
        <w:tblW w:w="5000" w:type="pct"/>
        <w:tblLayout w:type="fixed"/>
        <w:tblLook w:val="04A0" w:firstRow="1" w:lastRow="0" w:firstColumn="1" w:lastColumn="0" w:noHBand="0" w:noVBand="1"/>
      </w:tblPr>
      <w:tblGrid>
        <w:gridCol w:w="2129"/>
        <w:gridCol w:w="6944"/>
      </w:tblGrid>
      <w:tr w:rsidR="00BC0558" w:rsidRPr="00CA1404" w14:paraId="00C7E605" w14:textId="77777777" w:rsidTr="00E051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73" w:type="pct"/>
          </w:tcPr>
          <w:p w14:paraId="113CCDC0" w14:textId="77777777" w:rsidR="00BC0558" w:rsidRPr="00CA1404" w:rsidRDefault="00BC0558" w:rsidP="005919A3">
            <w:pPr>
              <w:pStyle w:val="Textkrper"/>
              <w:spacing w:before="60" w:after="60"/>
              <w:rPr>
                <w:b/>
                <w:sz w:val="20"/>
                <w:lang w:val="en-GB"/>
              </w:rPr>
            </w:pPr>
            <w:r w:rsidRPr="00CA1404">
              <w:rPr>
                <w:b/>
                <w:sz w:val="20"/>
                <w:lang w:val="en-GB"/>
              </w:rPr>
              <w:lastRenderedPageBreak/>
              <w:t>Target group:</w:t>
            </w:r>
          </w:p>
        </w:tc>
        <w:tc>
          <w:tcPr>
            <w:tcW w:w="3827" w:type="pct"/>
          </w:tcPr>
          <w:p w14:paraId="64ADF61F" w14:textId="77777777" w:rsidR="00BC0558" w:rsidRPr="00CA1404" w:rsidRDefault="00E051D3" w:rsidP="00BC0558">
            <w:pPr>
              <w:pStyle w:val="Textkrper"/>
              <w:spacing w:before="60" w:after="60"/>
              <w:cnfStyle w:val="100000000000" w:firstRow="1" w:lastRow="0" w:firstColumn="0" w:lastColumn="0" w:oddVBand="0" w:evenVBand="0" w:oddHBand="0" w:evenHBand="0" w:firstRowFirstColumn="0" w:firstRowLastColumn="0" w:lastRowFirstColumn="0" w:lastRowLastColumn="0"/>
              <w:rPr>
                <w:b/>
                <w:sz w:val="20"/>
                <w:lang w:val="en-GB"/>
              </w:rPr>
            </w:pPr>
            <w:r w:rsidRPr="00CA1404">
              <w:rPr>
                <w:rFonts w:cs="Arial"/>
                <w:b/>
                <w:bCs/>
                <w:sz w:val="20"/>
                <w:lang w:val="en-GB"/>
              </w:rPr>
              <w:fldChar w:fldCharType="begin">
                <w:ffData>
                  <w:name w:val=""/>
                  <w:enabled/>
                  <w:calcOnExit w:val="0"/>
                  <w:textInput>
                    <w:maxLength w:val="1000"/>
                    <w:format w:val="TITLE CASE"/>
                  </w:textInput>
                </w:ffData>
              </w:fldChar>
            </w:r>
            <w:r w:rsidRPr="00CA1404">
              <w:rPr>
                <w:rFonts w:cs="Arial"/>
                <w:b/>
                <w:bCs/>
                <w:iCs w:val="0"/>
                <w:sz w:val="20"/>
                <w:lang w:val="en-GB"/>
              </w:rPr>
              <w:instrText xml:space="preserve"> FORMTEXT </w:instrText>
            </w:r>
            <w:r w:rsidRPr="00CA1404">
              <w:rPr>
                <w:rFonts w:cs="Arial"/>
                <w:b/>
                <w:bCs/>
                <w:sz w:val="20"/>
                <w:lang w:val="en-GB"/>
              </w:rPr>
            </w:r>
            <w:r w:rsidRPr="00CA1404">
              <w:rPr>
                <w:rFonts w:cs="Arial"/>
                <w:b/>
                <w:bCs/>
                <w:sz w:val="20"/>
                <w:lang w:val="en-GB"/>
              </w:rPr>
              <w:fldChar w:fldCharType="separate"/>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sz w:val="20"/>
                <w:lang w:val="en-GB"/>
              </w:rPr>
              <w:fldChar w:fldCharType="end"/>
            </w:r>
          </w:p>
        </w:tc>
      </w:tr>
      <w:tr w:rsidR="00BC0558" w:rsidRPr="00CA1404" w14:paraId="7BB830BC"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pct"/>
          </w:tcPr>
          <w:p w14:paraId="0FD010BB" w14:textId="77777777" w:rsidR="00BC0558" w:rsidRPr="00CA1404" w:rsidRDefault="00BC0558" w:rsidP="005919A3">
            <w:pPr>
              <w:pStyle w:val="Textkrper"/>
              <w:spacing w:before="60" w:after="60"/>
              <w:rPr>
                <w:sz w:val="20"/>
                <w:lang w:val="en-GB"/>
              </w:rPr>
            </w:pPr>
            <w:r w:rsidRPr="00CA1404">
              <w:rPr>
                <w:sz w:val="20"/>
                <w:lang w:val="en-GB"/>
              </w:rPr>
              <w:t>Interest</w:t>
            </w:r>
            <w:r w:rsidR="00FE01F8" w:rsidRPr="00CA1404">
              <w:rPr>
                <w:sz w:val="20"/>
                <w:lang w:val="en-GB"/>
              </w:rPr>
              <w:t xml:space="preserve"> </w:t>
            </w:r>
          </w:p>
        </w:tc>
        <w:tc>
          <w:tcPr>
            <w:tcW w:w="3827" w:type="pct"/>
          </w:tcPr>
          <w:p w14:paraId="3C1E9147" w14:textId="77777777" w:rsidR="00BC0558" w:rsidRPr="00CA1404" w:rsidRDefault="00BC0558" w:rsidP="005919A3">
            <w:pPr>
              <w:pStyle w:val="Textkrper"/>
              <w:spacing w:before="60" w:after="60"/>
              <w:cnfStyle w:val="000000100000" w:firstRow="0" w:lastRow="0" w:firstColumn="0" w:lastColumn="0" w:oddVBand="0" w:evenVBand="0" w:oddHBand="1" w:evenHBand="0" w:firstRowFirstColumn="0" w:firstRowLastColumn="0" w:lastRowFirstColumn="0" w:lastRowLastColumn="0"/>
              <w:rPr>
                <w:b/>
                <w:sz w:val="20"/>
                <w:lang w:val="en-GB"/>
              </w:rPr>
            </w:pPr>
          </w:p>
        </w:tc>
      </w:tr>
      <w:tr w:rsidR="00BC0558" w:rsidRPr="00FA7E5F" w14:paraId="618F1DFA" w14:textId="77777777" w:rsidTr="00E051D3">
        <w:tc>
          <w:tcPr>
            <w:cnfStyle w:val="001000000000" w:firstRow="0" w:lastRow="0" w:firstColumn="1" w:lastColumn="0" w:oddVBand="0" w:evenVBand="0" w:oddHBand="0" w:evenHBand="0" w:firstRowFirstColumn="0" w:firstRowLastColumn="0" w:lastRowFirstColumn="0" w:lastRowLastColumn="0"/>
            <w:tcW w:w="1173" w:type="pct"/>
          </w:tcPr>
          <w:p w14:paraId="6432A005" w14:textId="77777777" w:rsidR="00BC0558" w:rsidRPr="00CA1404" w:rsidRDefault="00BC0558" w:rsidP="005919A3">
            <w:pPr>
              <w:pStyle w:val="Textkrper"/>
              <w:spacing w:before="60" w:after="60"/>
              <w:rPr>
                <w:sz w:val="20"/>
                <w:lang w:val="en-GB"/>
              </w:rPr>
            </w:pPr>
            <w:r w:rsidRPr="00CA1404">
              <w:rPr>
                <w:sz w:val="20"/>
                <w:lang w:val="en-GB"/>
              </w:rPr>
              <w:t>Benefit expected for target group</w:t>
            </w:r>
            <w:r w:rsidR="00FE01F8" w:rsidRPr="00CA1404">
              <w:rPr>
                <w:sz w:val="20"/>
                <w:lang w:val="en-GB"/>
              </w:rPr>
              <w:t xml:space="preserve"> </w:t>
            </w:r>
          </w:p>
        </w:tc>
        <w:tc>
          <w:tcPr>
            <w:tcW w:w="3827" w:type="pct"/>
          </w:tcPr>
          <w:p w14:paraId="0531C63F" w14:textId="77777777" w:rsidR="00BC0558" w:rsidRPr="00CA1404" w:rsidRDefault="00BC0558" w:rsidP="005919A3">
            <w:pPr>
              <w:pStyle w:val="Textkrper"/>
              <w:spacing w:before="60" w:after="60"/>
              <w:cnfStyle w:val="000000000000" w:firstRow="0" w:lastRow="0" w:firstColumn="0" w:lastColumn="0" w:oddVBand="0" w:evenVBand="0" w:oddHBand="0" w:evenHBand="0" w:firstRowFirstColumn="0" w:firstRowLastColumn="0" w:lastRowFirstColumn="0" w:lastRowLastColumn="0"/>
              <w:rPr>
                <w:b/>
                <w:sz w:val="20"/>
                <w:lang w:val="en-GB"/>
              </w:rPr>
            </w:pPr>
          </w:p>
        </w:tc>
      </w:tr>
      <w:tr w:rsidR="00BC0558" w:rsidRPr="00CA1404" w14:paraId="022CCED9"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3" w:type="pct"/>
          </w:tcPr>
          <w:p w14:paraId="4A7DD769" w14:textId="77777777" w:rsidR="00BC0558" w:rsidRPr="00CA1404" w:rsidRDefault="00BC0558" w:rsidP="005919A3">
            <w:pPr>
              <w:pStyle w:val="Textkrper"/>
              <w:spacing w:before="60" w:after="60"/>
              <w:rPr>
                <w:sz w:val="20"/>
                <w:lang w:val="en-GB"/>
              </w:rPr>
            </w:pPr>
            <w:r w:rsidRPr="00CA1404">
              <w:rPr>
                <w:sz w:val="20"/>
                <w:lang w:val="en-GB"/>
              </w:rPr>
              <w:t>Implications for the project</w:t>
            </w:r>
            <w:r w:rsidR="00FE01F8" w:rsidRPr="00CA1404">
              <w:rPr>
                <w:sz w:val="20"/>
                <w:lang w:val="en-GB"/>
              </w:rPr>
              <w:t xml:space="preserve"> </w:t>
            </w:r>
          </w:p>
        </w:tc>
        <w:tc>
          <w:tcPr>
            <w:tcW w:w="3827" w:type="pct"/>
          </w:tcPr>
          <w:p w14:paraId="58BDBDF2" w14:textId="77777777" w:rsidR="00BC0558" w:rsidRPr="00CA1404" w:rsidRDefault="00BC0558" w:rsidP="005919A3">
            <w:pPr>
              <w:pStyle w:val="Textkrper"/>
              <w:spacing w:before="60" w:after="60"/>
              <w:cnfStyle w:val="000000100000" w:firstRow="0" w:lastRow="0" w:firstColumn="0" w:lastColumn="0" w:oddVBand="0" w:evenVBand="0" w:oddHBand="1" w:evenHBand="0" w:firstRowFirstColumn="0" w:firstRowLastColumn="0" w:lastRowFirstColumn="0" w:lastRowLastColumn="0"/>
              <w:rPr>
                <w:b/>
                <w:sz w:val="20"/>
                <w:lang w:val="en-GB"/>
              </w:rPr>
            </w:pPr>
          </w:p>
        </w:tc>
      </w:tr>
      <w:tr w:rsidR="00BC0558" w:rsidRPr="00FA7E5F" w14:paraId="1D98D244" w14:textId="77777777" w:rsidTr="00E051D3">
        <w:tc>
          <w:tcPr>
            <w:cnfStyle w:val="001000000000" w:firstRow="0" w:lastRow="0" w:firstColumn="1" w:lastColumn="0" w:oddVBand="0" w:evenVBand="0" w:oddHBand="0" w:evenHBand="0" w:firstRowFirstColumn="0" w:firstRowLastColumn="0" w:lastRowFirstColumn="0" w:lastRowLastColumn="0"/>
            <w:tcW w:w="1173" w:type="pct"/>
          </w:tcPr>
          <w:p w14:paraId="0C081DD2" w14:textId="77777777" w:rsidR="00BC0558" w:rsidRPr="00CA1404" w:rsidRDefault="00BC0558" w:rsidP="005919A3">
            <w:pPr>
              <w:pStyle w:val="Textkrper"/>
              <w:spacing w:before="60" w:after="60"/>
              <w:rPr>
                <w:sz w:val="20"/>
                <w:lang w:val="en-GB"/>
              </w:rPr>
            </w:pPr>
            <w:r w:rsidRPr="00CA1404">
              <w:rPr>
                <w:sz w:val="20"/>
                <w:lang w:val="en-GB"/>
              </w:rPr>
              <w:t>Methods for addressing target group</w:t>
            </w:r>
            <w:r w:rsidR="00FE01F8" w:rsidRPr="00CA1404">
              <w:rPr>
                <w:sz w:val="20"/>
                <w:lang w:val="en-GB"/>
              </w:rPr>
              <w:t xml:space="preserve"> </w:t>
            </w:r>
          </w:p>
        </w:tc>
        <w:tc>
          <w:tcPr>
            <w:tcW w:w="3827" w:type="pct"/>
          </w:tcPr>
          <w:p w14:paraId="2E6CC39B" w14:textId="77777777" w:rsidR="00BC0558" w:rsidRPr="00CA1404" w:rsidRDefault="00BC0558" w:rsidP="005919A3">
            <w:pPr>
              <w:pStyle w:val="Textkrper"/>
              <w:spacing w:before="60" w:after="60"/>
              <w:cnfStyle w:val="000000000000" w:firstRow="0" w:lastRow="0" w:firstColumn="0" w:lastColumn="0" w:oddVBand="0" w:evenVBand="0" w:oddHBand="0" w:evenHBand="0" w:firstRowFirstColumn="0" w:firstRowLastColumn="0" w:lastRowFirstColumn="0" w:lastRowLastColumn="0"/>
              <w:rPr>
                <w:b/>
                <w:sz w:val="20"/>
                <w:lang w:val="en-GB"/>
              </w:rPr>
            </w:pPr>
          </w:p>
        </w:tc>
      </w:tr>
    </w:tbl>
    <w:p w14:paraId="0AC73171" w14:textId="77777777" w:rsidR="00BC0558" w:rsidRPr="00CA1404" w:rsidRDefault="00BC0558" w:rsidP="00BC0558">
      <w:pPr>
        <w:spacing w:before="60" w:after="60"/>
        <w:jc w:val="both"/>
        <w:rPr>
          <w:rFonts w:eastAsia="Calibri" w:cs="Arial"/>
          <w:sz w:val="20"/>
          <w:szCs w:val="20"/>
          <w:lang w:val="en-GB"/>
        </w:rPr>
      </w:pPr>
    </w:p>
    <w:tbl>
      <w:tblPr>
        <w:tblStyle w:val="EinfacheTabelle5"/>
        <w:tblW w:w="5000" w:type="pct"/>
        <w:tblLayout w:type="fixed"/>
        <w:tblLook w:val="04A0" w:firstRow="1" w:lastRow="0" w:firstColumn="1" w:lastColumn="0" w:noHBand="0" w:noVBand="1"/>
      </w:tblPr>
      <w:tblGrid>
        <w:gridCol w:w="2114"/>
        <w:gridCol w:w="6959"/>
      </w:tblGrid>
      <w:tr w:rsidR="00BC0558" w:rsidRPr="00CA1404" w14:paraId="2F86B352" w14:textId="77777777" w:rsidTr="00E051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5" w:type="pct"/>
          </w:tcPr>
          <w:p w14:paraId="16C076C3" w14:textId="77777777" w:rsidR="00BC0558" w:rsidRPr="00CA1404" w:rsidRDefault="00BC0558" w:rsidP="005919A3">
            <w:pPr>
              <w:pStyle w:val="Textkrper"/>
              <w:spacing w:before="60" w:after="60"/>
              <w:rPr>
                <w:b/>
                <w:sz w:val="20"/>
                <w:lang w:val="en-GB"/>
              </w:rPr>
            </w:pPr>
            <w:r w:rsidRPr="00CA1404">
              <w:rPr>
                <w:b/>
                <w:sz w:val="20"/>
                <w:lang w:val="en-GB"/>
              </w:rPr>
              <w:t>Target group:</w:t>
            </w:r>
          </w:p>
        </w:tc>
        <w:tc>
          <w:tcPr>
            <w:tcW w:w="3835" w:type="pct"/>
          </w:tcPr>
          <w:p w14:paraId="7098C33B" w14:textId="77777777" w:rsidR="00BC0558" w:rsidRPr="00CA1404" w:rsidRDefault="00E051D3" w:rsidP="00BC0558">
            <w:pPr>
              <w:pStyle w:val="Textkrper"/>
              <w:spacing w:before="60" w:after="60"/>
              <w:cnfStyle w:val="100000000000" w:firstRow="1" w:lastRow="0" w:firstColumn="0" w:lastColumn="0" w:oddVBand="0" w:evenVBand="0" w:oddHBand="0" w:evenHBand="0" w:firstRowFirstColumn="0" w:firstRowLastColumn="0" w:lastRowFirstColumn="0" w:lastRowLastColumn="0"/>
              <w:rPr>
                <w:sz w:val="20"/>
                <w:lang w:val="en-GB"/>
              </w:rPr>
            </w:pPr>
            <w:r w:rsidRPr="00CA1404">
              <w:rPr>
                <w:rFonts w:cs="Arial"/>
                <w:b/>
                <w:bCs/>
                <w:sz w:val="20"/>
                <w:lang w:val="en-GB"/>
              </w:rPr>
              <w:fldChar w:fldCharType="begin">
                <w:ffData>
                  <w:name w:val=""/>
                  <w:enabled/>
                  <w:calcOnExit w:val="0"/>
                  <w:textInput>
                    <w:maxLength w:val="1000"/>
                    <w:format w:val="TITLE CASE"/>
                  </w:textInput>
                </w:ffData>
              </w:fldChar>
            </w:r>
            <w:r w:rsidRPr="00CA1404">
              <w:rPr>
                <w:rFonts w:cs="Arial"/>
                <w:b/>
                <w:bCs/>
                <w:iCs w:val="0"/>
                <w:sz w:val="20"/>
                <w:lang w:val="en-GB"/>
              </w:rPr>
              <w:instrText xml:space="preserve"> FORMTEXT </w:instrText>
            </w:r>
            <w:r w:rsidRPr="00CA1404">
              <w:rPr>
                <w:rFonts w:cs="Arial"/>
                <w:b/>
                <w:bCs/>
                <w:sz w:val="20"/>
                <w:lang w:val="en-GB"/>
              </w:rPr>
            </w:r>
            <w:r w:rsidRPr="00CA1404">
              <w:rPr>
                <w:rFonts w:cs="Arial"/>
                <w:b/>
                <w:bCs/>
                <w:sz w:val="20"/>
                <w:lang w:val="en-GB"/>
              </w:rPr>
              <w:fldChar w:fldCharType="separate"/>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sz w:val="20"/>
                <w:lang w:val="en-GB"/>
              </w:rPr>
              <w:fldChar w:fldCharType="end"/>
            </w:r>
          </w:p>
        </w:tc>
      </w:tr>
      <w:tr w:rsidR="00BC0558" w:rsidRPr="00CA1404" w14:paraId="55DBC667"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pct"/>
          </w:tcPr>
          <w:p w14:paraId="5D9A1CD7" w14:textId="77777777" w:rsidR="00BC0558" w:rsidRPr="00CA1404" w:rsidRDefault="00BC0558" w:rsidP="005919A3">
            <w:pPr>
              <w:spacing w:before="60" w:after="60"/>
              <w:rPr>
                <w:rFonts w:cs="Arial"/>
                <w:i w:val="0"/>
                <w:iCs w:val="0"/>
                <w:sz w:val="20"/>
                <w:lang w:val="en-GB"/>
              </w:rPr>
            </w:pPr>
            <w:r w:rsidRPr="00CA1404">
              <w:rPr>
                <w:rFonts w:cs="Arial"/>
                <w:i w:val="0"/>
                <w:iCs w:val="0"/>
                <w:sz w:val="20"/>
                <w:lang w:val="en-GB"/>
              </w:rPr>
              <w:t>Interest</w:t>
            </w:r>
          </w:p>
        </w:tc>
        <w:tc>
          <w:tcPr>
            <w:tcW w:w="3835" w:type="pct"/>
          </w:tcPr>
          <w:p w14:paraId="7C514BF4"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BC0558" w:rsidRPr="00FA7E5F" w14:paraId="7B97FB28" w14:textId="77777777" w:rsidTr="00E051D3">
        <w:tc>
          <w:tcPr>
            <w:cnfStyle w:val="001000000000" w:firstRow="0" w:lastRow="0" w:firstColumn="1" w:lastColumn="0" w:oddVBand="0" w:evenVBand="0" w:oddHBand="0" w:evenHBand="0" w:firstRowFirstColumn="0" w:firstRowLastColumn="0" w:lastRowFirstColumn="0" w:lastRowLastColumn="0"/>
            <w:tcW w:w="1165" w:type="pct"/>
          </w:tcPr>
          <w:p w14:paraId="6B573382" w14:textId="77777777" w:rsidR="00BC0558" w:rsidRPr="00CA1404" w:rsidRDefault="00BC0558" w:rsidP="005919A3">
            <w:pPr>
              <w:spacing w:before="60" w:after="60"/>
              <w:rPr>
                <w:rFonts w:eastAsia="Calibri" w:cs="Arial"/>
                <w:i w:val="0"/>
                <w:iCs w:val="0"/>
                <w:sz w:val="20"/>
                <w:lang w:val="en-GB"/>
              </w:rPr>
            </w:pPr>
            <w:r w:rsidRPr="00CA1404">
              <w:rPr>
                <w:rFonts w:eastAsia="Calibri" w:cs="Arial"/>
                <w:i w:val="0"/>
                <w:iCs w:val="0"/>
                <w:sz w:val="20"/>
                <w:lang w:val="en-GB"/>
              </w:rPr>
              <w:t>Benefit expected for target group</w:t>
            </w:r>
          </w:p>
        </w:tc>
        <w:tc>
          <w:tcPr>
            <w:tcW w:w="3835" w:type="pct"/>
          </w:tcPr>
          <w:p w14:paraId="0B5FF71E" w14:textId="77777777" w:rsidR="00BC0558" w:rsidRPr="00CA1404" w:rsidRDefault="00BC0558"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r w:rsidR="00BC0558" w:rsidRPr="00CA1404" w14:paraId="76974386" w14:textId="77777777" w:rsidTr="00E051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pct"/>
          </w:tcPr>
          <w:p w14:paraId="108B35C1" w14:textId="77777777" w:rsidR="00BC0558" w:rsidRPr="00CA1404" w:rsidRDefault="00BC0558" w:rsidP="005919A3">
            <w:pPr>
              <w:spacing w:before="60" w:after="60"/>
              <w:rPr>
                <w:rFonts w:eastAsia="Calibri" w:cs="Arial"/>
                <w:i w:val="0"/>
                <w:iCs w:val="0"/>
                <w:sz w:val="20"/>
                <w:lang w:val="en-GB"/>
              </w:rPr>
            </w:pPr>
            <w:r w:rsidRPr="00CA1404">
              <w:rPr>
                <w:rFonts w:eastAsia="Calibri" w:cs="Arial"/>
                <w:i w:val="0"/>
                <w:iCs w:val="0"/>
                <w:sz w:val="20"/>
                <w:lang w:val="en-GB"/>
              </w:rPr>
              <w:t>Implications for the project</w:t>
            </w:r>
          </w:p>
        </w:tc>
        <w:tc>
          <w:tcPr>
            <w:tcW w:w="3835" w:type="pct"/>
          </w:tcPr>
          <w:p w14:paraId="4799E948"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BC0558" w:rsidRPr="00FA7E5F" w14:paraId="0595E1A7" w14:textId="77777777" w:rsidTr="00E051D3">
        <w:tc>
          <w:tcPr>
            <w:cnfStyle w:val="001000000000" w:firstRow="0" w:lastRow="0" w:firstColumn="1" w:lastColumn="0" w:oddVBand="0" w:evenVBand="0" w:oddHBand="0" w:evenHBand="0" w:firstRowFirstColumn="0" w:firstRowLastColumn="0" w:lastRowFirstColumn="0" w:lastRowLastColumn="0"/>
            <w:tcW w:w="1165" w:type="pct"/>
          </w:tcPr>
          <w:p w14:paraId="240659C0" w14:textId="77777777" w:rsidR="00BC0558" w:rsidRPr="00CA1404" w:rsidRDefault="00BC0558" w:rsidP="005919A3">
            <w:pPr>
              <w:spacing w:before="60" w:after="60"/>
              <w:rPr>
                <w:rFonts w:eastAsia="Calibri" w:cs="Arial"/>
                <w:i w:val="0"/>
                <w:iCs w:val="0"/>
                <w:sz w:val="20"/>
                <w:lang w:val="en-GB"/>
              </w:rPr>
            </w:pPr>
            <w:r w:rsidRPr="00CA1404">
              <w:rPr>
                <w:rFonts w:eastAsia="Calibri" w:cs="Arial"/>
                <w:i w:val="0"/>
                <w:iCs w:val="0"/>
                <w:sz w:val="20"/>
                <w:lang w:val="en-GB"/>
              </w:rPr>
              <w:t>Methods for addressing target group</w:t>
            </w:r>
          </w:p>
        </w:tc>
        <w:tc>
          <w:tcPr>
            <w:tcW w:w="3835" w:type="pct"/>
          </w:tcPr>
          <w:p w14:paraId="22ADEE26" w14:textId="77777777" w:rsidR="00BC0558" w:rsidRPr="00CA1404" w:rsidRDefault="00BC0558"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bl>
    <w:p w14:paraId="61FE7FD5" w14:textId="77777777" w:rsidR="00BC0558" w:rsidRPr="00CA1404" w:rsidRDefault="00BC0558" w:rsidP="007C23E2">
      <w:pPr>
        <w:pStyle w:val="berschrift3"/>
        <w:rPr>
          <w:lang w:val="en-GB"/>
        </w:rPr>
      </w:pPr>
      <w:bookmarkStart w:id="37" w:name="_Toc233721101"/>
      <w:r w:rsidRPr="00CA1404">
        <w:rPr>
          <w:lang w:val="en-GB"/>
        </w:rPr>
        <w:t>Affected groups</w:t>
      </w:r>
      <w:bookmarkEnd w:id="37"/>
    </w:p>
    <w:p w14:paraId="7B7B091C" w14:textId="77777777" w:rsidR="00A25AA2" w:rsidRPr="00CA1404" w:rsidRDefault="00A25AA2" w:rsidP="008F74FB">
      <w:pPr>
        <w:pStyle w:val="Instructions"/>
        <w:rPr>
          <w:i/>
          <w:iCs/>
          <w:color w:val="404040" w:themeColor="text1" w:themeTint="BF"/>
        </w:rPr>
      </w:pPr>
      <w:r w:rsidRPr="00CA1404">
        <w:rPr>
          <w:i/>
          <w:iCs/>
          <w:color w:val="404040" w:themeColor="text1" w:themeTint="BF"/>
        </w:rPr>
        <w:t xml:space="preserve">In addition, please list affected groups such as populations or organisations that are expected to be impacted by the project indirectly, without being involved directly in the project activities. </w:t>
      </w:r>
    </w:p>
    <w:p w14:paraId="3A19653E" w14:textId="7D4DB725" w:rsidR="00A25AA2" w:rsidRPr="00CA1404" w:rsidRDefault="00A25AA2" w:rsidP="008F74FB">
      <w:pPr>
        <w:pStyle w:val="Instructions"/>
        <w:rPr>
          <w:i/>
          <w:iCs/>
          <w:color w:val="404040" w:themeColor="text1" w:themeTint="BF"/>
        </w:rPr>
      </w:pPr>
      <w:r w:rsidRPr="00CA1404">
        <w:rPr>
          <w:i/>
          <w:iCs/>
          <w:color w:val="404040" w:themeColor="text1" w:themeTint="BF"/>
        </w:rPr>
        <w:t>If applicable, add more affected groups by adding additional lines as necessary.</w:t>
      </w:r>
    </w:p>
    <w:p w14:paraId="7B4DCEEA" w14:textId="77777777" w:rsidR="00A25AA2" w:rsidRPr="00CA1404" w:rsidRDefault="00A25AA2" w:rsidP="00A25AA2">
      <w:pPr>
        <w:rPr>
          <w:lang w:val="en-GB"/>
        </w:rPr>
      </w:pPr>
    </w:p>
    <w:tbl>
      <w:tblPr>
        <w:tblStyle w:val="EinfacheTabelle5"/>
        <w:tblW w:w="5000" w:type="pct"/>
        <w:tblLayout w:type="fixed"/>
        <w:tblLook w:val="04A0" w:firstRow="1" w:lastRow="0" w:firstColumn="1" w:lastColumn="0" w:noHBand="0" w:noVBand="1"/>
      </w:tblPr>
      <w:tblGrid>
        <w:gridCol w:w="2099"/>
        <w:gridCol w:w="6974"/>
      </w:tblGrid>
      <w:tr w:rsidR="00BC0558" w:rsidRPr="00CA1404" w14:paraId="29671D0E" w14:textId="77777777" w:rsidTr="00217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57" w:type="pct"/>
          </w:tcPr>
          <w:p w14:paraId="7307ED94" w14:textId="77777777" w:rsidR="00BC0558" w:rsidRPr="00CA1404" w:rsidRDefault="00BC0558" w:rsidP="005919A3">
            <w:pPr>
              <w:pStyle w:val="Textkrper"/>
              <w:spacing w:before="60" w:after="60"/>
              <w:rPr>
                <w:rFonts w:cs="Arial"/>
                <w:b/>
                <w:sz w:val="20"/>
                <w:lang w:val="en-GB"/>
              </w:rPr>
            </w:pPr>
            <w:r w:rsidRPr="00CA1404">
              <w:rPr>
                <w:rFonts w:cs="Arial"/>
                <w:b/>
                <w:sz w:val="20"/>
                <w:lang w:val="en-GB"/>
              </w:rPr>
              <w:t>Affected group:</w:t>
            </w:r>
          </w:p>
        </w:tc>
        <w:tc>
          <w:tcPr>
            <w:tcW w:w="3843" w:type="pct"/>
          </w:tcPr>
          <w:p w14:paraId="1232294D" w14:textId="77777777" w:rsidR="00BC0558" w:rsidRPr="00CA1404" w:rsidRDefault="00E051D3" w:rsidP="005919A3">
            <w:pPr>
              <w:pStyle w:val="Textkrper"/>
              <w:spacing w:before="60" w:after="60"/>
              <w:cnfStyle w:val="100000000000" w:firstRow="1" w:lastRow="0" w:firstColumn="0" w:lastColumn="0" w:oddVBand="0" w:evenVBand="0" w:oddHBand="0" w:evenHBand="0" w:firstRowFirstColumn="0" w:firstRowLastColumn="0" w:lastRowFirstColumn="0" w:lastRowLastColumn="0"/>
              <w:rPr>
                <w:rFonts w:cs="Arial"/>
                <w:sz w:val="20"/>
                <w:lang w:val="en-GB"/>
              </w:rPr>
            </w:pPr>
            <w:r w:rsidRPr="00CA1404">
              <w:rPr>
                <w:rFonts w:cs="Arial"/>
                <w:b/>
                <w:bCs/>
                <w:sz w:val="20"/>
                <w:lang w:val="en-GB"/>
              </w:rPr>
              <w:fldChar w:fldCharType="begin">
                <w:ffData>
                  <w:name w:val=""/>
                  <w:enabled/>
                  <w:calcOnExit w:val="0"/>
                  <w:textInput>
                    <w:maxLength w:val="1000"/>
                    <w:format w:val="TITLE CASE"/>
                  </w:textInput>
                </w:ffData>
              </w:fldChar>
            </w:r>
            <w:r w:rsidRPr="00CA1404">
              <w:rPr>
                <w:rFonts w:cs="Arial"/>
                <w:b/>
                <w:bCs/>
                <w:iCs w:val="0"/>
                <w:sz w:val="20"/>
                <w:lang w:val="en-GB"/>
              </w:rPr>
              <w:instrText xml:space="preserve"> FORMTEXT </w:instrText>
            </w:r>
            <w:r w:rsidRPr="00CA1404">
              <w:rPr>
                <w:rFonts w:cs="Arial"/>
                <w:b/>
                <w:bCs/>
                <w:sz w:val="20"/>
                <w:lang w:val="en-GB"/>
              </w:rPr>
            </w:r>
            <w:r w:rsidRPr="00CA1404">
              <w:rPr>
                <w:rFonts w:cs="Arial"/>
                <w:b/>
                <w:bCs/>
                <w:sz w:val="20"/>
                <w:lang w:val="en-GB"/>
              </w:rPr>
              <w:fldChar w:fldCharType="separate"/>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sz w:val="20"/>
                <w:lang w:val="en-GB"/>
              </w:rPr>
              <w:fldChar w:fldCharType="end"/>
            </w:r>
          </w:p>
        </w:tc>
      </w:tr>
      <w:tr w:rsidR="00BC0558" w:rsidRPr="00CA1404" w14:paraId="136D3153" w14:textId="77777777" w:rsidTr="0021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73D270C2" w14:textId="77777777" w:rsidR="00BC0558" w:rsidRPr="00CA1404" w:rsidRDefault="00BC0558" w:rsidP="005919A3">
            <w:pPr>
              <w:spacing w:before="60" w:after="60"/>
              <w:rPr>
                <w:rFonts w:cs="Arial"/>
                <w:i w:val="0"/>
                <w:iCs w:val="0"/>
                <w:sz w:val="20"/>
                <w:lang w:val="en-GB"/>
              </w:rPr>
            </w:pPr>
            <w:r w:rsidRPr="00CA1404">
              <w:rPr>
                <w:rFonts w:cs="Arial"/>
                <w:i w:val="0"/>
                <w:iCs w:val="0"/>
                <w:sz w:val="20"/>
                <w:lang w:val="en-GB"/>
              </w:rPr>
              <w:t>Interest</w:t>
            </w:r>
            <w:r w:rsidR="005919A3" w:rsidRPr="00CA1404">
              <w:rPr>
                <w:rFonts w:cs="Arial"/>
                <w:i w:val="0"/>
                <w:iCs w:val="0"/>
                <w:sz w:val="20"/>
                <w:lang w:val="en-GB"/>
              </w:rPr>
              <w:t xml:space="preserve"> </w:t>
            </w:r>
          </w:p>
        </w:tc>
        <w:tc>
          <w:tcPr>
            <w:tcW w:w="3843" w:type="pct"/>
          </w:tcPr>
          <w:p w14:paraId="6B3CB809"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BC0558" w:rsidRPr="00FA7E5F" w14:paraId="605E8472" w14:textId="77777777" w:rsidTr="002173F3">
        <w:tc>
          <w:tcPr>
            <w:cnfStyle w:val="001000000000" w:firstRow="0" w:lastRow="0" w:firstColumn="1" w:lastColumn="0" w:oddVBand="0" w:evenVBand="0" w:oddHBand="0" w:evenHBand="0" w:firstRowFirstColumn="0" w:firstRowLastColumn="0" w:lastRowFirstColumn="0" w:lastRowLastColumn="0"/>
            <w:tcW w:w="1157" w:type="pct"/>
          </w:tcPr>
          <w:p w14:paraId="5F0A00F6" w14:textId="77777777" w:rsidR="00BC0558" w:rsidRPr="00CA1404" w:rsidRDefault="00BC0558" w:rsidP="005919A3">
            <w:pPr>
              <w:spacing w:before="60" w:after="60"/>
              <w:rPr>
                <w:rFonts w:eastAsia="Calibri" w:cs="Arial"/>
                <w:i w:val="0"/>
                <w:iCs w:val="0"/>
                <w:sz w:val="20"/>
                <w:lang w:val="en-GB"/>
              </w:rPr>
            </w:pPr>
            <w:r w:rsidRPr="00CA1404">
              <w:rPr>
                <w:rFonts w:eastAsia="Calibri" w:cs="Arial"/>
                <w:i w:val="0"/>
                <w:iCs w:val="0"/>
                <w:sz w:val="20"/>
                <w:lang w:val="en-GB"/>
              </w:rPr>
              <w:t>Benefit expected for affected group</w:t>
            </w:r>
            <w:r w:rsidR="005919A3" w:rsidRPr="00CA1404">
              <w:rPr>
                <w:rFonts w:eastAsia="Calibri" w:cs="Arial"/>
                <w:i w:val="0"/>
                <w:iCs w:val="0"/>
                <w:sz w:val="20"/>
                <w:lang w:val="en-GB"/>
              </w:rPr>
              <w:t xml:space="preserve"> </w:t>
            </w:r>
          </w:p>
        </w:tc>
        <w:tc>
          <w:tcPr>
            <w:tcW w:w="3843" w:type="pct"/>
          </w:tcPr>
          <w:p w14:paraId="1DD3C5F8" w14:textId="77777777" w:rsidR="00BC0558" w:rsidRPr="00CA1404" w:rsidRDefault="00BC0558"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r w:rsidR="00BC0558" w:rsidRPr="00CA1404" w14:paraId="3BC8EFA9" w14:textId="77777777" w:rsidTr="0021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Pr>
          <w:p w14:paraId="250C02F3" w14:textId="2B157A7B" w:rsidR="00BC0558" w:rsidRPr="00CA1404" w:rsidRDefault="003A3747" w:rsidP="005919A3">
            <w:pPr>
              <w:spacing w:before="60" w:after="60"/>
              <w:rPr>
                <w:rFonts w:eastAsia="Calibri" w:cs="Arial"/>
                <w:i w:val="0"/>
                <w:iCs w:val="0"/>
                <w:sz w:val="20"/>
                <w:lang w:val="en-GB"/>
              </w:rPr>
            </w:pPr>
            <w:r w:rsidRPr="00CA1404">
              <w:rPr>
                <w:rFonts w:eastAsia="Calibri" w:cs="Arial"/>
                <w:i w:val="0"/>
                <w:iCs w:val="0"/>
                <w:sz w:val="20"/>
                <w:lang w:val="en-GB"/>
              </w:rPr>
              <w:t>Implications for the project</w:t>
            </w:r>
          </w:p>
        </w:tc>
        <w:tc>
          <w:tcPr>
            <w:tcW w:w="3843" w:type="pct"/>
          </w:tcPr>
          <w:p w14:paraId="58D9EF94"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bl>
    <w:p w14:paraId="269EF9A4" w14:textId="77777777" w:rsidR="00BC0558" w:rsidRPr="00CA1404" w:rsidRDefault="00BC0558" w:rsidP="00BC0558">
      <w:pPr>
        <w:spacing w:before="60" w:after="60"/>
        <w:jc w:val="both"/>
        <w:rPr>
          <w:rFonts w:eastAsia="Calibri" w:cs="Arial"/>
          <w:sz w:val="20"/>
          <w:szCs w:val="20"/>
          <w:lang w:val="en-GB"/>
        </w:rPr>
      </w:pPr>
    </w:p>
    <w:tbl>
      <w:tblPr>
        <w:tblStyle w:val="EinfacheTabelle5"/>
        <w:tblW w:w="5000" w:type="pct"/>
        <w:tblLayout w:type="fixed"/>
        <w:tblLook w:val="04A0" w:firstRow="1" w:lastRow="0" w:firstColumn="1" w:lastColumn="0" w:noHBand="0" w:noVBand="1"/>
      </w:tblPr>
      <w:tblGrid>
        <w:gridCol w:w="2114"/>
        <w:gridCol w:w="6959"/>
      </w:tblGrid>
      <w:tr w:rsidR="00BC0558" w:rsidRPr="00CA1404" w14:paraId="2EAF8AEE" w14:textId="77777777" w:rsidTr="00217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5" w:type="pct"/>
          </w:tcPr>
          <w:p w14:paraId="3BDBDADA" w14:textId="77777777" w:rsidR="00BC0558" w:rsidRPr="00CA1404" w:rsidRDefault="00BC0558" w:rsidP="005919A3">
            <w:pPr>
              <w:pStyle w:val="Textkrper"/>
              <w:spacing w:before="60" w:after="60"/>
              <w:rPr>
                <w:b/>
                <w:sz w:val="20"/>
                <w:lang w:val="en-GB"/>
              </w:rPr>
            </w:pPr>
            <w:r w:rsidRPr="00CA1404">
              <w:rPr>
                <w:b/>
                <w:sz w:val="20"/>
                <w:lang w:val="en-GB"/>
              </w:rPr>
              <w:t>Affected group:</w:t>
            </w:r>
          </w:p>
        </w:tc>
        <w:tc>
          <w:tcPr>
            <w:tcW w:w="3835" w:type="pct"/>
          </w:tcPr>
          <w:p w14:paraId="7C67A19A" w14:textId="77777777" w:rsidR="00BC0558" w:rsidRPr="00CA1404" w:rsidRDefault="00E051D3" w:rsidP="005919A3">
            <w:pPr>
              <w:pStyle w:val="Textkrper"/>
              <w:spacing w:before="60" w:after="60"/>
              <w:cnfStyle w:val="100000000000" w:firstRow="1" w:lastRow="0" w:firstColumn="0" w:lastColumn="0" w:oddVBand="0" w:evenVBand="0" w:oddHBand="0" w:evenHBand="0" w:firstRowFirstColumn="0" w:firstRowLastColumn="0" w:lastRowFirstColumn="0" w:lastRowLastColumn="0"/>
              <w:rPr>
                <w:sz w:val="20"/>
                <w:lang w:val="en-GB"/>
              </w:rPr>
            </w:pPr>
            <w:r w:rsidRPr="00CA1404">
              <w:rPr>
                <w:rFonts w:cs="Arial"/>
                <w:b/>
                <w:bCs/>
                <w:sz w:val="20"/>
                <w:lang w:val="en-GB"/>
              </w:rPr>
              <w:fldChar w:fldCharType="begin">
                <w:ffData>
                  <w:name w:val=""/>
                  <w:enabled/>
                  <w:calcOnExit w:val="0"/>
                  <w:textInput>
                    <w:maxLength w:val="1000"/>
                    <w:format w:val="TITLE CASE"/>
                  </w:textInput>
                </w:ffData>
              </w:fldChar>
            </w:r>
            <w:r w:rsidRPr="00CA1404">
              <w:rPr>
                <w:rFonts w:cs="Arial"/>
                <w:b/>
                <w:bCs/>
                <w:iCs w:val="0"/>
                <w:sz w:val="20"/>
                <w:lang w:val="en-GB"/>
              </w:rPr>
              <w:instrText xml:space="preserve"> FORMTEXT </w:instrText>
            </w:r>
            <w:r w:rsidRPr="00CA1404">
              <w:rPr>
                <w:rFonts w:cs="Arial"/>
                <w:b/>
                <w:bCs/>
                <w:sz w:val="20"/>
                <w:lang w:val="en-GB"/>
              </w:rPr>
            </w:r>
            <w:r w:rsidRPr="00CA1404">
              <w:rPr>
                <w:rFonts w:cs="Arial"/>
                <w:b/>
                <w:bCs/>
                <w:sz w:val="20"/>
                <w:lang w:val="en-GB"/>
              </w:rPr>
              <w:fldChar w:fldCharType="separate"/>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iCs w:val="0"/>
                <w:noProof/>
                <w:sz w:val="20"/>
                <w:lang w:val="en-GB"/>
              </w:rPr>
              <w:t> </w:t>
            </w:r>
            <w:r w:rsidRPr="00CA1404">
              <w:rPr>
                <w:rFonts w:cs="Arial"/>
                <w:b/>
                <w:bCs/>
                <w:sz w:val="20"/>
                <w:lang w:val="en-GB"/>
              </w:rPr>
              <w:fldChar w:fldCharType="end"/>
            </w:r>
          </w:p>
        </w:tc>
      </w:tr>
      <w:tr w:rsidR="00BC0558" w:rsidRPr="00CA1404" w14:paraId="4194C083" w14:textId="77777777" w:rsidTr="0021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pct"/>
          </w:tcPr>
          <w:p w14:paraId="1F719B36" w14:textId="77777777" w:rsidR="00BC0558" w:rsidRPr="00CA1404" w:rsidRDefault="00BC0558" w:rsidP="005919A3">
            <w:pPr>
              <w:spacing w:before="60" w:after="60"/>
              <w:rPr>
                <w:rFonts w:cs="Arial"/>
                <w:i w:val="0"/>
                <w:iCs w:val="0"/>
                <w:sz w:val="20"/>
                <w:lang w:val="en-GB"/>
              </w:rPr>
            </w:pPr>
            <w:r w:rsidRPr="00CA1404">
              <w:rPr>
                <w:rFonts w:cs="Arial"/>
                <w:i w:val="0"/>
                <w:iCs w:val="0"/>
                <w:sz w:val="20"/>
                <w:lang w:val="en-GB"/>
              </w:rPr>
              <w:t>Interest</w:t>
            </w:r>
            <w:r w:rsidR="005919A3" w:rsidRPr="00CA1404">
              <w:rPr>
                <w:rFonts w:cs="Arial"/>
                <w:i w:val="0"/>
                <w:iCs w:val="0"/>
                <w:sz w:val="20"/>
                <w:lang w:val="en-GB"/>
              </w:rPr>
              <w:t xml:space="preserve"> </w:t>
            </w:r>
          </w:p>
        </w:tc>
        <w:tc>
          <w:tcPr>
            <w:tcW w:w="3835" w:type="pct"/>
          </w:tcPr>
          <w:p w14:paraId="645C3CC8"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r w:rsidR="00BC0558" w:rsidRPr="00FA7E5F" w14:paraId="29EAC824" w14:textId="77777777" w:rsidTr="002173F3">
        <w:tc>
          <w:tcPr>
            <w:cnfStyle w:val="001000000000" w:firstRow="0" w:lastRow="0" w:firstColumn="1" w:lastColumn="0" w:oddVBand="0" w:evenVBand="0" w:oddHBand="0" w:evenHBand="0" w:firstRowFirstColumn="0" w:firstRowLastColumn="0" w:lastRowFirstColumn="0" w:lastRowLastColumn="0"/>
            <w:tcW w:w="1165" w:type="pct"/>
          </w:tcPr>
          <w:p w14:paraId="02AA4519" w14:textId="77777777" w:rsidR="00BC0558" w:rsidRPr="00CA1404" w:rsidRDefault="00BC0558" w:rsidP="005919A3">
            <w:pPr>
              <w:spacing w:before="60" w:after="60"/>
              <w:rPr>
                <w:rFonts w:eastAsia="Calibri" w:cs="Arial"/>
                <w:i w:val="0"/>
                <w:iCs w:val="0"/>
                <w:sz w:val="20"/>
                <w:lang w:val="en-GB"/>
              </w:rPr>
            </w:pPr>
            <w:r w:rsidRPr="00CA1404">
              <w:rPr>
                <w:rFonts w:eastAsia="Calibri" w:cs="Arial"/>
                <w:i w:val="0"/>
                <w:iCs w:val="0"/>
                <w:sz w:val="20"/>
                <w:lang w:val="en-GB"/>
              </w:rPr>
              <w:t>Benefit expected for affected group</w:t>
            </w:r>
            <w:r w:rsidR="005919A3" w:rsidRPr="00CA1404">
              <w:rPr>
                <w:rFonts w:eastAsia="Calibri" w:cs="Arial"/>
                <w:i w:val="0"/>
                <w:iCs w:val="0"/>
                <w:sz w:val="20"/>
                <w:lang w:val="en-GB"/>
              </w:rPr>
              <w:t xml:space="preserve"> </w:t>
            </w:r>
          </w:p>
        </w:tc>
        <w:tc>
          <w:tcPr>
            <w:tcW w:w="3835" w:type="pct"/>
          </w:tcPr>
          <w:p w14:paraId="59298BF3" w14:textId="77777777" w:rsidR="00BC0558" w:rsidRPr="00CA1404" w:rsidRDefault="00BC0558" w:rsidP="005919A3">
            <w:pPr>
              <w:spacing w:before="60" w:after="60"/>
              <w:cnfStyle w:val="000000000000" w:firstRow="0" w:lastRow="0" w:firstColumn="0" w:lastColumn="0" w:oddVBand="0" w:evenVBand="0" w:oddHBand="0" w:evenHBand="0" w:firstRowFirstColumn="0" w:firstRowLastColumn="0" w:lastRowFirstColumn="0" w:lastRowLastColumn="0"/>
              <w:rPr>
                <w:rFonts w:cs="Arial"/>
                <w:sz w:val="20"/>
                <w:lang w:val="en-GB"/>
              </w:rPr>
            </w:pPr>
          </w:p>
        </w:tc>
      </w:tr>
      <w:tr w:rsidR="00BC0558" w:rsidRPr="00CA1404" w14:paraId="65567534" w14:textId="77777777" w:rsidTr="0021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pct"/>
          </w:tcPr>
          <w:p w14:paraId="2F0CD5E9" w14:textId="3F59C177" w:rsidR="00BC0558" w:rsidRPr="00CA1404" w:rsidRDefault="003A3747" w:rsidP="005919A3">
            <w:pPr>
              <w:spacing w:before="60" w:after="60"/>
              <w:rPr>
                <w:rFonts w:eastAsia="Calibri" w:cs="Arial"/>
                <w:i w:val="0"/>
                <w:iCs w:val="0"/>
                <w:sz w:val="20"/>
                <w:lang w:val="en-GB"/>
              </w:rPr>
            </w:pPr>
            <w:r w:rsidRPr="00CA1404">
              <w:rPr>
                <w:rFonts w:eastAsia="Calibri" w:cs="Arial"/>
                <w:i w:val="0"/>
                <w:iCs w:val="0"/>
                <w:sz w:val="20"/>
                <w:lang w:val="en-GB"/>
              </w:rPr>
              <w:t>Implications for the project</w:t>
            </w:r>
          </w:p>
        </w:tc>
        <w:tc>
          <w:tcPr>
            <w:tcW w:w="3835" w:type="pct"/>
          </w:tcPr>
          <w:p w14:paraId="1A771467" w14:textId="77777777" w:rsidR="00BC0558" w:rsidRPr="00CA1404" w:rsidRDefault="00BC0558" w:rsidP="005919A3">
            <w:pPr>
              <w:spacing w:before="60" w:after="60"/>
              <w:cnfStyle w:val="000000100000" w:firstRow="0" w:lastRow="0" w:firstColumn="0" w:lastColumn="0" w:oddVBand="0" w:evenVBand="0" w:oddHBand="1" w:evenHBand="0" w:firstRowFirstColumn="0" w:firstRowLastColumn="0" w:lastRowFirstColumn="0" w:lastRowLastColumn="0"/>
              <w:rPr>
                <w:rFonts w:cs="Arial"/>
                <w:sz w:val="20"/>
                <w:lang w:val="en-GB"/>
              </w:rPr>
            </w:pPr>
          </w:p>
        </w:tc>
      </w:tr>
    </w:tbl>
    <w:p w14:paraId="40DB382A" w14:textId="2977F0D7" w:rsidR="002A0708" w:rsidRPr="008D4DF2" w:rsidRDefault="002A0708" w:rsidP="002A55D3">
      <w:pPr>
        <w:pStyle w:val="berschrift1"/>
        <w:numPr>
          <w:ilvl w:val="0"/>
          <w:numId w:val="3"/>
        </w:numPr>
        <w:spacing w:before="400" w:after="240"/>
        <w:ind w:left="431" w:hanging="431"/>
        <w:rPr>
          <w:color w:val="0F435E"/>
          <w:sz w:val="30"/>
          <w:szCs w:val="30"/>
          <w:lang w:val="en-GB"/>
        </w:rPr>
      </w:pPr>
      <w:bookmarkStart w:id="38" w:name="_Toc233721102"/>
      <w:r w:rsidRPr="008D4DF2">
        <w:rPr>
          <w:color w:val="0F435E"/>
          <w:sz w:val="30"/>
          <w:szCs w:val="30"/>
          <w:lang w:val="en-GB"/>
        </w:rPr>
        <w:t xml:space="preserve">Gender </w:t>
      </w:r>
      <w:r w:rsidR="00F25197" w:rsidRPr="008D4DF2">
        <w:rPr>
          <w:color w:val="0F435E"/>
          <w:sz w:val="30"/>
          <w:szCs w:val="30"/>
          <w:lang w:val="en-GB"/>
        </w:rPr>
        <w:t>a</w:t>
      </w:r>
      <w:r w:rsidRPr="008D4DF2">
        <w:rPr>
          <w:color w:val="0F435E"/>
          <w:sz w:val="30"/>
          <w:szCs w:val="30"/>
          <w:lang w:val="en-GB"/>
        </w:rPr>
        <w:t>nalysis</w:t>
      </w:r>
      <w:bookmarkEnd w:id="38"/>
    </w:p>
    <w:p w14:paraId="350668CB" w14:textId="560A373E" w:rsidR="00CF0D90" w:rsidRPr="00CA1404" w:rsidRDefault="002173F3" w:rsidP="00CF0D90">
      <w:pPr>
        <w:spacing w:before="60" w:after="60"/>
        <w:jc w:val="both"/>
        <w:rPr>
          <w:rStyle w:val="InstructionsZchn"/>
          <w:rFonts w:eastAsiaTheme="minorHAnsi"/>
        </w:rPr>
      </w:pPr>
      <w:r w:rsidRPr="00CA1404">
        <w:rPr>
          <w:rStyle w:val="InstructionsZchn"/>
          <w:rFonts w:eastAsiaTheme="minorHAnsi"/>
          <w:i/>
          <w:iCs/>
          <w:color w:val="404040" w:themeColor="text1" w:themeTint="BF"/>
        </w:rPr>
        <w:t>In general, w</w:t>
      </w:r>
      <w:r w:rsidR="006F34E6" w:rsidRPr="00CA1404">
        <w:rPr>
          <w:rStyle w:val="InstructionsZchn"/>
          <w:rFonts w:eastAsiaTheme="minorHAnsi"/>
          <w:i/>
          <w:iCs/>
          <w:color w:val="404040" w:themeColor="text1" w:themeTint="BF"/>
        </w:rPr>
        <w:t>e encourage you to conduct</w:t>
      </w:r>
      <w:r w:rsidRPr="00CA1404">
        <w:rPr>
          <w:rStyle w:val="InstructionsZchn"/>
          <w:rFonts w:eastAsiaTheme="minorHAnsi"/>
          <w:i/>
          <w:iCs/>
          <w:color w:val="404040" w:themeColor="text1" w:themeTint="BF"/>
        </w:rPr>
        <w:t xml:space="preserve"> prior to the project proposal</w:t>
      </w:r>
      <w:r w:rsidR="006F34E6" w:rsidRPr="00CA1404">
        <w:rPr>
          <w:rStyle w:val="InstructionsZchn"/>
          <w:rFonts w:eastAsiaTheme="minorHAnsi"/>
          <w:i/>
          <w:iCs/>
          <w:color w:val="404040" w:themeColor="text1" w:themeTint="BF"/>
        </w:rPr>
        <w:t xml:space="preserve"> a more in-depth gender analysis in a separate working document to allow for a deeper understanding of the gender context of your project </w:t>
      </w:r>
      <w:r w:rsidR="006F34E6" w:rsidRPr="00CA1404">
        <w:rPr>
          <w:rStyle w:val="InstructionsZchn"/>
          <w:rFonts w:eastAsiaTheme="minorHAnsi"/>
          <w:i/>
          <w:iCs/>
          <w:color w:val="404040" w:themeColor="text1" w:themeTint="BF"/>
        </w:rPr>
        <w:lastRenderedPageBreak/>
        <w:t xml:space="preserve">and to identify the relevant conclusions to draw from it. The key insights need to be documented in this </w:t>
      </w:r>
      <w:r w:rsidR="00A20F8B">
        <w:rPr>
          <w:rStyle w:val="InstructionsZchn"/>
          <w:rFonts w:eastAsiaTheme="minorHAnsi"/>
          <w:i/>
          <w:iCs/>
          <w:color w:val="404040" w:themeColor="text1" w:themeTint="BF"/>
        </w:rPr>
        <w:t>section</w:t>
      </w:r>
      <w:r w:rsidR="006F34E6" w:rsidRPr="00CA1404">
        <w:rPr>
          <w:rStyle w:val="InstructionsZchn"/>
          <w:rFonts w:eastAsiaTheme="minorHAnsi"/>
          <w:i/>
          <w:iCs/>
          <w:color w:val="404040" w:themeColor="text1" w:themeTint="BF"/>
        </w:rPr>
        <w:t xml:space="preserve">. For </w:t>
      </w:r>
      <w:r w:rsidR="00752032" w:rsidRPr="00CA1404">
        <w:rPr>
          <w:rStyle w:val="InstructionsZchn"/>
          <w:rFonts w:eastAsiaTheme="minorHAnsi"/>
          <w:i/>
          <w:iCs/>
          <w:color w:val="404040" w:themeColor="text1" w:themeTint="BF"/>
        </w:rPr>
        <w:t xml:space="preserve">conceptual </w:t>
      </w:r>
      <w:r w:rsidR="006F34E6" w:rsidRPr="00CA1404">
        <w:rPr>
          <w:rStyle w:val="InstructionsZchn"/>
          <w:rFonts w:eastAsiaTheme="minorHAnsi"/>
          <w:i/>
          <w:iCs/>
          <w:color w:val="404040" w:themeColor="text1" w:themeTint="BF"/>
        </w:rPr>
        <w:t>guidance on conducting a gender analysis, we kindly invite you to read the</w:t>
      </w:r>
      <w:r w:rsidR="006F34E6" w:rsidRPr="00CA1404">
        <w:rPr>
          <w:rFonts w:cs="Arial"/>
          <w:i/>
          <w:iCs/>
          <w:color w:val="404040" w:themeColor="text1" w:themeTint="BF"/>
          <w:sz w:val="20"/>
          <w:szCs w:val="20"/>
          <w:lang w:val="en-GB"/>
        </w:rPr>
        <w:t xml:space="preserve"> </w:t>
      </w:r>
      <w:hyperlink r:id="rId18" w:history="1">
        <w:r w:rsidR="006F34E6" w:rsidRPr="00CA1404">
          <w:rPr>
            <w:rStyle w:val="Hyperlink"/>
            <w:rFonts w:cs="Arial"/>
            <w:i/>
            <w:iCs/>
            <w:color w:val="0070C0"/>
            <w:sz w:val="20"/>
            <w:szCs w:val="20"/>
            <w:lang w:val="en-GB"/>
          </w:rPr>
          <w:t>IKI Gender Guidelines</w:t>
        </w:r>
      </w:hyperlink>
      <w:r w:rsidR="006F34E6" w:rsidRPr="00CA1404">
        <w:rPr>
          <w:rFonts w:cs="Arial"/>
          <w:color w:val="999999"/>
          <w:sz w:val="20"/>
          <w:szCs w:val="20"/>
          <w:lang w:val="en-GB"/>
        </w:rPr>
        <w:t xml:space="preserve"> </w:t>
      </w:r>
      <w:r w:rsidR="006F34E6" w:rsidRPr="00CA1404">
        <w:rPr>
          <w:rStyle w:val="InstructionsZchn"/>
          <w:rFonts w:eastAsiaTheme="minorHAnsi"/>
          <w:i/>
          <w:iCs/>
          <w:color w:val="404040" w:themeColor="text1" w:themeTint="BF"/>
        </w:rPr>
        <w:t xml:space="preserve">– please note that the requirements described </w:t>
      </w:r>
      <w:r w:rsidR="0081757C" w:rsidRPr="00CA1404">
        <w:rPr>
          <w:rStyle w:val="InstructionsZchn"/>
          <w:rFonts w:eastAsiaTheme="minorHAnsi"/>
          <w:i/>
          <w:iCs/>
          <w:color w:val="404040" w:themeColor="text1" w:themeTint="BF"/>
        </w:rPr>
        <w:t>in the guidelines</w:t>
      </w:r>
      <w:r w:rsidR="006F34E6" w:rsidRPr="00CA1404">
        <w:rPr>
          <w:rStyle w:val="InstructionsZchn"/>
          <w:rFonts w:eastAsiaTheme="minorHAnsi"/>
          <w:i/>
          <w:iCs/>
          <w:color w:val="404040" w:themeColor="text1" w:themeTint="BF"/>
        </w:rPr>
        <w:t xml:space="preserve"> go beyond the scope of the IMG</w:t>
      </w:r>
      <w:r w:rsidR="0081757C" w:rsidRPr="00CA1404">
        <w:rPr>
          <w:rStyle w:val="InstructionsZchn"/>
          <w:rFonts w:eastAsiaTheme="minorHAnsi"/>
          <w:i/>
          <w:iCs/>
          <w:color w:val="404040" w:themeColor="text1" w:themeTint="BF"/>
        </w:rPr>
        <w:t>.</w:t>
      </w:r>
      <w:r w:rsidR="00752032" w:rsidRPr="00CA1404">
        <w:rPr>
          <w:rStyle w:val="InstructionsZchn"/>
          <w:rFonts w:eastAsiaTheme="minorHAnsi"/>
          <w:i/>
          <w:iCs/>
          <w:color w:val="404040" w:themeColor="text1" w:themeTint="BF"/>
        </w:rPr>
        <w:t xml:space="preserve"> </w:t>
      </w:r>
      <w:r w:rsidR="0081757C" w:rsidRPr="00CA1404">
        <w:rPr>
          <w:rStyle w:val="InstructionsZchn"/>
          <w:rFonts w:eastAsiaTheme="minorHAnsi"/>
          <w:i/>
          <w:iCs/>
          <w:color w:val="404040" w:themeColor="text1" w:themeTint="BF"/>
        </w:rPr>
        <w:t xml:space="preserve">Therefore, </w:t>
      </w:r>
      <w:r w:rsidR="00752032" w:rsidRPr="00CA1404">
        <w:rPr>
          <w:rStyle w:val="InstructionsZchn"/>
          <w:rFonts w:eastAsiaTheme="minorHAnsi"/>
          <w:i/>
          <w:iCs/>
          <w:color w:val="404040" w:themeColor="text1" w:themeTint="BF"/>
        </w:rPr>
        <w:t xml:space="preserve">it is sufficient to </w:t>
      </w:r>
      <w:r w:rsidR="00844D98">
        <w:rPr>
          <w:rStyle w:val="InstructionsZchn"/>
          <w:rFonts w:eastAsiaTheme="minorHAnsi"/>
          <w:i/>
          <w:iCs/>
          <w:color w:val="404040" w:themeColor="text1" w:themeTint="BF"/>
        </w:rPr>
        <w:t xml:space="preserve">adhere </w:t>
      </w:r>
      <w:r w:rsidR="00752032" w:rsidRPr="00CA1404">
        <w:rPr>
          <w:rStyle w:val="InstructionsZchn"/>
          <w:rFonts w:eastAsiaTheme="minorHAnsi"/>
          <w:i/>
          <w:iCs/>
          <w:color w:val="404040" w:themeColor="text1" w:themeTint="BF"/>
        </w:rPr>
        <w:t xml:space="preserve">to the requirements </w:t>
      </w:r>
      <w:r w:rsidR="002F4016" w:rsidRPr="00CA1404">
        <w:rPr>
          <w:rStyle w:val="InstructionsZchn"/>
          <w:rFonts w:eastAsiaTheme="minorHAnsi"/>
          <w:i/>
          <w:iCs/>
          <w:color w:val="404040" w:themeColor="text1" w:themeTint="BF"/>
        </w:rPr>
        <w:t>described</w:t>
      </w:r>
      <w:r w:rsidR="00752032" w:rsidRPr="00CA1404">
        <w:rPr>
          <w:rStyle w:val="InstructionsZchn"/>
          <w:rFonts w:eastAsiaTheme="minorHAnsi"/>
          <w:i/>
          <w:iCs/>
          <w:color w:val="404040" w:themeColor="text1" w:themeTint="BF"/>
        </w:rPr>
        <w:t xml:space="preserve"> in the</w:t>
      </w:r>
      <w:r w:rsidR="0081757C" w:rsidRPr="00CA1404">
        <w:rPr>
          <w:rStyle w:val="InstructionsZchn"/>
          <w:rFonts w:eastAsiaTheme="minorHAnsi"/>
          <w:i/>
          <w:iCs/>
          <w:color w:val="404040" w:themeColor="text1" w:themeTint="BF"/>
        </w:rPr>
        <w:t xml:space="preserve"> </w:t>
      </w:r>
      <w:r w:rsidR="002F4016" w:rsidRPr="00CA1404">
        <w:rPr>
          <w:rStyle w:val="InstructionsZchn"/>
          <w:rFonts w:eastAsiaTheme="minorHAnsi"/>
          <w:i/>
          <w:iCs/>
          <w:color w:val="404040" w:themeColor="text1" w:themeTint="BF"/>
        </w:rPr>
        <w:t xml:space="preserve">following </w:t>
      </w:r>
      <w:r w:rsidR="0010175B" w:rsidRPr="00CA1404">
        <w:rPr>
          <w:rStyle w:val="InstructionsZchn"/>
          <w:rFonts w:eastAsiaTheme="minorHAnsi"/>
          <w:i/>
          <w:iCs/>
          <w:color w:val="404040" w:themeColor="text1" w:themeTint="BF"/>
        </w:rPr>
        <w:t>sections</w:t>
      </w:r>
      <w:r w:rsidR="006F34E6" w:rsidRPr="00CA1404">
        <w:rPr>
          <w:rStyle w:val="InstructionsZchn"/>
          <w:rFonts w:eastAsiaTheme="minorHAnsi"/>
          <w:i/>
          <w:iCs/>
          <w:color w:val="404040" w:themeColor="text1" w:themeTint="BF"/>
        </w:rPr>
        <w:t xml:space="preserve">. </w:t>
      </w:r>
      <w:r w:rsidR="008F74FB" w:rsidRPr="00CA1404">
        <w:rPr>
          <w:rStyle w:val="InstructionsZchn"/>
          <w:rFonts w:eastAsiaTheme="minorHAnsi"/>
          <w:i/>
          <w:iCs/>
          <w:color w:val="404040" w:themeColor="text1" w:themeTint="BF"/>
        </w:rPr>
        <w:t xml:space="preserve">If you have any questions </w:t>
      </w:r>
      <w:r w:rsidR="0010175B" w:rsidRPr="00CA1404">
        <w:rPr>
          <w:rStyle w:val="InstructionsZchn"/>
          <w:rFonts w:eastAsiaTheme="minorHAnsi"/>
          <w:i/>
          <w:iCs/>
          <w:color w:val="404040" w:themeColor="text1" w:themeTint="BF"/>
        </w:rPr>
        <w:t xml:space="preserve">regarding </w:t>
      </w:r>
      <w:r w:rsidR="008F74FB" w:rsidRPr="00CA1404">
        <w:rPr>
          <w:rStyle w:val="InstructionsZchn"/>
          <w:rFonts w:eastAsiaTheme="minorHAnsi"/>
          <w:i/>
          <w:iCs/>
          <w:color w:val="404040" w:themeColor="text1" w:themeTint="BF"/>
        </w:rPr>
        <w:t>the gender analysis and the requirements, please contact</w:t>
      </w:r>
      <w:r w:rsidR="00CF0D90" w:rsidRPr="00CA1404">
        <w:rPr>
          <w:rStyle w:val="InstructionsZchn"/>
          <w:rFonts w:eastAsiaTheme="minorHAnsi"/>
          <w:i/>
          <w:iCs/>
          <w:color w:val="404040" w:themeColor="text1" w:themeTint="BF"/>
        </w:rPr>
        <w:t xml:space="preserve">: IKI Gender Help Desk, </w:t>
      </w:r>
      <w:r w:rsidR="00CF0D90" w:rsidRPr="00CA1404">
        <w:rPr>
          <w:rStyle w:val="InstructionsZchn"/>
          <w:rFonts w:eastAsiaTheme="minorHAnsi"/>
          <w:i/>
          <w:iCs/>
          <w:color w:val="0070C0"/>
        </w:rPr>
        <w:t>iki-gender@z-u-g.org</w:t>
      </w:r>
      <w:r w:rsidR="00CF0D90" w:rsidRPr="00CA1404">
        <w:rPr>
          <w:rStyle w:val="InstructionsZchn"/>
          <w:rFonts w:eastAsiaTheme="minorHAnsi"/>
          <w:i/>
          <w:iCs/>
        </w:rPr>
        <w:t>.</w:t>
      </w:r>
    </w:p>
    <w:p w14:paraId="58652222" w14:textId="5C4F0DC4" w:rsidR="006F34E6" w:rsidRPr="008D4DF2" w:rsidRDefault="006F34E6" w:rsidP="00E021CF">
      <w:pPr>
        <w:pStyle w:val="berschrift2"/>
        <w:numPr>
          <w:ilvl w:val="1"/>
          <w:numId w:val="3"/>
        </w:numPr>
        <w:ind w:left="576" w:hanging="576"/>
        <w:rPr>
          <w:lang w:val="en-GB"/>
        </w:rPr>
      </w:pPr>
      <w:bookmarkStart w:id="39" w:name="_Toc233721103"/>
      <w:r w:rsidRPr="008D4DF2">
        <w:rPr>
          <w:sz w:val="22"/>
          <w:szCs w:val="22"/>
          <w:lang w:val="en-GB"/>
        </w:rPr>
        <w:t xml:space="preserve">Institutional </w:t>
      </w:r>
      <w:r w:rsidR="00844D98" w:rsidRPr="008D4DF2">
        <w:rPr>
          <w:sz w:val="22"/>
          <w:szCs w:val="22"/>
          <w:lang w:val="en-GB"/>
        </w:rPr>
        <w:t>g</w:t>
      </w:r>
      <w:r w:rsidRPr="008D4DF2">
        <w:rPr>
          <w:sz w:val="22"/>
          <w:szCs w:val="22"/>
          <w:lang w:val="en-GB"/>
        </w:rPr>
        <w:t xml:space="preserve">ender </w:t>
      </w:r>
      <w:r w:rsidR="00844D98" w:rsidRPr="008D4DF2">
        <w:rPr>
          <w:sz w:val="22"/>
          <w:szCs w:val="22"/>
          <w:lang w:val="en-GB"/>
        </w:rPr>
        <w:t>a</w:t>
      </w:r>
      <w:r w:rsidRPr="008D4DF2">
        <w:rPr>
          <w:sz w:val="22"/>
          <w:szCs w:val="22"/>
          <w:lang w:val="en-GB"/>
        </w:rPr>
        <w:t>rchitecture</w:t>
      </w:r>
      <w:bookmarkEnd w:id="39"/>
    </w:p>
    <w:p w14:paraId="3ADB4E24" w14:textId="77777777" w:rsidR="006F34E6" w:rsidRPr="00CA1404" w:rsidRDefault="006F34E6" w:rsidP="008F74FB">
      <w:pPr>
        <w:pStyle w:val="Instructions"/>
        <w:rPr>
          <w:i/>
          <w:iCs/>
          <w:color w:val="404040" w:themeColor="text1" w:themeTint="BF"/>
        </w:rPr>
      </w:pPr>
      <w:r w:rsidRPr="00CA1404">
        <w:rPr>
          <w:i/>
          <w:iCs/>
          <w:color w:val="404040" w:themeColor="text1" w:themeTint="BF"/>
        </w:rPr>
        <w:t>Please describe how gender justice is mainstreamed in your organi</w:t>
      </w:r>
      <w:r w:rsidR="00D71D4A" w:rsidRPr="00CA1404">
        <w:rPr>
          <w:i/>
          <w:iCs/>
          <w:color w:val="404040" w:themeColor="text1" w:themeTint="BF"/>
        </w:rPr>
        <w:t>s</w:t>
      </w:r>
      <w:r w:rsidRPr="00CA1404">
        <w:rPr>
          <w:i/>
          <w:iCs/>
          <w:color w:val="404040" w:themeColor="text1" w:themeTint="BF"/>
        </w:rPr>
        <w:t>ation and in the organisation(s) of the implementing partner(s) (relevant policies regarding gender mainstreaming or codes of conduct against gender-based discrimination, gender focal points for projects, training courses for gender awareness, complaint mechanisms).</w:t>
      </w:r>
    </w:p>
    <w:p w14:paraId="0A51821D" w14:textId="77777777" w:rsidR="006F34E6" w:rsidRPr="00CA1404" w:rsidRDefault="006F34E6" w:rsidP="006F34E6">
      <w:pPr>
        <w:spacing w:before="60" w:after="60"/>
        <w:jc w:val="both"/>
        <w:rPr>
          <w:rFonts w:cs="Arial"/>
          <w:sz w:val="20"/>
          <w:szCs w:val="20"/>
          <w:lang w:val="en-GB"/>
        </w:rPr>
      </w:pPr>
      <w:r w:rsidRPr="00CA1404">
        <w:rPr>
          <w:rFonts w:cs="Arial"/>
          <w:sz w:val="20"/>
          <w:szCs w:val="20"/>
          <w:lang w:val="en-GB"/>
        </w:rPr>
        <w:fldChar w:fldCharType="begin">
          <w:ffData>
            <w:name w:val=""/>
            <w:enabled/>
            <w:calcOnExit w:val="0"/>
            <w:textInput>
              <w:maxLength w:val="1000"/>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noProof/>
          <w:sz w:val="20"/>
          <w:szCs w:val="20"/>
          <w:lang w:val="en-GB"/>
        </w:rPr>
        <w:t> </w:t>
      </w:r>
      <w:r w:rsidRPr="00CA1404">
        <w:rPr>
          <w:rFonts w:cs="Arial"/>
          <w:sz w:val="20"/>
          <w:szCs w:val="20"/>
          <w:lang w:val="en-GB"/>
        </w:rPr>
        <w:fldChar w:fldCharType="end"/>
      </w:r>
    </w:p>
    <w:p w14:paraId="73F94D80" w14:textId="77777777" w:rsidR="006F34E6" w:rsidRPr="00CA1404" w:rsidRDefault="006F34E6" w:rsidP="006F34E6">
      <w:pPr>
        <w:spacing w:before="60" w:after="60"/>
        <w:jc w:val="both"/>
        <w:rPr>
          <w:rFonts w:cs="Arial"/>
          <w:color w:val="595959"/>
          <w:sz w:val="20"/>
          <w:szCs w:val="20"/>
          <w:lang w:val="en-GB"/>
        </w:rPr>
      </w:pPr>
    </w:p>
    <w:p w14:paraId="3E1F25D4" w14:textId="1691E924" w:rsidR="0081757C" w:rsidRPr="00CA1404" w:rsidRDefault="007B510B" w:rsidP="007B510B">
      <w:pPr>
        <w:pStyle w:val="Kommentartext"/>
        <w:rPr>
          <w:rFonts w:cs="Arial"/>
          <w:i/>
          <w:iCs/>
          <w:color w:val="404040" w:themeColor="text1" w:themeTint="BF"/>
          <w:szCs w:val="24"/>
          <w:lang w:val="en-GB" w:eastAsia="de-DE"/>
        </w:rPr>
      </w:pPr>
      <w:r w:rsidRPr="00CA1404">
        <w:rPr>
          <w:rFonts w:cs="Arial"/>
          <w:i/>
          <w:iCs/>
          <w:color w:val="404040" w:themeColor="text1" w:themeTint="BF"/>
          <w:szCs w:val="24"/>
          <w:lang w:val="en-GB" w:eastAsia="de-DE"/>
        </w:rPr>
        <w:t xml:space="preserve">Part of gender-responsive project planning and implementation is the appointment of one or more gender focal points, who act as </w:t>
      </w:r>
      <w:r w:rsidR="00844D98">
        <w:rPr>
          <w:rFonts w:cs="Arial"/>
          <w:i/>
          <w:iCs/>
          <w:color w:val="404040" w:themeColor="text1" w:themeTint="BF"/>
          <w:szCs w:val="24"/>
          <w:lang w:val="en-GB" w:eastAsia="de-DE"/>
        </w:rPr>
        <w:t xml:space="preserve">the person </w:t>
      </w:r>
      <w:r w:rsidRPr="00CA1404">
        <w:rPr>
          <w:rFonts w:cs="Arial"/>
          <w:i/>
          <w:iCs/>
          <w:color w:val="404040" w:themeColor="text1" w:themeTint="BF"/>
          <w:szCs w:val="24"/>
          <w:lang w:val="en-GB" w:eastAsia="de-DE"/>
        </w:rPr>
        <w:t xml:space="preserve">responsible and </w:t>
      </w:r>
      <w:r w:rsidR="00844D98">
        <w:rPr>
          <w:rFonts w:cs="Arial"/>
          <w:i/>
          <w:iCs/>
          <w:color w:val="404040" w:themeColor="text1" w:themeTint="BF"/>
          <w:szCs w:val="24"/>
          <w:lang w:val="en-GB" w:eastAsia="de-DE"/>
        </w:rPr>
        <w:t xml:space="preserve">the </w:t>
      </w:r>
      <w:r w:rsidRPr="00CA1404">
        <w:rPr>
          <w:rFonts w:cs="Arial"/>
          <w:i/>
          <w:iCs/>
          <w:color w:val="404040" w:themeColor="text1" w:themeTint="BF"/>
          <w:szCs w:val="24"/>
          <w:lang w:val="en-GB" w:eastAsia="de-DE"/>
        </w:rPr>
        <w:t xml:space="preserve">contact person for questions/matters of gender justice within the project. </w:t>
      </w:r>
    </w:p>
    <w:p w14:paraId="4BFB1972" w14:textId="77777777" w:rsidR="009D16E2" w:rsidRPr="00CA1404" w:rsidRDefault="009D16E2" w:rsidP="007B510B">
      <w:pPr>
        <w:pStyle w:val="Kommentartext"/>
        <w:rPr>
          <w:rFonts w:cs="Arial"/>
          <w:color w:val="595959"/>
          <w:sz w:val="22"/>
          <w:szCs w:val="22"/>
          <w:lang w:val="en-GB"/>
        </w:rPr>
      </w:pPr>
    </w:p>
    <w:p w14:paraId="7B0C05AC" w14:textId="77F57393" w:rsidR="006F34E6" w:rsidRPr="00CA1404" w:rsidRDefault="00B52C8F" w:rsidP="007B510B">
      <w:pPr>
        <w:pStyle w:val="Kommentartext"/>
        <w:rPr>
          <w:rFonts w:cs="Arial"/>
          <w:lang w:val="en-GB"/>
        </w:rPr>
      </w:pPr>
      <w:r w:rsidRPr="00CA1404">
        <w:rPr>
          <w:rFonts w:eastAsiaTheme="minorHAnsi" w:cs="Arial"/>
          <w:b/>
          <w:color w:val="0F435E"/>
          <w:lang w:val="en-GB" w:eastAsia="en-US"/>
        </w:rPr>
        <w:t>G</w:t>
      </w:r>
      <w:r w:rsidR="006F34E6" w:rsidRPr="00CA1404">
        <w:rPr>
          <w:rFonts w:eastAsiaTheme="minorHAnsi" w:cs="Arial"/>
          <w:b/>
          <w:color w:val="0F435E"/>
          <w:lang w:val="en-GB" w:eastAsia="en-US"/>
        </w:rPr>
        <w:t>ender focal point(s) of this project</w:t>
      </w:r>
    </w:p>
    <w:p w14:paraId="1742A0D5" w14:textId="77777777" w:rsidR="0081757C" w:rsidRPr="00CA1404" w:rsidRDefault="0081757C" w:rsidP="007B510B">
      <w:pPr>
        <w:pStyle w:val="Kommentartext"/>
        <w:rPr>
          <w:rFonts w:cs="Arial"/>
          <w:color w:val="595959"/>
          <w:lang w:val="en-GB"/>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1"/>
        <w:gridCol w:w="3021"/>
        <w:gridCol w:w="3021"/>
      </w:tblGrid>
      <w:tr w:rsidR="006F34E6" w:rsidRPr="00CA1404" w14:paraId="62ACE8AE" w14:textId="77777777" w:rsidTr="00E021CF">
        <w:tc>
          <w:tcPr>
            <w:tcW w:w="3021" w:type="dxa"/>
          </w:tcPr>
          <w:p w14:paraId="7220BCE7" w14:textId="77777777" w:rsidR="006F34E6" w:rsidRPr="00CA1404" w:rsidRDefault="006F34E6" w:rsidP="006F34E6">
            <w:pPr>
              <w:spacing w:before="60" w:after="60"/>
              <w:jc w:val="both"/>
              <w:rPr>
                <w:rFonts w:cs="Arial"/>
                <w:b/>
                <w:color w:val="595959"/>
                <w:sz w:val="20"/>
                <w:szCs w:val="20"/>
                <w:lang w:val="en-GB"/>
              </w:rPr>
            </w:pPr>
            <w:r w:rsidRPr="00CA1404">
              <w:rPr>
                <w:rFonts w:cs="Arial"/>
                <w:b/>
                <w:color w:val="595959"/>
                <w:sz w:val="20"/>
                <w:szCs w:val="20"/>
                <w:lang w:val="en-GB"/>
              </w:rPr>
              <w:t>Name</w:t>
            </w:r>
          </w:p>
        </w:tc>
        <w:tc>
          <w:tcPr>
            <w:tcW w:w="3021" w:type="dxa"/>
          </w:tcPr>
          <w:p w14:paraId="6CFBEC97" w14:textId="77777777" w:rsidR="006F34E6" w:rsidRPr="00CA1404" w:rsidRDefault="006F34E6" w:rsidP="006F34E6">
            <w:pPr>
              <w:spacing w:before="60" w:after="60"/>
              <w:jc w:val="both"/>
              <w:rPr>
                <w:rFonts w:cs="Arial"/>
                <w:b/>
                <w:color w:val="595959"/>
                <w:sz w:val="20"/>
                <w:szCs w:val="20"/>
                <w:lang w:val="en-GB"/>
              </w:rPr>
            </w:pPr>
            <w:r w:rsidRPr="00CA1404">
              <w:rPr>
                <w:rFonts w:cs="Arial"/>
                <w:b/>
                <w:color w:val="595959"/>
                <w:sz w:val="20"/>
                <w:szCs w:val="20"/>
                <w:lang w:val="en-GB"/>
              </w:rPr>
              <w:t>Organisation</w:t>
            </w:r>
          </w:p>
        </w:tc>
        <w:tc>
          <w:tcPr>
            <w:tcW w:w="3021" w:type="dxa"/>
          </w:tcPr>
          <w:p w14:paraId="17B054AB" w14:textId="77777777" w:rsidR="006F34E6" w:rsidRPr="00CA1404" w:rsidRDefault="006F34E6" w:rsidP="006F34E6">
            <w:pPr>
              <w:spacing w:before="60" w:after="60"/>
              <w:jc w:val="both"/>
              <w:rPr>
                <w:rFonts w:cs="Arial"/>
                <w:b/>
                <w:color w:val="595959"/>
                <w:sz w:val="20"/>
                <w:szCs w:val="20"/>
                <w:lang w:val="en-GB"/>
              </w:rPr>
            </w:pPr>
            <w:r w:rsidRPr="00CA1404">
              <w:rPr>
                <w:rFonts w:cs="Arial"/>
                <w:b/>
                <w:color w:val="595959"/>
                <w:sz w:val="20"/>
                <w:szCs w:val="20"/>
                <w:lang w:val="en-GB"/>
              </w:rPr>
              <w:t>Email address</w:t>
            </w:r>
          </w:p>
        </w:tc>
      </w:tr>
      <w:tr w:rsidR="006F34E6" w:rsidRPr="00CA1404" w14:paraId="390EB1BD" w14:textId="77777777" w:rsidTr="00E021CF">
        <w:tc>
          <w:tcPr>
            <w:tcW w:w="3021" w:type="dxa"/>
          </w:tcPr>
          <w:p w14:paraId="1E673CC5" w14:textId="77777777" w:rsidR="006F34E6" w:rsidRPr="00CA1404" w:rsidRDefault="006F34E6" w:rsidP="006F34E6">
            <w:pPr>
              <w:spacing w:before="60" w:after="60"/>
              <w:jc w:val="both"/>
              <w:rPr>
                <w:rFonts w:cs="Arial"/>
                <w:color w:val="595959"/>
                <w:sz w:val="20"/>
                <w:szCs w:val="20"/>
                <w:lang w:val="en-GB"/>
              </w:rPr>
            </w:pPr>
          </w:p>
        </w:tc>
        <w:tc>
          <w:tcPr>
            <w:tcW w:w="3021" w:type="dxa"/>
          </w:tcPr>
          <w:p w14:paraId="79931812" w14:textId="77777777" w:rsidR="006F34E6" w:rsidRPr="00CA1404" w:rsidRDefault="006F34E6" w:rsidP="006F34E6">
            <w:pPr>
              <w:spacing w:before="60" w:after="60"/>
              <w:jc w:val="both"/>
              <w:rPr>
                <w:rFonts w:cs="Arial"/>
                <w:color w:val="595959"/>
                <w:sz w:val="20"/>
                <w:szCs w:val="20"/>
                <w:lang w:val="en-GB"/>
              </w:rPr>
            </w:pPr>
          </w:p>
        </w:tc>
        <w:tc>
          <w:tcPr>
            <w:tcW w:w="3021" w:type="dxa"/>
          </w:tcPr>
          <w:p w14:paraId="1B0F67D2" w14:textId="77777777" w:rsidR="006F34E6" w:rsidRPr="00CA1404" w:rsidRDefault="006F34E6" w:rsidP="006F34E6">
            <w:pPr>
              <w:spacing w:before="60" w:after="60"/>
              <w:jc w:val="both"/>
              <w:rPr>
                <w:rFonts w:cs="Arial"/>
                <w:color w:val="595959"/>
                <w:sz w:val="20"/>
                <w:szCs w:val="20"/>
                <w:lang w:val="en-GB"/>
              </w:rPr>
            </w:pPr>
          </w:p>
        </w:tc>
      </w:tr>
    </w:tbl>
    <w:p w14:paraId="03C58052" w14:textId="77777777" w:rsidR="006F34E6" w:rsidRPr="00CA1404" w:rsidRDefault="006F34E6" w:rsidP="006F34E6">
      <w:pPr>
        <w:spacing w:before="60" w:after="60"/>
        <w:jc w:val="both"/>
        <w:rPr>
          <w:rFonts w:cs="Arial"/>
          <w:color w:val="595959"/>
          <w:sz w:val="20"/>
          <w:szCs w:val="20"/>
          <w:lang w:val="en-GB"/>
        </w:rPr>
      </w:pPr>
    </w:p>
    <w:p w14:paraId="4AD88967" w14:textId="3BFD1DD1" w:rsidR="00DA1E8C" w:rsidRPr="00CA1404" w:rsidRDefault="00DA1E8C" w:rsidP="00E021CF">
      <w:pPr>
        <w:pStyle w:val="berschrift2"/>
        <w:numPr>
          <w:ilvl w:val="1"/>
          <w:numId w:val="3"/>
        </w:numPr>
        <w:ind w:left="576" w:hanging="576"/>
        <w:rPr>
          <w:lang w:val="en-GB"/>
        </w:rPr>
      </w:pPr>
      <w:bookmarkStart w:id="40" w:name="_Toc233721104"/>
      <w:r w:rsidRPr="00CA1404">
        <w:rPr>
          <w:sz w:val="22"/>
          <w:szCs w:val="22"/>
          <w:lang w:val="en-GB"/>
        </w:rPr>
        <w:t>Analysis along relevant gender-analytical dimensions</w:t>
      </w:r>
      <w:bookmarkEnd w:id="40"/>
    </w:p>
    <w:p w14:paraId="701C166C" w14:textId="71B278D6" w:rsidR="00DA1E8C" w:rsidRPr="00CA1404" w:rsidRDefault="00DA1E8C" w:rsidP="003D7DE2">
      <w:pPr>
        <w:jc w:val="both"/>
        <w:rPr>
          <w:rStyle w:val="InstructionsZchn"/>
          <w:rFonts w:eastAsiaTheme="minorHAnsi"/>
          <w:i/>
          <w:iCs/>
          <w:color w:val="404040" w:themeColor="text1" w:themeTint="BF"/>
        </w:rPr>
      </w:pPr>
      <w:r w:rsidRPr="00CA1404">
        <w:rPr>
          <w:rStyle w:val="InstructionsZchn"/>
          <w:rFonts w:eastAsiaTheme="minorHAnsi"/>
          <w:i/>
          <w:iCs/>
          <w:color w:val="404040" w:themeColor="text1" w:themeTint="BF"/>
        </w:rPr>
        <w:t xml:space="preserve">Please assess the gender-specific project context of your target groups and affected groups by considering at least </w:t>
      </w:r>
      <w:r w:rsidRPr="00CA1404">
        <w:rPr>
          <w:rStyle w:val="InstructionsZchn"/>
          <w:rFonts w:eastAsiaTheme="minorHAnsi"/>
          <w:i/>
          <w:iCs/>
          <w:color w:val="404040" w:themeColor="text1" w:themeTint="BF"/>
          <w:u w:val="single"/>
        </w:rPr>
        <w:t>two</w:t>
      </w:r>
      <w:r w:rsidRPr="00CA1404">
        <w:rPr>
          <w:rStyle w:val="InstructionsZchn"/>
          <w:rFonts w:eastAsiaTheme="minorHAnsi"/>
          <w:i/>
          <w:iCs/>
          <w:color w:val="404040" w:themeColor="text1" w:themeTint="BF"/>
        </w:rPr>
        <w:t xml:space="preserve"> of the following six analytical dimensions (1) roles and responsibilities, (2) resources</w:t>
      </w:r>
      <w:r w:rsidR="00844D98">
        <w:rPr>
          <w:rStyle w:val="InstructionsZchn"/>
          <w:rFonts w:eastAsiaTheme="minorHAnsi"/>
          <w:i/>
          <w:iCs/>
          <w:color w:val="404040" w:themeColor="text1" w:themeTint="BF"/>
        </w:rPr>
        <w:t>,</w:t>
      </w:r>
      <w:r w:rsidRPr="00CA1404">
        <w:rPr>
          <w:rStyle w:val="InstructionsZchn"/>
          <w:rFonts w:eastAsiaTheme="minorHAnsi"/>
          <w:i/>
          <w:iCs/>
          <w:color w:val="404040" w:themeColor="text1" w:themeTint="BF"/>
        </w:rPr>
        <w:t xml:space="preserve"> (3) climate change and biodiversity, (4) representation in decision-making processes, (5) norms and values and (6) rights, policies and socio-economic status. Please choose those dimensions that are most relevant in the project context. For detailed descriptions of the analytical dimensions, we invite you to read </w:t>
      </w:r>
      <w:r w:rsidR="00A20F8B">
        <w:rPr>
          <w:rStyle w:val="InstructionsZchn"/>
          <w:rFonts w:eastAsiaTheme="minorHAnsi"/>
          <w:i/>
          <w:iCs/>
          <w:color w:val="404040" w:themeColor="text1" w:themeTint="BF"/>
        </w:rPr>
        <w:t xml:space="preserve">section </w:t>
      </w:r>
      <w:r w:rsidRPr="00CA1404">
        <w:rPr>
          <w:rStyle w:val="InstructionsZchn"/>
          <w:rFonts w:eastAsiaTheme="minorHAnsi"/>
          <w:i/>
          <w:iCs/>
          <w:color w:val="404040" w:themeColor="text1" w:themeTint="BF"/>
        </w:rPr>
        <w:t xml:space="preserve">4.2 of the </w:t>
      </w:r>
      <w:hyperlink r:id="rId19" w:history="1">
        <w:r w:rsidRPr="00CA1404">
          <w:rPr>
            <w:rStyle w:val="Hyperlink"/>
            <w:rFonts w:cs="Arial"/>
            <w:i/>
            <w:iCs/>
            <w:color w:val="404040" w:themeColor="text1" w:themeTint="BF"/>
            <w:sz w:val="20"/>
            <w:szCs w:val="20"/>
            <w:lang w:val="en-GB"/>
          </w:rPr>
          <w:t>IKI Gender Guidelines</w:t>
        </w:r>
      </w:hyperlink>
      <w:r w:rsidRPr="00CA1404">
        <w:rPr>
          <w:i/>
          <w:iCs/>
          <w:color w:val="404040" w:themeColor="text1" w:themeTint="BF"/>
          <w:lang w:val="en-GB"/>
        </w:rPr>
        <w:t xml:space="preserve">. </w:t>
      </w:r>
      <w:r w:rsidRPr="00CA1404">
        <w:rPr>
          <w:rStyle w:val="InstructionsZchn"/>
          <w:rFonts w:eastAsiaTheme="minorHAnsi"/>
          <w:i/>
          <w:iCs/>
          <w:color w:val="404040" w:themeColor="text1" w:themeTint="BF"/>
        </w:rPr>
        <w:t xml:space="preserve">The </w:t>
      </w:r>
      <w:r w:rsidR="003D7DE2" w:rsidRPr="00CA1404">
        <w:rPr>
          <w:rStyle w:val="InstructionsZchn"/>
          <w:rFonts w:eastAsiaTheme="minorHAnsi"/>
          <w:i/>
          <w:iCs/>
          <w:color w:val="404040" w:themeColor="text1" w:themeTint="BF"/>
        </w:rPr>
        <w:t>aim</w:t>
      </w:r>
      <w:r w:rsidRPr="00CA1404">
        <w:rPr>
          <w:rStyle w:val="InstructionsZchn"/>
          <w:rFonts w:eastAsiaTheme="minorHAnsi"/>
          <w:i/>
          <w:iCs/>
          <w:color w:val="404040" w:themeColor="text1" w:themeTint="BF"/>
        </w:rPr>
        <w:t xml:space="preserve"> of this analysis is to </w:t>
      </w:r>
      <w:r w:rsidR="00844D98">
        <w:rPr>
          <w:rStyle w:val="InstructionsZchn"/>
          <w:rFonts w:eastAsiaTheme="minorHAnsi"/>
          <w:i/>
          <w:iCs/>
          <w:color w:val="404040" w:themeColor="text1" w:themeTint="BF"/>
        </w:rPr>
        <w:t xml:space="preserve">provide </w:t>
      </w:r>
      <w:r w:rsidRPr="00CA1404">
        <w:rPr>
          <w:rStyle w:val="InstructionsZchn"/>
          <w:rFonts w:eastAsiaTheme="minorHAnsi"/>
          <w:i/>
          <w:iCs/>
          <w:color w:val="404040" w:themeColor="text1" w:themeTint="BF"/>
        </w:rPr>
        <w:t>a clear understanding of the context in which the project will operate regarding gender-based discrimination and/or existing progress towards gender justice.</w:t>
      </w:r>
    </w:p>
    <w:p w14:paraId="00951D8E" w14:textId="77777777" w:rsidR="00DA1E8C" w:rsidRPr="00CA1404" w:rsidRDefault="003D7DE2" w:rsidP="00DA1E8C">
      <w:pPr>
        <w:rPr>
          <w:rFonts w:cs="Arial"/>
          <w:sz w:val="20"/>
          <w:szCs w:val="20"/>
          <w:lang w:val="en-GB"/>
        </w:rPr>
      </w:pPr>
      <w:r w:rsidRPr="00CA1404">
        <w:rPr>
          <w:rFonts w:cs="Arial"/>
          <w:sz w:val="20"/>
          <w:szCs w:val="20"/>
          <w:lang w:val="en-GB"/>
        </w:rPr>
        <w:fldChar w:fldCharType="begin">
          <w:ffData>
            <w:name w:val=""/>
            <w:enabled/>
            <w:calcOnExit w:val="0"/>
            <w:textInput>
              <w:maxLength w:val="1000"/>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rFonts w:cs="Arial"/>
          <w:sz w:val="20"/>
          <w:szCs w:val="20"/>
          <w:lang w:val="en-GB"/>
        </w:rPr>
        <w:fldChar w:fldCharType="end"/>
      </w:r>
    </w:p>
    <w:p w14:paraId="739B8ED9" w14:textId="77777777" w:rsidR="002A470A" w:rsidRPr="00CA1404" w:rsidRDefault="002A470A" w:rsidP="00DA1E8C">
      <w:pPr>
        <w:rPr>
          <w:rStyle w:val="InstructionsZchn"/>
          <w:rFonts w:eastAsiaTheme="minorHAnsi"/>
        </w:rPr>
      </w:pPr>
    </w:p>
    <w:p w14:paraId="31C418DD" w14:textId="2182E000" w:rsidR="003D7DE2" w:rsidRPr="00CA1404" w:rsidRDefault="003D7DE2" w:rsidP="00DA1E8C">
      <w:pPr>
        <w:rPr>
          <w:rStyle w:val="Hyperlink"/>
          <w:rFonts w:cs="Arial"/>
          <w:i/>
          <w:iCs/>
          <w:color w:val="404040" w:themeColor="text1" w:themeTint="BF"/>
          <w:sz w:val="20"/>
          <w:szCs w:val="20"/>
          <w:lang w:val="en-GB"/>
        </w:rPr>
      </w:pPr>
      <w:r w:rsidRPr="00CA1404">
        <w:rPr>
          <w:rStyle w:val="InstructionsZchn"/>
          <w:rFonts w:eastAsiaTheme="minorHAnsi"/>
          <w:i/>
          <w:iCs/>
          <w:color w:val="404040" w:themeColor="text1" w:themeTint="BF"/>
        </w:rPr>
        <w:t>The guiding questions below serve to help address these aspects, but you are invited to include additional relevant information.</w:t>
      </w:r>
    </w:p>
    <w:p w14:paraId="4AFAA93B"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 xml:space="preserve">Roles and responsibilities, e.g.: </w:t>
      </w:r>
    </w:p>
    <w:p w14:paraId="0D3B1933" w14:textId="77777777" w:rsidR="00DA1E8C" w:rsidRPr="00CA1404" w:rsidRDefault="00DA1E8C" w:rsidP="00DA1E8C">
      <w:pPr>
        <w:numPr>
          <w:ilvl w:val="0"/>
          <w:numId w:val="29"/>
        </w:numPr>
        <w:rPr>
          <w:i/>
          <w:iCs/>
          <w:color w:val="404040" w:themeColor="text1" w:themeTint="BF"/>
          <w:sz w:val="20"/>
          <w:szCs w:val="20"/>
          <w:lang w:val="en-GB"/>
        </w:rPr>
      </w:pPr>
      <w:r w:rsidRPr="00CA1404">
        <w:rPr>
          <w:i/>
          <w:iCs/>
          <w:color w:val="404040" w:themeColor="text1" w:themeTint="BF"/>
          <w:sz w:val="20"/>
          <w:szCs w:val="20"/>
          <w:lang w:val="en-GB"/>
        </w:rPr>
        <w:t>Who does what, relating to both formal and informal, productive and reproductive, paid and unpaid work, community work in the project context? (Disaggregated by gender, social status, age, disability, ethnic group etc. based on your available data.)</w:t>
      </w:r>
    </w:p>
    <w:p w14:paraId="2F42680F" w14:textId="2678BAAD" w:rsidR="00DA1E8C" w:rsidRPr="00CA1404" w:rsidRDefault="00DA1E8C" w:rsidP="00DA1E8C">
      <w:pPr>
        <w:numPr>
          <w:ilvl w:val="0"/>
          <w:numId w:val="29"/>
        </w:numPr>
        <w:rPr>
          <w:i/>
          <w:iCs/>
          <w:color w:val="404040" w:themeColor="text1" w:themeTint="BF"/>
          <w:sz w:val="20"/>
          <w:szCs w:val="20"/>
          <w:lang w:val="en-GB"/>
        </w:rPr>
      </w:pPr>
      <w:r w:rsidRPr="00CA1404">
        <w:rPr>
          <w:i/>
          <w:iCs/>
          <w:color w:val="404040" w:themeColor="text1" w:themeTint="BF"/>
          <w:sz w:val="20"/>
          <w:szCs w:val="20"/>
          <w:lang w:val="en-GB"/>
        </w:rPr>
        <w:t xml:space="preserve">What </w:t>
      </w:r>
      <w:proofErr w:type="gramStart"/>
      <w:r w:rsidRPr="00CA1404">
        <w:rPr>
          <w:i/>
          <w:iCs/>
          <w:color w:val="404040" w:themeColor="text1" w:themeTint="BF"/>
          <w:sz w:val="20"/>
          <w:szCs w:val="20"/>
          <w:lang w:val="en-GB"/>
        </w:rPr>
        <w:t>are</w:t>
      </w:r>
      <w:proofErr w:type="gramEnd"/>
      <w:r w:rsidRPr="00CA1404">
        <w:rPr>
          <w:i/>
          <w:iCs/>
          <w:color w:val="404040" w:themeColor="text1" w:themeTint="BF"/>
          <w:sz w:val="20"/>
          <w:szCs w:val="20"/>
          <w:lang w:val="en-GB"/>
        </w:rPr>
        <w:t xml:space="preserve"> </w:t>
      </w:r>
      <w:r w:rsidR="00844D98">
        <w:rPr>
          <w:i/>
          <w:iCs/>
          <w:color w:val="404040" w:themeColor="text1" w:themeTint="BF"/>
          <w:sz w:val="20"/>
          <w:szCs w:val="20"/>
          <w:lang w:val="en-GB"/>
        </w:rPr>
        <w:t xml:space="preserve">the </w:t>
      </w:r>
      <w:r w:rsidRPr="00CA1404">
        <w:rPr>
          <w:i/>
          <w:iCs/>
          <w:color w:val="404040" w:themeColor="text1" w:themeTint="BF"/>
          <w:sz w:val="20"/>
          <w:szCs w:val="20"/>
          <w:lang w:val="en-GB"/>
        </w:rPr>
        <w:t>gender-differentiated needs in relation to roles and responsibilities, with respect to the project context?</w:t>
      </w:r>
    </w:p>
    <w:p w14:paraId="219ED993" w14:textId="77777777" w:rsidR="00DA1E8C" w:rsidRPr="00CA1404" w:rsidRDefault="00DA1E8C" w:rsidP="00DA1E8C">
      <w:pPr>
        <w:numPr>
          <w:ilvl w:val="0"/>
          <w:numId w:val="29"/>
        </w:numPr>
        <w:rPr>
          <w:i/>
          <w:iCs/>
          <w:color w:val="404040" w:themeColor="text1" w:themeTint="BF"/>
          <w:sz w:val="20"/>
          <w:szCs w:val="20"/>
          <w:lang w:val="en-GB"/>
        </w:rPr>
      </w:pPr>
      <w:r w:rsidRPr="00CA1404">
        <w:rPr>
          <w:i/>
          <w:iCs/>
          <w:color w:val="404040" w:themeColor="text1" w:themeTint="BF"/>
          <w:sz w:val="20"/>
          <w:szCs w:val="20"/>
          <w:lang w:val="en-GB"/>
        </w:rPr>
        <w:t>What is the time investment for these roles and responsibilities, including travel time? Does this impose constraints – such as less time for other duties – for participation in project work?</w:t>
      </w:r>
    </w:p>
    <w:p w14:paraId="660D92E0"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Resources, e.g.:</w:t>
      </w:r>
    </w:p>
    <w:p w14:paraId="31C8773D" w14:textId="38E5D0A6"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lastRenderedPageBreak/>
        <w:t xml:space="preserve">Who has access to and control of which (natural) resources that are relevant to the project context (e.g. energy, food, land, products, technologies and tools, safety equipment and services like credits and savings, health, education, training or knowledge)? </w:t>
      </w:r>
    </w:p>
    <w:p w14:paraId="72932D28" w14:textId="77777777"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Could (non-)access to resources generate barriers to project participation, including (financial) literacy levels, restrictions on ownership for entrepreneurship?</w:t>
      </w:r>
    </w:p>
    <w:p w14:paraId="13385B1C"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Climate change and biodiversity, e.g.:</w:t>
      </w:r>
    </w:p>
    <w:p w14:paraId="740BF325" w14:textId="77777777" w:rsidR="00DA1E8C" w:rsidRPr="00CA1404" w:rsidRDefault="00DA1E8C" w:rsidP="00DA1E8C">
      <w:pPr>
        <w:numPr>
          <w:ilvl w:val="0"/>
          <w:numId w:val="32"/>
        </w:numPr>
        <w:rPr>
          <w:i/>
          <w:iCs/>
          <w:color w:val="404040" w:themeColor="text1" w:themeTint="BF"/>
          <w:sz w:val="20"/>
          <w:szCs w:val="20"/>
          <w:lang w:val="en-GB"/>
        </w:rPr>
      </w:pPr>
      <w:r w:rsidRPr="00CA1404">
        <w:rPr>
          <w:i/>
          <w:iCs/>
          <w:color w:val="404040" w:themeColor="text1" w:themeTint="BF"/>
          <w:sz w:val="20"/>
          <w:szCs w:val="20"/>
          <w:lang w:val="en-GB"/>
        </w:rPr>
        <w:t>How does the impact of climate change, biodiversity loss and/or environmental degradation differ by gender in the project context? Do increasing impacts exacerbate gender differences in vulnerability? What are reasons for differentiated vulnerabilities related to these impacts?</w:t>
      </w:r>
    </w:p>
    <w:p w14:paraId="097BD891"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Representation in decision-making processes, e.g.:</w:t>
      </w:r>
    </w:p>
    <w:p w14:paraId="6F2FEB8B" w14:textId="741D0960"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Who makes (political and economic) decisions at different levels (household, local community, committees and associations, national, private sector and others) relevant to the project context? What factors influence gender-based power structures?</w:t>
      </w:r>
    </w:p>
    <w:p w14:paraId="1C6C2E88" w14:textId="73B6F602"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 xml:space="preserve">What are </w:t>
      </w:r>
      <w:r w:rsidR="00844D98">
        <w:rPr>
          <w:i/>
          <w:iCs/>
          <w:color w:val="404040" w:themeColor="text1" w:themeTint="BF"/>
          <w:sz w:val="20"/>
          <w:szCs w:val="20"/>
          <w:lang w:val="en-GB"/>
        </w:rPr>
        <w:t xml:space="preserve">the </w:t>
      </w:r>
      <w:r w:rsidRPr="00CA1404">
        <w:rPr>
          <w:i/>
          <w:iCs/>
          <w:color w:val="404040" w:themeColor="text1" w:themeTint="BF"/>
          <w:sz w:val="20"/>
          <w:szCs w:val="20"/>
          <w:lang w:val="en-GB"/>
        </w:rPr>
        <w:t>barriers for different groups to participate in decision-making processes relevant to the project context (considering different levels, e.g. household, (sub-)national level)?</w:t>
      </w:r>
    </w:p>
    <w:p w14:paraId="7D41D4C5" w14:textId="77777777"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Are there any (gender-related) interest groups, networks, civil society organisations or cooperatives within or outside the project sector/area that could contribute to information sharing, advocacy or otherwise in relation to the project objectives?</w:t>
      </w:r>
    </w:p>
    <w:p w14:paraId="618C80B3"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Norms and values, e.g.:</w:t>
      </w:r>
    </w:p>
    <w:p w14:paraId="66324C09" w14:textId="77777777"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Which traditions, taboos and customs affect gender justice in relation to the project context with respect to rights, roles and responsibilities, access, power and participation? For instance, do women, men and people with other genders equally voice their opinion and are these opinions listened to? If not, why?</w:t>
      </w:r>
    </w:p>
    <w:p w14:paraId="329BDC86" w14:textId="01B8C4C1"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 xml:space="preserve">What </w:t>
      </w:r>
      <w:proofErr w:type="gramStart"/>
      <w:r w:rsidRPr="00CA1404">
        <w:rPr>
          <w:i/>
          <w:iCs/>
          <w:color w:val="404040" w:themeColor="text1" w:themeTint="BF"/>
          <w:sz w:val="20"/>
          <w:szCs w:val="20"/>
          <w:lang w:val="en-GB"/>
        </w:rPr>
        <w:t>are</w:t>
      </w:r>
      <w:proofErr w:type="gramEnd"/>
      <w:r w:rsidRPr="00CA1404">
        <w:rPr>
          <w:i/>
          <w:iCs/>
          <w:color w:val="404040" w:themeColor="text1" w:themeTint="BF"/>
          <w:sz w:val="20"/>
          <w:szCs w:val="20"/>
          <w:lang w:val="en-GB"/>
        </w:rPr>
        <w:t xml:space="preserve"> </w:t>
      </w:r>
      <w:r w:rsidR="00844D98">
        <w:rPr>
          <w:i/>
          <w:iCs/>
          <w:color w:val="404040" w:themeColor="text1" w:themeTint="BF"/>
          <w:sz w:val="20"/>
          <w:szCs w:val="20"/>
          <w:lang w:val="en-GB"/>
        </w:rPr>
        <w:t xml:space="preserve">the </w:t>
      </w:r>
      <w:r w:rsidRPr="00CA1404">
        <w:rPr>
          <w:i/>
          <w:iCs/>
          <w:color w:val="404040" w:themeColor="text1" w:themeTint="BF"/>
          <w:sz w:val="20"/>
          <w:szCs w:val="20"/>
          <w:lang w:val="en-GB"/>
        </w:rPr>
        <w:t>gender-differentiated social, cultural and religious practices in relation to climate change and biodiversity issues that are relevant for the project design (e.g. the traditional use of resources or sacred sites)?</w:t>
      </w:r>
    </w:p>
    <w:p w14:paraId="2067BFB2" w14:textId="63823456"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 xml:space="preserve">Rights, </w:t>
      </w:r>
      <w:r w:rsidR="00844D98">
        <w:rPr>
          <w:b/>
          <w:i/>
          <w:iCs/>
          <w:color w:val="404040" w:themeColor="text1" w:themeTint="BF"/>
          <w:sz w:val="20"/>
          <w:szCs w:val="20"/>
          <w:lang w:val="en-GB"/>
        </w:rPr>
        <w:t>p</w:t>
      </w:r>
      <w:r w:rsidRPr="00CA1404">
        <w:rPr>
          <w:b/>
          <w:i/>
          <w:iCs/>
          <w:color w:val="404040" w:themeColor="text1" w:themeTint="BF"/>
          <w:sz w:val="20"/>
          <w:szCs w:val="20"/>
          <w:lang w:val="en-GB"/>
        </w:rPr>
        <w:t>olicies and socio-economic status, e.g.:</w:t>
      </w:r>
    </w:p>
    <w:p w14:paraId="4731E049" w14:textId="151EC4C0"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Which formal (sub-)national policies, strategies and action plans are relevant to the project context and to what extent do they refer to or have an impact on gender rights, gender justice, LGBTQI+ rights and women’s empowerment?</w:t>
      </w:r>
    </w:p>
    <w:p w14:paraId="5F763B71" w14:textId="586EB6BE"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 xml:space="preserve">Which international and regional conventions, treaties or frameworks related to gender justice, </w:t>
      </w:r>
      <w:r w:rsidR="00844D98">
        <w:rPr>
          <w:i/>
          <w:iCs/>
          <w:color w:val="404040" w:themeColor="text1" w:themeTint="BF"/>
          <w:sz w:val="20"/>
          <w:szCs w:val="20"/>
          <w:lang w:val="en-GB"/>
        </w:rPr>
        <w:t xml:space="preserve">which </w:t>
      </w:r>
      <w:r w:rsidRPr="00CA1404">
        <w:rPr>
          <w:i/>
          <w:iCs/>
          <w:color w:val="404040" w:themeColor="text1" w:themeTint="BF"/>
          <w:sz w:val="20"/>
          <w:szCs w:val="20"/>
          <w:lang w:val="en-GB"/>
        </w:rPr>
        <w:t>might be relevant in the context of climate change and biodiversity, has the country signed?</w:t>
      </w:r>
    </w:p>
    <w:p w14:paraId="55D33F9B" w14:textId="77777777" w:rsidR="00DA1E8C" w:rsidRPr="00CA1404" w:rsidRDefault="00DA1E8C" w:rsidP="00DA1E8C">
      <w:pPr>
        <w:numPr>
          <w:ilvl w:val="0"/>
          <w:numId w:val="31"/>
        </w:numPr>
        <w:rPr>
          <w:i/>
          <w:iCs/>
          <w:color w:val="404040" w:themeColor="text1" w:themeTint="BF"/>
          <w:sz w:val="20"/>
          <w:szCs w:val="20"/>
          <w:lang w:val="en-GB"/>
        </w:rPr>
      </w:pPr>
      <w:r w:rsidRPr="00CA1404">
        <w:rPr>
          <w:i/>
          <w:iCs/>
          <w:color w:val="404040" w:themeColor="text1" w:themeTint="BF"/>
          <w:sz w:val="20"/>
          <w:szCs w:val="20"/>
          <w:lang w:val="en-GB"/>
        </w:rPr>
        <w:t>What is the demographic, educational, social, health-related and economic context that shapes gender relations in the country/countries and project sector?</w:t>
      </w:r>
    </w:p>
    <w:p w14:paraId="243C0A2E" w14:textId="77777777" w:rsidR="00DA1E8C" w:rsidRPr="00CA1404" w:rsidRDefault="00DA1E8C" w:rsidP="00DA1E8C">
      <w:pPr>
        <w:numPr>
          <w:ilvl w:val="0"/>
          <w:numId w:val="30"/>
        </w:numPr>
        <w:rPr>
          <w:b/>
          <w:i/>
          <w:iCs/>
          <w:color w:val="404040" w:themeColor="text1" w:themeTint="BF"/>
          <w:sz w:val="20"/>
          <w:szCs w:val="20"/>
          <w:lang w:val="en-GB"/>
        </w:rPr>
      </w:pPr>
      <w:r w:rsidRPr="00CA1404">
        <w:rPr>
          <w:b/>
          <w:i/>
          <w:iCs/>
          <w:color w:val="404040" w:themeColor="text1" w:themeTint="BF"/>
          <w:sz w:val="20"/>
          <w:szCs w:val="20"/>
          <w:lang w:val="en-GB"/>
        </w:rPr>
        <w:t xml:space="preserve">Additional relevant aspects </w:t>
      </w:r>
    </w:p>
    <w:p w14:paraId="2E5F5DA1" w14:textId="77777777" w:rsidR="00DA1E8C" w:rsidRPr="00CA1404" w:rsidRDefault="00DA1E8C" w:rsidP="00E021CF">
      <w:pPr>
        <w:rPr>
          <w:sz w:val="20"/>
          <w:szCs w:val="20"/>
          <w:lang w:val="en-GB"/>
        </w:rPr>
      </w:pPr>
    </w:p>
    <w:p w14:paraId="1B97B7F1" w14:textId="77777777" w:rsidR="00856526" w:rsidRPr="00CA1404" w:rsidRDefault="00856526" w:rsidP="00E021CF">
      <w:pPr>
        <w:pStyle w:val="berschrift2"/>
        <w:numPr>
          <w:ilvl w:val="1"/>
          <w:numId w:val="3"/>
        </w:numPr>
        <w:ind w:left="576" w:hanging="576"/>
        <w:rPr>
          <w:szCs w:val="22"/>
          <w:lang w:val="en-GB"/>
        </w:rPr>
      </w:pPr>
      <w:bookmarkStart w:id="41" w:name="_Toc233721105"/>
      <w:r w:rsidRPr="00CA1404">
        <w:rPr>
          <w:sz w:val="22"/>
          <w:szCs w:val="22"/>
          <w:lang w:val="en-GB"/>
        </w:rPr>
        <w:t xml:space="preserve">Implications </w:t>
      </w:r>
      <w:r w:rsidR="002A470A" w:rsidRPr="00CA1404">
        <w:rPr>
          <w:sz w:val="22"/>
          <w:szCs w:val="22"/>
          <w:lang w:val="en-GB"/>
        </w:rPr>
        <w:t>for</w:t>
      </w:r>
      <w:r w:rsidRPr="00CA1404">
        <w:rPr>
          <w:sz w:val="22"/>
          <w:szCs w:val="22"/>
          <w:lang w:val="en-GB"/>
        </w:rPr>
        <w:t xml:space="preserve"> the project design</w:t>
      </w:r>
      <w:bookmarkEnd w:id="41"/>
    </w:p>
    <w:p w14:paraId="267852D9" w14:textId="2A656B52" w:rsidR="001505AD" w:rsidRPr="00CA1404" w:rsidRDefault="00856526" w:rsidP="00D64114">
      <w:pPr>
        <w:pStyle w:val="Instructions"/>
        <w:rPr>
          <w:i/>
          <w:iCs/>
          <w:color w:val="404040" w:themeColor="text1" w:themeTint="BF"/>
        </w:rPr>
      </w:pPr>
      <w:r w:rsidRPr="00CA1404">
        <w:rPr>
          <w:i/>
          <w:iCs/>
          <w:color w:val="404040" w:themeColor="text1" w:themeTint="BF"/>
        </w:rPr>
        <w:t xml:space="preserve">When planning a new project, it is key to understand who will benefit from the project activities and who will bear the costs. Furthermore, it is important to assess how the project’s activities will affect gender justice on a local, regional or national scale. In this analytical step, </w:t>
      </w:r>
      <w:r w:rsidRPr="00CA1404">
        <w:rPr>
          <w:b/>
          <w:i/>
          <w:iCs/>
          <w:color w:val="404040" w:themeColor="text1" w:themeTint="BF"/>
        </w:rPr>
        <w:t>please describe your assessment of how the project could affect different genders in terms of benefits and costs</w:t>
      </w:r>
      <w:r w:rsidRPr="00CA1404">
        <w:rPr>
          <w:i/>
          <w:iCs/>
          <w:color w:val="404040" w:themeColor="text1" w:themeTint="BF"/>
        </w:rPr>
        <w:t xml:space="preserve"> (in monetary and non-monetary ways) by considering the findings </w:t>
      </w:r>
      <w:r w:rsidR="00D64114" w:rsidRPr="00CA1404">
        <w:rPr>
          <w:i/>
          <w:iCs/>
          <w:color w:val="404040" w:themeColor="text1" w:themeTint="BF"/>
        </w:rPr>
        <w:t xml:space="preserve">of the previous </w:t>
      </w:r>
      <w:r w:rsidR="00A20F8B">
        <w:rPr>
          <w:i/>
          <w:iCs/>
          <w:color w:val="404040" w:themeColor="text1" w:themeTint="BF"/>
        </w:rPr>
        <w:t>section</w:t>
      </w:r>
      <w:r w:rsidRPr="00CA1404">
        <w:rPr>
          <w:i/>
          <w:iCs/>
          <w:color w:val="404040" w:themeColor="text1" w:themeTint="BF"/>
        </w:rPr>
        <w:t xml:space="preserve">. </w:t>
      </w:r>
    </w:p>
    <w:p w14:paraId="710F0E72" w14:textId="65301CD1" w:rsidR="002A0708" w:rsidRPr="00CA1404" w:rsidRDefault="00856526" w:rsidP="00D64114">
      <w:pPr>
        <w:pStyle w:val="Instructions"/>
        <w:rPr>
          <w:b/>
          <w:i/>
          <w:iCs/>
          <w:color w:val="404040" w:themeColor="text1" w:themeTint="BF"/>
        </w:rPr>
      </w:pPr>
      <w:r w:rsidRPr="00CA1404">
        <w:rPr>
          <w:i/>
          <w:iCs/>
          <w:color w:val="404040" w:themeColor="text1" w:themeTint="BF"/>
        </w:rPr>
        <w:t xml:space="preserve">Applying a </w:t>
      </w:r>
      <w:r w:rsidR="00844D98">
        <w:rPr>
          <w:i/>
          <w:iCs/>
          <w:color w:val="404040" w:themeColor="text1" w:themeTint="BF"/>
        </w:rPr>
        <w:t>‘</w:t>
      </w:r>
      <w:r w:rsidRPr="00CA1404">
        <w:rPr>
          <w:i/>
          <w:iCs/>
          <w:color w:val="404040" w:themeColor="text1" w:themeTint="BF"/>
        </w:rPr>
        <w:t>do-no-harm</w:t>
      </w:r>
      <w:r w:rsidR="00844D98">
        <w:rPr>
          <w:i/>
          <w:iCs/>
          <w:color w:val="404040" w:themeColor="text1" w:themeTint="BF"/>
        </w:rPr>
        <w:t>’</w:t>
      </w:r>
      <w:r w:rsidRPr="00CA1404">
        <w:rPr>
          <w:i/>
          <w:iCs/>
          <w:color w:val="404040" w:themeColor="text1" w:themeTint="BF"/>
        </w:rPr>
        <w:t xml:space="preserve"> approach means identifying potential unintended negative impacts caused by activities. Negative impacts in this case are not only the exclusion of marginalised groups based on their gender or other factors but also the unintentional continuation of gender-based discrimination. The goal </w:t>
      </w:r>
      <w:r w:rsidR="001505AD" w:rsidRPr="00CA1404">
        <w:rPr>
          <w:i/>
          <w:iCs/>
          <w:color w:val="404040" w:themeColor="text1" w:themeTint="BF"/>
        </w:rPr>
        <w:lastRenderedPageBreak/>
        <w:t xml:space="preserve">of this </w:t>
      </w:r>
      <w:r w:rsidR="00A20F8B">
        <w:rPr>
          <w:i/>
          <w:iCs/>
          <w:color w:val="404040" w:themeColor="text1" w:themeTint="BF"/>
        </w:rPr>
        <w:t xml:space="preserve">section </w:t>
      </w:r>
      <w:r w:rsidRPr="00CA1404">
        <w:rPr>
          <w:i/>
          <w:iCs/>
          <w:color w:val="404040" w:themeColor="text1" w:themeTint="BF"/>
        </w:rPr>
        <w:t xml:space="preserve">is to </w:t>
      </w:r>
      <w:r w:rsidRPr="00CA1404">
        <w:rPr>
          <w:b/>
          <w:i/>
          <w:iCs/>
          <w:color w:val="404040" w:themeColor="text1" w:themeTint="BF"/>
        </w:rPr>
        <w:t xml:space="preserve">prepare the analytical basis for formulating a </w:t>
      </w:r>
      <w:r w:rsidR="001505AD" w:rsidRPr="00CA1404">
        <w:rPr>
          <w:b/>
          <w:i/>
          <w:iCs/>
          <w:color w:val="404040" w:themeColor="text1" w:themeTint="BF"/>
        </w:rPr>
        <w:t>results chain (</w:t>
      </w:r>
      <w:r w:rsidR="00A20F8B">
        <w:rPr>
          <w:b/>
          <w:i/>
          <w:iCs/>
          <w:color w:val="404040" w:themeColor="text1" w:themeTint="BF"/>
        </w:rPr>
        <w:t xml:space="preserve">section </w:t>
      </w:r>
      <w:r w:rsidR="001505AD" w:rsidRPr="00CA1404">
        <w:rPr>
          <w:b/>
          <w:i/>
          <w:iCs/>
          <w:color w:val="404040" w:themeColor="text1" w:themeTint="BF"/>
        </w:rPr>
        <w:t>5</w:t>
      </w:r>
      <w:r w:rsidRPr="00CA1404">
        <w:rPr>
          <w:b/>
          <w:i/>
          <w:iCs/>
          <w:color w:val="404040" w:themeColor="text1" w:themeTint="BF"/>
        </w:rPr>
        <w:t xml:space="preserve">) that prevents 1) the continuation </w:t>
      </w:r>
      <w:r w:rsidR="00844D98">
        <w:rPr>
          <w:b/>
          <w:i/>
          <w:iCs/>
          <w:color w:val="404040" w:themeColor="text1" w:themeTint="BF"/>
        </w:rPr>
        <w:t xml:space="preserve">of </w:t>
      </w:r>
      <w:r w:rsidRPr="00CA1404">
        <w:rPr>
          <w:b/>
          <w:i/>
          <w:iCs/>
          <w:color w:val="404040" w:themeColor="text1" w:themeTint="BF"/>
        </w:rPr>
        <w:t>or contribution to gender-based discrimination and 2) contributes to gender justice.</w:t>
      </w:r>
    </w:p>
    <w:p w14:paraId="69AA0D6B" w14:textId="01CE6688" w:rsidR="001505AD" w:rsidRPr="00CA1404" w:rsidRDefault="009D16E2" w:rsidP="00D64114">
      <w:pPr>
        <w:pStyle w:val="Instructions"/>
        <w:rPr>
          <w:i/>
          <w:iCs/>
          <w:color w:val="404040" w:themeColor="text1" w:themeTint="BF"/>
        </w:rPr>
      </w:pPr>
      <w:r w:rsidRPr="00CA1404">
        <w:rPr>
          <w:i/>
          <w:iCs/>
          <w:color w:val="404040" w:themeColor="text1" w:themeTint="BF"/>
        </w:rPr>
        <w:t>To</w:t>
      </w:r>
      <w:r w:rsidR="001505AD" w:rsidRPr="00CA1404">
        <w:rPr>
          <w:i/>
          <w:iCs/>
          <w:color w:val="404040" w:themeColor="text1" w:themeTint="BF"/>
        </w:rPr>
        <w:t xml:space="preserve"> </w:t>
      </w:r>
      <w:r w:rsidR="00844D98">
        <w:rPr>
          <w:i/>
          <w:iCs/>
          <w:color w:val="404040" w:themeColor="text1" w:themeTint="BF"/>
        </w:rPr>
        <w:t>help with this</w:t>
      </w:r>
      <w:r w:rsidR="001505AD" w:rsidRPr="00CA1404">
        <w:rPr>
          <w:i/>
          <w:iCs/>
          <w:color w:val="404040" w:themeColor="text1" w:themeTint="BF"/>
        </w:rPr>
        <w:t>, the following questions serve as guidance</w:t>
      </w:r>
      <w:r w:rsidR="0060160C" w:rsidRPr="00CA1404">
        <w:rPr>
          <w:i/>
          <w:iCs/>
          <w:color w:val="404040" w:themeColor="text1" w:themeTint="BF"/>
        </w:rPr>
        <w:t xml:space="preserve"> (if applicable)</w:t>
      </w:r>
      <w:r w:rsidR="001505AD" w:rsidRPr="00CA1404">
        <w:rPr>
          <w:i/>
          <w:iCs/>
          <w:color w:val="404040" w:themeColor="text1" w:themeTint="BF"/>
        </w:rPr>
        <w:t>:</w:t>
      </w:r>
    </w:p>
    <w:p w14:paraId="3BD1B230" w14:textId="77777777" w:rsidR="001505AD" w:rsidRPr="00CA1404" w:rsidRDefault="001505AD" w:rsidP="00CF14E2">
      <w:pPr>
        <w:pStyle w:val="Instructions"/>
        <w:numPr>
          <w:ilvl w:val="0"/>
          <w:numId w:val="35"/>
        </w:numPr>
        <w:spacing w:line="240" w:lineRule="auto"/>
        <w:rPr>
          <w:i/>
          <w:iCs/>
          <w:color w:val="404040" w:themeColor="text1" w:themeTint="BF"/>
        </w:rPr>
      </w:pPr>
      <w:r w:rsidRPr="00CA1404">
        <w:rPr>
          <w:i/>
          <w:iCs/>
          <w:color w:val="404040" w:themeColor="text1" w:themeTint="BF"/>
        </w:rPr>
        <w:t>What is the risk of project activities inadvertently contributing to or continuing gender-based discrimination and how can these risks be minimised?</w:t>
      </w:r>
    </w:p>
    <w:p w14:paraId="76ADBFFD" w14:textId="77777777" w:rsidR="001505AD" w:rsidRPr="00CA1404" w:rsidRDefault="001505AD" w:rsidP="00CF14E2">
      <w:pPr>
        <w:pStyle w:val="Instructions"/>
        <w:numPr>
          <w:ilvl w:val="0"/>
          <w:numId w:val="35"/>
        </w:numPr>
        <w:spacing w:line="240" w:lineRule="auto"/>
        <w:rPr>
          <w:i/>
          <w:iCs/>
          <w:color w:val="404040" w:themeColor="text1" w:themeTint="BF"/>
        </w:rPr>
      </w:pPr>
      <w:r w:rsidRPr="00CA1404">
        <w:rPr>
          <w:i/>
          <w:iCs/>
          <w:color w:val="404040" w:themeColor="text1" w:themeTint="BF"/>
        </w:rPr>
        <w:t>What are potential synergies between contributions to gender justice and climate or biodiversity action and how can they be raised?</w:t>
      </w:r>
    </w:p>
    <w:p w14:paraId="02AB43FA" w14:textId="77777777" w:rsidR="001505AD" w:rsidRPr="00CA1404" w:rsidRDefault="001505AD" w:rsidP="00CF14E2">
      <w:pPr>
        <w:pStyle w:val="Instructions"/>
        <w:numPr>
          <w:ilvl w:val="0"/>
          <w:numId w:val="35"/>
        </w:numPr>
        <w:spacing w:line="240" w:lineRule="auto"/>
        <w:rPr>
          <w:i/>
          <w:iCs/>
          <w:color w:val="404040" w:themeColor="text1" w:themeTint="BF"/>
        </w:rPr>
      </w:pPr>
      <w:r w:rsidRPr="00CA1404">
        <w:rPr>
          <w:i/>
          <w:iCs/>
          <w:color w:val="404040" w:themeColor="text1" w:themeTint="BF"/>
        </w:rPr>
        <w:t>How is it ensured that all genders have access to information and opportunities necessary to participate and benefit fully from the envisioned outcome of the project?</w:t>
      </w:r>
    </w:p>
    <w:p w14:paraId="7F5B730E" w14:textId="77777777" w:rsidR="001505AD" w:rsidRPr="00CA1404" w:rsidRDefault="001505AD" w:rsidP="00CF14E2">
      <w:pPr>
        <w:pStyle w:val="Instructions"/>
        <w:numPr>
          <w:ilvl w:val="0"/>
          <w:numId w:val="35"/>
        </w:numPr>
        <w:spacing w:line="240" w:lineRule="auto"/>
        <w:rPr>
          <w:i/>
          <w:iCs/>
          <w:color w:val="404040" w:themeColor="text1" w:themeTint="BF"/>
        </w:rPr>
      </w:pPr>
      <w:r w:rsidRPr="00CA1404">
        <w:rPr>
          <w:i/>
          <w:iCs/>
          <w:color w:val="404040" w:themeColor="text1" w:themeTint="BF"/>
        </w:rPr>
        <w:t>Which attitudes, beliefs, norms and practices could potentially constrain the project targets? How could the project tackle these challenges through gender-responsive or transformative measures?</w:t>
      </w:r>
    </w:p>
    <w:p w14:paraId="7259EADA" w14:textId="77777777" w:rsidR="001505AD" w:rsidRPr="00CA1404" w:rsidRDefault="001505AD" w:rsidP="00CF14E2">
      <w:pPr>
        <w:pStyle w:val="Instructions"/>
        <w:numPr>
          <w:ilvl w:val="0"/>
          <w:numId w:val="35"/>
        </w:numPr>
        <w:spacing w:line="240" w:lineRule="auto"/>
        <w:rPr>
          <w:i/>
          <w:iCs/>
          <w:color w:val="404040" w:themeColor="text1" w:themeTint="BF"/>
        </w:rPr>
      </w:pPr>
      <w:r w:rsidRPr="00CA1404">
        <w:rPr>
          <w:i/>
          <w:iCs/>
          <w:color w:val="404040" w:themeColor="text1" w:themeTint="BF"/>
        </w:rPr>
        <w:t>How can the project potentially contribute to changing the root causes of gender injustice, such as harmful gender norms or discriminatory structures?</w:t>
      </w:r>
    </w:p>
    <w:p w14:paraId="7E93AD65" w14:textId="77777777" w:rsidR="001505AD" w:rsidRPr="00CA1404" w:rsidRDefault="00D64114" w:rsidP="0081757C">
      <w:pPr>
        <w:jc w:val="both"/>
        <w:rPr>
          <w:rFonts w:cs="Arial"/>
          <w:sz w:val="20"/>
          <w:szCs w:val="20"/>
          <w:lang w:val="en-GB"/>
        </w:rPr>
      </w:pPr>
      <w:r w:rsidRPr="00CA1404">
        <w:rPr>
          <w:rFonts w:cs="Arial"/>
          <w:sz w:val="20"/>
          <w:szCs w:val="20"/>
          <w:lang w:val="en-GB"/>
        </w:rPr>
        <w:fldChar w:fldCharType="begin">
          <w:ffData>
            <w:name w:val=""/>
            <w:enabled/>
            <w:calcOnExit w:val="0"/>
            <w:textInput>
              <w:maxLength w:val="1000"/>
              <w:format w:val="TITLE CASE"/>
            </w:textInput>
          </w:ffData>
        </w:fldChar>
      </w:r>
      <w:r w:rsidRPr="00CA1404">
        <w:rPr>
          <w:rFonts w:cs="Arial"/>
          <w:sz w:val="20"/>
          <w:szCs w:val="20"/>
          <w:lang w:val="en-GB"/>
        </w:rPr>
        <w:instrText xml:space="preserve"> FORMTEXT </w:instrText>
      </w:r>
      <w:r w:rsidRPr="00CA1404">
        <w:rPr>
          <w:rFonts w:cs="Arial"/>
          <w:sz w:val="20"/>
          <w:szCs w:val="20"/>
          <w:lang w:val="en-GB"/>
        </w:rPr>
      </w:r>
      <w:r w:rsidRPr="00CA1404">
        <w:rPr>
          <w:rFonts w:cs="Arial"/>
          <w:sz w:val="20"/>
          <w:szCs w:val="20"/>
          <w:lang w:val="en-GB"/>
        </w:rPr>
        <w:fldChar w:fldCharType="separate"/>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noProof/>
          <w:sz w:val="20"/>
          <w:szCs w:val="20"/>
          <w:lang w:val="en-GB"/>
        </w:rPr>
        <w:t> </w:t>
      </w:r>
      <w:r w:rsidRPr="00CA1404">
        <w:rPr>
          <w:rFonts w:cs="Arial"/>
          <w:sz w:val="20"/>
          <w:szCs w:val="20"/>
          <w:lang w:val="en-GB"/>
        </w:rPr>
        <w:fldChar w:fldCharType="end"/>
      </w:r>
    </w:p>
    <w:p w14:paraId="026FF3CE" w14:textId="77777777" w:rsidR="00BC0558" w:rsidRPr="00CA1404" w:rsidRDefault="00BC0558" w:rsidP="002A55D3">
      <w:pPr>
        <w:pStyle w:val="berschrift1"/>
        <w:numPr>
          <w:ilvl w:val="0"/>
          <w:numId w:val="3"/>
        </w:numPr>
        <w:spacing w:before="400" w:after="240"/>
        <w:ind w:left="431" w:hanging="431"/>
        <w:rPr>
          <w:bCs/>
          <w:color w:val="0F435E"/>
          <w:sz w:val="30"/>
          <w:szCs w:val="30"/>
          <w:lang w:val="en-GB"/>
        </w:rPr>
      </w:pPr>
      <w:bookmarkStart w:id="42" w:name="_Toc233721106"/>
      <w:r w:rsidRPr="00CA1404">
        <w:rPr>
          <w:color w:val="0F435E"/>
          <w:sz w:val="30"/>
          <w:szCs w:val="30"/>
          <w:lang w:val="en-GB"/>
        </w:rPr>
        <w:t>Results chain</w:t>
      </w:r>
      <w:bookmarkEnd w:id="42"/>
    </w:p>
    <w:p w14:paraId="1BE8DFE8"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43" w:name="_Ref208219225"/>
      <w:bookmarkStart w:id="44" w:name="_Toc233721107"/>
      <w:r w:rsidRPr="00CA1404">
        <w:rPr>
          <w:color w:val="0F435E"/>
          <w:sz w:val="22"/>
          <w:szCs w:val="22"/>
          <w:lang w:val="en-GB"/>
        </w:rPr>
        <w:t>Project goals and measures</w:t>
      </w:r>
      <w:bookmarkEnd w:id="43"/>
      <w:bookmarkEnd w:id="44"/>
    </w:p>
    <w:p w14:paraId="4FE2985B" w14:textId="104914ED" w:rsidR="00BC0558" w:rsidRPr="00CA1404" w:rsidRDefault="00BC0558" w:rsidP="00D64114">
      <w:pPr>
        <w:pStyle w:val="Instructions"/>
        <w:rPr>
          <w:i/>
          <w:iCs/>
          <w:color w:val="404040" w:themeColor="text1" w:themeTint="BF"/>
        </w:rPr>
      </w:pPr>
      <w:r w:rsidRPr="00CA1404">
        <w:rPr>
          <w:i/>
          <w:iCs/>
          <w:color w:val="404040" w:themeColor="text1" w:themeTint="BF"/>
        </w:rPr>
        <w:t>Please describe in full sentences the intended goal(s) and the project’s pathway to achieve them.</w:t>
      </w:r>
    </w:p>
    <w:p w14:paraId="42FBBA11" w14:textId="430EA63A" w:rsidR="00BC0558" w:rsidRPr="00CA1404" w:rsidRDefault="00BC0558" w:rsidP="00D64114">
      <w:pPr>
        <w:pStyle w:val="Instructions"/>
        <w:rPr>
          <w:i/>
          <w:iCs/>
          <w:color w:val="404040" w:themeColor="text1" w:themeTint="BF"/>
        </w:rPr>
      </w:pPr>
      <w:r w:rsidRPr="00CA1404">
        <w:rPr>
          <w:i/>
          <w:iCs/>
          <w:color w:val="404040" w:themeColor="text1" w:themeTint="BF"/>
        </w:rPr>
        <w:t xml:space="preserve">It should be clarified (a) how the planned </w:t>
      </w:r>
      <w:r w:rsidR="00844D98">
        <w:rPr>
          <w:i/>
          <w:iCs/>
          <w:color w:val="404040" w:themeColor="text1" w:themeTint="BF"/>
        </w:rPr>
        <w:t>a</w:t>
      </w:r>
      <w:r w:rsidRPr="00CA1404">
        <w:rPr>
          <w:i/>
          <w:iCs/>
          <w:color w:val="404040" w:themeColor="text1" w:themeTint="BF"/>
        </w:rPr>
        <w:t xml:space="preserve">ctivities and </w:t>
      </w:r>
      <w:r w:rsidR="00844D98">
        <w:rPr>
          <w:i/>
          <w:iCs/>
          <w:color w:val="404040" w:themeColor="text1" w:themeTint="BF"/>
        </w:rPr>
        <w:t>o</w:t>
      </w:r>
      <w:r w:rsidRPr="00CA1404">
        <w:rPr>
          <w:i/>
          <w:iCs/>
          <w:color w:val="404040" w:themeColor="text1" w:themeTint="BF"/>
        </w:rPr>
        <w:t xml:space="preserve">utputs are linked and (b) how they contribute to the outcome and ultimate impact(s). This outline should include (c) the underlying assumptions that the results chain is based upon as well as (d) the intended use of results by the target groups. </w:t>
      </w:r>
    </w:p>
    <w:p w14:paraId="4E1E044D" w14:textId="7498E736" w:rsidR="00BE3EB3" w:rsidRPr="00CA1404" w:rsidRDefault="00A20F8B" w:rsidP="00D64114">
      <w:pPr>
        <w:pStyle w:val="Instructions"/>
        <w:rPr>
          <w:i/>
          <w:iCs/>
          <w:color w:val="404040" w:themeColor="text1" w:themeTint="BF"/>
        </w:rPr>
      </w:pPr>
      <w:r>
        <w:rPr>
          <w:i/>
          <w:iCs/>
          <w:color w:val="404040" w:themeColor="text1" w:themeTint="BF"/>
        </w:rPr>
        <w:t xml:space="preserve">The </w:t>
      </w:r>
      <w:r w:rsidR="00BE3EB3" w:rsidRPr="00CA1404">
        <w:rPr>
          <w:i/>
          <w:iCs/>
          <w:color w:val="404040" w:themeColor="text1" w:themeTint="BF"/>
        </w:rPr>
        <w:t xml:space="preserve">IKI requires gender-responsive project planning and implementation as a minimum standard to foster gender justice. </w:t>
      </w:r>
      <w:r w:rsidR="003B1A8A" w:rsidRPr="00CA1404">
        <w:rPr>
          <w:i/>
          <w:iCs/>
          <w:color w:val="404040" w:themeColor="text1" w:themeTint="BF"/>
        </w:rPr>
        <w:t xml:space="preserve">Taking into account the analysis in </w:t>
      </w:r>
      <w:r>
        <w:rPr>
          <w:i/>
          <w:iCs/>
          <w:color w:val="404040" w:themeColor="text1" w:themeTint="BF"/>
        </w:rPr>
        <w:t xml:space="preserve">section </w:t>
      </w:r>
      <w:r w:rsidR="003B1A8A" w:rsidRPr="00CA1404">
        <w:rPr>
          <w:i/>
          <w:iCs/>
          <w:color w:val="404040" w:themeColor="text1" w:themeTint="BF"/>
        </w:rPr>
        <w:t>4, p</w:t>
      </w:r>
      <w:r w:rsidR="00BE3EB3" w:rsidRPr="00CA1404">
        <w:rPr>
          <w:i/>
          <w:iCs/>
          <w:color w:val="404040" w:themeColor="text1" w:themeTint="BF"/>
        </w:rPr>
        <w:t xml:space="preserve">lease include suitable measures that prevent the continuation </w:t>
      </w:r>
      <w:r w:rsidR="00844D98">
        <w:rPr>
          <w:i/>
          <w:iCs/>
          <w:color w:val="404040" w:themeColor="text1" w:themeTint="BF"/>
        </w:rPr>
        <w:t xml:space="preserve">of </w:t>
      </w:r>
      <w:r w:rsidR="00BE3EB3" w:rsidRPr="00CA1404">
        <w:rPr>
          <w:i/>
          <w:iCs/>
          <w:color w:val="404040" w:themeColor="text1" w:themeTint="BF"/>
        </w:rPr>
        <w:t xml:space="preserve">or contribution to gender-based discrimination as well as measures that contribute to gender justice at outcome, output and/or activity level – including </w:t>
      </w:r>
      <w:r w:rsidR="003B1A8A" w:rsidRPr="00CA1404">
        <w:rPr>
          <w:i/>
          <w:iCs/>
          <w:color w:val="404040" w:themeColor="text1" w:themeTint="BF"/>
        </w:rPr>
        <w:t xml:space="preserve">formulating </w:t>
      </w:r>
      <w:r w:rsidR="00BE3EB3" w:rsidRPr="00CA1404">
        <w:rPr>
          <w:i/>
          <w:iCs/>
          <w:color w:val="404040" w:themeColor="text1" w:themeTint="BF"/>
        </w:rPr>
        <w:t>suitable indicators</w:t>
      </w:r>
      <w:r w:rsidR="008E5916" w:rsidRPr="00CA1404">
        <w:rPr>
          <w:i/>
          <w:iCs/>
          <w:color w:val="404040" w:themeColor="text1" w:themeTint="BF"/>
        </w:rPr>
        <w:t xml:space="preserve"> (</w:t>
      </w:r>
      <w:r w:rsidR="00844D98">
        <w:rPr>
          <w:i/>
          <w:iCs/>
          <w:color w:val="404040" w:themeColor="text1" w:themeTint="BF"/>
        </w:rPr>
        <w:t xml:space="preserve">for </w:t>
      </w:r>
      <w:r w:rsidR="008E5916" w:rsidRPr="00CA1404">
        <w:rPr>
          <w:i/>
          <w:iCs/>
          <w:color w:val="404040" w:themeColor="text1" w:themeTint="BF"/>
        </w:rPr>
        <w:t xml:space="preserve">examples </w:t>
      </w:r>
      <w:r w:rsidR="00844D98">
        <w:rPr>
          <w:i/>
          <w:iCs/>
          <w:color w:val="404040" w:themeColor="text1" w:themeTint="BF"/>
        </w:rPr>
        <w:t xml:space="preserve">of </w:t>
      </w:r>
      <w:r w:rsidR="008E5916" w:rsidRPr="00CA1404">
        <w:rPr>
          <w:i/>
          <w:iCs/>
          <w:color w:val="404040" w:themeColor="text1" w:themeTint="BF"/>
        </w:rPr>
        <w:t>such indicators and activities</w:t>
      </w:r>
      <w:r w:rsidR="00844D98">
        <w:rPr>
          <w:i/>
          <w:iCs/>
          <w:color w:val="404040" w:themeColor="text1" w:themeTint="BF"/>
        </w:rPr>
        <w:t xml:space="preserve">, see </w:t>
      </w:r>
      <w:r w:rsidR="008E5916" w:rsidRPr="00032D44">
        <w:rPr>
          <w:i/>
          <w:iCs/>
          <w:color w:val="404040" w:themeColor="text1" w:themeTint="BF"/>
        </w:rPr>
        <w:t xml:space="preserve">the </w:t>
      </w:r>
      <w:hyperlink r:id="rId20" w:history="1">
        <w:r w:rsidR="008E5916" w:rsidRPr="00032D44">
          <w:rPr>
            <w:rStyle w:val="Hyperlink"/>
            <w:i/>
            <w:iCs/>
            <w:sz w:val="20"/>
            <w:szCs w:val="20"/>
          </w:rPr>
          <w:t>IKI Gender Guidelines</w:t>
        </w:r>
      </w:hyperlink>
      <w:r w:rsidR="004B3CA0" w:rsidRPr="00032D44">
        <w:rPr>
          <w:i/>
          <w:iCs/>
          <w:color w:val="404040" w:themeColor="text1" w:themeTint="BF"/>
        </w:rPr>
        <w:t>,</w:t>
      </w:r>
      <w:r w:rsidR="008E5916" w:rsidRPr="00032D44">
        <w:rPr>
          <w:color w:val="7F7F7F" w:themeColor="text1" w:themeTint="80"/>
        </w:rPr>
        <w:t xml:space="preserve"> </w:t>
      </w:r>
      <w:r w:rsidR="008E5916" w:rsidRPr="00032D44">
        <w:rPr>
          <w:i/>
          <w:iCs/>
          <w:color w:val="404040" w:themeColor="text1" w:themeTint="BF"/>
        </w:rPr>
        <w:t>p. 16</w:t>
      </w:r>
      <w:r w:rsidR="004B3CA0" w:rsidRPr="00032D44">
        <w:rPr>
          <w:i/>
          <w:iCs/>
          <w:color w:val="404040" w:themeColor="text1" w:themeTint="BF"/>
        </w:rPr>
        <w:t>-24</w:t>
      </w:r>
      <w:r w:rsidR="008E5916" w:rsidRPr="00032D44">
        <w:rPr>
          <w:i/>
          <w:iCs/>
          <w:color w:val="404040" w:themeColor="text1" w:themeTint="BF"/>
        </w:rPr>
        <w:t>)</w:t>
      </w:r>
      <w:r w:rsidR="00BE3EB3" w:rsidRPr="00032D44">
        <w:rPr>
          <w:i/>
          <w:iCs/>
          <w:color w:val="404040" w:themeColor="text1" w:themeTint="BF"/>
        </w:rPr>
        <w:t>.</w:t>
      </w:r>
    </w:p>
    <w:p w14:paraId="270E99F9" w14:textId="28EAF46F" w:rsidR="00AB1976" w:rsidRPr="00CA1404" w:rsidRDefault="00AB1976" w:rsidP="00D64114">
      <w:pPr>
        <w:pStyle w:val="Instructions"/>
      </w:pPr>
      <w:r w:rsidRPr="00CA1404">
        <w:rPr>
          <w:i/>
          <w:iCs/>
          <w:color w:val="404040" w:themeColor="text1" w:themeTint="BF"/>
        </w:rPr>
        <w:t xml:space="preserve">The project applicant is obliged to comply with the </w:t>
      </w:r>
      <w:hyperlink r:id="rId21" w:history="1">
        <w:r w:rsidRPr="00CA1404">
          <w:rPr>
            <w:rStyle w:val="Hyperlink"/>
            <w:i/>
            <w:iCs/>
            <w:sz w:val="20"/>
          </w:rPr>
          <w:t xml:space="preserve">IKI Safeguards Policy </w:t>
        </w:r>
        <w:r w:rsidRPr="00CA1404">
          <w:rPr>
            <w:rStyle w:val="Hyperlink"/>
            <w:i/>
            <w:iCs/>
            <w:sz w:val="20"/>
            <w:szCs w:val="20"/>
          </w:rPr>
          <w:t>and the IKI Safeguards Standards</w:t>
        </w:r>
      </w:hyperlink>
      <w:r w:rsidRPr="00CA1404">
        <w:rPr>
          <w:i/>
          <w:iCs/>
          <w:color w:val="404040" w:themeColor="text1" w:themeTint="BF"/>
          <w:szCs w:val="20"/>
        </w:rPr>
        <w:t xml:space="preserve"> (see </w:t>
      </w:r>
      <w:r w:rsidR="00A20F8B">
        <w:rPr>
          <w:i/>
          <w:iCs/>
          <w:color w:val="404040" w:themeColor="text1" w:themeTint="BF"/>
          <w:szCs w:val="20"/>
        </w:rPr>
        <w:t xml:space="preserve">section </w:t>
      </w:r>
      <w:r w:rsidRPr="00CA1404">
        <w:rPr>
          <w:i/>
          <w:iCs/>
          <w:color w:val="404040" w:themeColor="text1" w:themeTint="BF"/>
          <w:szCs w:val="20"/>
        </w:rPr>
        <w:t>7</w:t>
      </w:r>
      <w:r w:rsidRPr="00CA1404">
        <w:rPr>
          <w:szCs w:val="20"/>
        </w:rPr>
        <w:t xml:space="preserve">). </w:t>
      </w:r>
      <w:r w:rsidRPr="00CA1404">
        <w:rPr>
          <w:i/>
          <w:iCs/>
          <w:color w:val="404040" w:themeColor="text1" w:themeTint="BF"/>
          <w:szCs w:val="20"/>
        </w:rPr>
        <w:t xml:space="preserve">Projects with </w:t>
      </w:r>
      <w:r w:rsidRPr="00CA1404">
        <w:rPr>
          <w:b/>
          <w:i/>
          <w:iCs/>
          <w:color w:val="404040" w:themeColor="text1" w:themeTint="BF"/>
          <w:szCs w:val="20"/>
        </w:rPr>
        <w:t>risk category A or B</w:t>
      </w:r>
      <w:r w:rsidRPr="00CA1404">
        <w:rPr>
          <w:i/>
          <w:iCs/>
          <w:color w:val="404040" w:themeColor="text1" w:themeTint="BF"/>
          <w:szCs w:val="20"/>
        </w:rPr>
        <w:t xml:space="preserve"> </w:t>
      </w:r>
      <w:proofErr w:type="gramStart"/>
      <w:r w:rsidRPr="008D4DF2">
        <w:rPr>
          <w:i/>
          <w:iCs/>
          <w:color w:val="404040" w:themeColor="text1" w:themeTint="BF"/>
          <w:szCs w:val="20"/>
        </w:rPr>
        <w:t>have to</w:t>
      </w:r>
      <w:proofErr w:type="gramEnd"/>
      <w:r w:rsidRPr="008D4DF2">
        <w:rPr>
          <w:i/>
          <w:iCs/>
          <w:color w:val="404040" w:themeColor="text1" w:themeTint="BF"/>
          <w:szCs w:val="20"/>
        </w:rPr>
        <w:t xml:space="preserve"> integrate </w:t>
      </w:r>
      <w:r w:rsidRPr="008D4DF2">
        <w:rPr>
          <w:b/>
          <w:i/>
          <w:iCs/>
          <w:color w:val="404040" w:themeColor="text1" w:themeTint="BF"/>
          <w:szCs w:val="20"/>
        </w:rPr>
        <w:t>safeguards indicators</w:t>
      </w:r>
      <w:r w:rsidR="008630AD" w:rsidRPr="008D4DF2">
        <w:rPr>
          <w:b/>
          <w:i/>
          <w:iCs/>
          <w:color w:val="404040" w:themeColor="text1" w:themeTint="BF"/>
          <w:szCs w:val="20"/>
        </w:rPr>
        <w:t xml:space="preserve"> for each risk A or B</w:t>
      </w:r>
      <w:r w:rsidRPr="008D4DF2">
        <w:rPr>
          <w:i/>
          <w:iCs/>
          <w:color w:val="404040" w:themeColor="text1" w:themeTint="BF"/>
          <w:szCs w:val="20"/>
        </w:rPr>
        <w:t xml:space="preserve"> into the results matrix and describe the </w:t>
      </w:r>
      <w:r w:rsidRPr="008D4DF2">
        <w:rPr>
          <w:b/>
          <w:i/>
          <w:iCs/>
          <w:color w:val="404040" w:themeColor="text1" w:themeTint="BF"/>
          <w:szCs w:val="20"/>
        </w:rPr>
        <w:t>safeguards measures</w:t>
      </w:r>
      <w:r w:rsidRPr="008D4DF2">
        <w:rPr>
          <w:i/>
          <w:iCs/>
          <w:color w:val="404040" w:themeColor="text1" w:themeTint="BF"/>
          <w:szCs w:val="20"/>
        </w:rPr>
        <w:t xml:space="preserve"> </w:t>
      </w:r>
      <w:r w:rsidRPr="008D4DF2">
        <w:rPr>
          <w:i/>
          <w:iCs/>
          <w:color w:val="404040" w:themeColor="text1" w:themeTint="BF"/>
        </w:rPr>
        <w:t>in the corresponding activities/</w:t>
      </w:r>
      <w:r w:rsidRPr="008D4DF2">
        <w:rPr>
          <w:i/>
          <w:iCs/>
          <w:color w:val="404040" w:themeColor="text1" w:themeTint="BF"/>
          <w:szCs w:val="20"/>
        </w:rPr>
        <w:t>work packages.</w:t>
      </w:r>
    </w:p>
    <w:p w14:paraId="7097EDEA" w14:textId="5D189CA9" w:rsidR="002A470A" w:rsidRPr="00CA1404" w:rsidRDefault="00BC0558" w:rsidP="00D64114">
      <w:pPr>
        <w:pStyle w:val="Instructions"/>
        <w:rPr>
          <w:i/>
          <w:iCs/>
          <w:color w:val="404040" w:themeColor="text1" w:themeTint="BF"/>
        </w:rPr>
      </w:pPr>
      <w:r w:rsidRPr="00CA1404">
        <w:rPr>
          <w:i/>
          <w:iCs/>
          <w:color w:val="404040" w:themeColor="text1" w:themeTint="BF"/>
          <w:szCs w:val="20"/>
        </w:rPr>
        <w:t xml:space="preserve">If two countries are involved, please </w:t>
      </w:r>
      <w:r w:rsidRPr="00CA1404">
        <w:rPr>
          <w:i/>
          <w:iCs/>
          <w:color w:val="404040" w:themeColor="text1" w:themeTint="BF"/>
        </w:rPr>
        <w:t xml:space="preserve">choose an adequate form of </w:t>
      </w:r>
      <w:r w:rsidR="00C60359" w:rsidRPr="00CA1404">
        <w:rPr>
          <w:i/>
          <w:iCs/>
          <w:color w:val="404040" w:themeColor="text1" w:themeTint="BF"/>
        </w:rPr>
        <w:t>presentation which</w:t>
      </w:r>
      <w:r w:rsidRPr="00CA1404">
        <w:rPr>
          <w:i/>
          <w:iCs/>
          <w:color w:val="404040" w:themeColor="text1" w:themeTint="BF"/>
        </w:rPr>
        <w:t xml:space="preserve"> </w:t>
      </w:r>
      <w:r w:rsidR="00844D98">
        <w:rPr>
          <w:i/>
          <w:iCs/>
          <w:color w:val="404040" w:themeColor="text1" w:themeTint="BF"/>
        </w:rPr>
        <w:t xml:space="preserve">makes it possible to </w:t>
      </w:r>
      <w:r w:rsidRPr="00CA1404">
        <w:rPr>
          <w:i/>
          <w:iCs/>
          <w:color w:val="404040" w:themeColor="text1" w:themeTint="BF"/>
        </w:rPr>
        <w:t>differentiate between countries. This results chain should be supplemented by the graphic below (</w:t>
      </w:r>
      <w:r w:rsidR="00C802AE" w:rsidRPr="00CA1404">
        <w:rPr>
          <w:i/>
          <w:iCs/>
          <w:color w:val="404040" w:themeColor="text1" w:themeTint="BF"/>
        </w:rPr>
        <w:t xml:space="preserve">see </w:t>
      </w:r>
      <w:r w:rsidR="00C802AE" w:rsidRPr="00CA1404">
        <w:rPr>
          <w:i/>
          <w:iCs/>
          <w:color w:val="404040" w:themeColor="text1" w:themeTint="BF"/>
        </w:rPr>
        <w:fldChar w:fldCharType="begin"/>
      </w:r>
      <w:r w:rsidR="00C802AE" w:rsidRPr="00CA1404">
        <w:rPr>
          <w:i/>
          <w:iCs/>
          <w:color w:val="404040" w:themeColor="text1" w:themeTint="BF"/>
        </w:rPr>
        <w:instrText xml:space="preserve"> REF _Ref208219028 \r \h  \* MERGEFORMAT </w:instrText>
      </w:r>
      <w:r w:rsidR="00C802AE" w:rsidRPr="00CA1404">
        <w:rPr>
          <w:i/>
          <w:iCs/>
          <w:color w:val="404040" w:themeColor="text1" w:themeTint="BF"/>
        </w:rPr>
      </w:r>
      <w:r w:rsidR="00C802AE" w:rsidRPr="00CA1404">
        <w:rPr>
          <w:i/>
          <w:iCs/>
          <w:color w:val="404040" w:themeColor="text1" w:themeTint="BF"/>
        </w:rPr>
        <w:fldChar w:fldCharType="separate"/>
      </w:r>
      <w:r w:rsidR="000D1342">
        <w:rPr>
          <w:i/>
          <w:iCs/>
          <w:color w:val="404040" w:themeColor="text1" w:themeTint="BF"/>
        </w:rPr>
        <w:t>5.4</w:t>
      </w:r>
      <w:r w:rsidR="00C802AE" w:rsidRPr="00CA1404">
        <w:rPr>
          <w:i/>
          <w:iCs/>
          <w:color w:val="404040" w:themeColor="text1" w:themeTint="BF"/>
        </w:rPr>
        <w:fldChar w:fldCharType="end"/>
      </w:r>
      <w:r w:rsidRPr="00CA1404">
        <w:rPr>
          <w:i/>
          <w:iCs/>
          <w:color w:val="404040" w:themeColor="text1" w:themeTint="BF"/>
        </w:rPr>
        <w:t xml:space="preserve">), which serves as a summary (adjust the table if necessary and add or delete </w:t>
      </w:r>
      <w:r w:rsidR="00844D98">
        <w:rPr>
          <w:i/>
          <w:iCs/>
          <w:color w:val="404040" w:themeColor="text1" w:themeTint="BF"/>
        </w:rPr>
        <w:t>o</w:t>
      </w:r>
      <w:r w:rsidRPr="00CA1404">
        <w:rPr>
          <w:i/>
          <w:iCs/>
          <w:color w:val="404040" w:themeColor="text1" w:themeTint="BF"/>
        </w:rPr>
        <w:t>utputs).</w:t>
      </w:r>
      <w:r w:rsidR="00D64114" w:rsidRPr="00CA1404">
        <w:rPr>
          <w:i/>
          <w:iCs/>
          <w:color w:val="404040" w:themeColor="text1" w:themeTint="BF"/>
        </w:rPr>
        <w:t xml:space="preserve"> </w:t>
      </w:r>
    </w:p>
    <w:p w14:paraId="0F8F1216" w14:textId="77777777" w:rsidR="00BC0558" w:rsidRPr="00CA1404" w:rsidRDefault="00BC0558" w:rsidP="00D64114">
      <w:pPr>
        <w:pStyle w:val="Instructions"/>
        <w:rPr>
          <w:i/>
          <w:iCs/>
          <w:color w:val="404040" w:themeColor="text1" w:themeTint="BF"/>
          <w:szCs w:val="20"/>
        </w:rPr>
      </w:pPr>
      <w:r w:rsidRPr="00CA1404">
        <w:rPr>
          <w:i/>
          <w:iCs/>
          <w:color w:val="404040" w:themeColor="text1" w:themeTint="BF"/>
          <w:szCs w:val="20"/>
        </w:rPr>
        <w:t>The text should have a maximum length of 1.5 pages.</w:t>
      </w:r>
    </w:p>
    <w:p w14:paraId="7EB59501" w14:textId="77777777" w:rsidR="00D64114" w:rsidRPr="00CA1404" w:rsidRDefault="00D64114" w:rsidP="00D64114">
      <w:pPr>
        <w:pStyle w:val="Instructions"/>
        <w:rPr>
          <w:color w:val="A6A6A6"/>
          <w:szCs w:val="20"/>
        </w:rPr>
      </w:pPr>
      <w:r w:rsidRPr="00CA1404">
        <w:rPr>
          <w:color w:val="auto"/>
          <w:szCs w:val="20"/>
        </w:rPr>
        <w:fldChar w:fldCharType="begin">
          <w:ffData>
            <w:name w:val=""/>
            <w:enabled/>
            <w:calcOnExit w:val="0"/>
            <w:textInput>
              <w:maxLength w:val="1000"/>
              <w:format w:val="TITLE CASE"/>
            </w:textInput>
          </w:ffData>
        </w:fldChar>
      </w:r>
      <w:r w:rsidRPr="00CA1404">
        <w:rPr>
          <w:color w:val="auto"/>
          <w:szCs w:val="20"/>
        </w:rPr>
        <w:instrText xml:space="preserve"> FORMTEXT </w:instrText>
      </w:r>
      <w:r w:rsidRPr="00CA1404">
        <w:rPr>
          <w:color w:val="auto"/>
          <w:szCs w:val="20"/>
        </w:rPr>
      </w:r>
      <w:r w:rsidRPr="00CA1404">
        <w:rPr>
          <w:color w:val="auto"/>
          <w:szCs w:val="20"/>
        </w:rPr>
        <w:fldChar w:fldCharType="separate"/>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color w:val="auto"/>
          <w:szCs w:val="20"/>
        </w:rPr>
        <w:fldChar w:fldCharType="end"/>
      </w:r>
    </w:p>
    <w:p w14:paraId="17223E5A"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45" w:name="_Toc233721108"/>
      <w:r w:rsidRPr="00CA1404">
        <w:rPr>
          <w:color w:val="0F435E"/>
          <w:sz w:val="22"/>
          <w:szCs w:val="22"/>
          <w:lang w:val="en-GB"/>
        </w:rPr>
        <w:t>Methods and/or technologies</w:t>
      </w:r>
      <w:bookmarkEnd w:id="45"/>
    </w:p>
    <w:p w14:paraId="17BEC742" w14:textId="77777777" w:rsidR="00BC0558" w:rsidRPr="00CA1404" w:rsidRDefault="00BC0558" w:rsidP="00D64114">
      <w:pPr>
        <w:pStyle w:val="Instructions"/>
        <w:rPr>
          <w:i/>
          <w:iCs/>
          <w:color w:val="404040" w:themeColor="text1" w:themeTint="BF"/>
        </w:rPr>
      </w:pPr>
      <w:r w:rsidRPr="00CA1404">
        <w:rPr>
          <w:i/>
          <w:iCs/>
          <w:color w:val="404040" w:themeColor="text1" w:themeTint="BF"/>
        </w:rPr>
        <w:t>Please briefly describe the main methods and/or technologies you will be using/developing to achieve the goal(s) of the project.</w:t>
      </w:r>
      <w:r w:rsidR="0046477F" w:rsidRPr="00CA1404">
        <w:rPr>
          <w:i/>
          <w:iCs/>
          <w:color w:val="404040" w:themeColor="text1" w:themeTint="BF"/>
        </w:rPr>
        <w:t xml:space="preserve"> Indicate its innovative character in the country region or with the target group.</w:t>
      </w:r>
    </w:p>
    <w:p w14:paraId="0CEEEA2C" w14:textId="77777777" w:rsidR="00D64114" w:rsidRPr="00CA1404" w:rsidRDefault="00D64114" w:rsidP="00D64114">
      <w:pPr>
        <w:pStyle w:val="Instructions"/>
        <w:rPr>
          <w:color w:val="A6A6A6"/>
        </w:rPr>
      </w:pPr>
      <w:r w:rsidRPr="00CA1404">
        <w:rPr>
          <w:color w:val="000000" w:themeColor="text1"/>
          <w:szCs w:val="20"/>
        </w:rPr>
        <w:lastRenderedPageBreak/>
        <w:fldChar w:fldCharType="begin">
          <w:ffData>
            <w:name w:val=""/>
            <w:enabled/>
            <w:calcOnExit w:val="0"/>
            <w:textInput>
              <w:maxLength w:val="1000"/>
              <w:format w:val="TITLE CASE"/>
            </w:textInput>
          </w:ffData>
        </w:fldChar>
      </w:r>
      <w:r w:rsidRPr="00CA1404">
        <w:rPr>
          <w:color w:val="000000" w:themeColor="text1"/>
          <w:szCs w:val="20"/>
        </w:rPr>
        <w:instrText xml:space="preserve"> FORMTEXT </w:instrText>
      </w:r>
      <w:r w:rsidRPr="00CA1404">
        <w:rPr>
          <w:color w:val="000000" w:themeColor="text1"/>
          <w:szCs w:val="20"/>
        </w:rPr>
      </w:r>
      <w:r w:rsidRPr="00CA1404">
        <w:rPr>
          <w:color w:val="000000" w:themeColor="text1"/>
          <w:szCs w:val="20"/>
        </w:rPr>
        <w:fldChar w:fldCharType="separate"/>
      </w:r>
      <w:r w:rsidRPr="00CA1404">
        <w:rPr>
          <w:noProof/>
          <w:color w:val="000000" w:themeColor="text1"/>
          <w:szCs w:val="20"/>
        </w:rPr>
        <w:t> </w:t>
      </w:r>
      <w:r w:rsidRPr="00CA1404">
        <w:rPr>
          <w:noProof/>
          <w:color w:val="000000" w:themeColor="text1"/>
          <w:szCs w:val="20"/>
        </w:rPr>
        <w:t> </w:t>
      </w:r>
      <w:r w:rsidRPr="00CA1404">
        <w:rPr>
          <w:noProof/>
          <w:color w:val="000000" w:themeColor="text1"/>
          <w:szCs w:val="20"/>
        </w:rPr>
        <w:t> </w:t>
      </w:r>
      <w:r w:rsidRPr="00CA1404">
        <w:rPr>
          <w:noProof/>
          <w:color w:val="000000" w:themeColor="text1"/>
          <w:szCs w:val="20"/>
        </w:rPr>
        <w:t> </w:t>
      </w:r>
      <w:r w:rsidRPr="00CA1404">
        <w:rPr>
          <w:noProof/>
          <w:color w:val="000000" w:themeColor="text1"/>
          <w:szCs w:val="20"/>
        </w:rPr>
        <w:t> </w:t>
      </w:r>
      <w:r w:rsidRPr="00CA1404">
        <w:rPr>
          <w:color w:val="000000" w:themeColor="text1"/>
          <w:szCs w:val="20"/>
        </w:rPr>
        <w:fldChar w:fldCharType="end"/>
      </w:r>
    </w:p>
    <w:p w14:paraId="449A607E" w14:textId="143EE394" w:rsidR="00BC0558" w:rsidRPr="00CA1404" w:rsidRDefault="00BC0558" w:rsidP="002A55D3">
      <w:pPr>
        <w:pStyle w:val="berschrift2"/>
        <w:numPr>
          <w:ilvl w:val="1"/>
          <w:numId w:val="3"/>
        </w:numPr>
        <w:ind w:left="576" w:hanging="576"/>
        <w:rPr>
          <w:bCs/>
          <w:i/>
          <w:iCs/>
          <w:color w:val="0F435E"/>
          <w:sz w:val="22"/>
          <w:szCs w:val="22"/>
          <w:lang w:val="en-GB"/>
        </w:rPr>
      </w:pPr>
      <w:bookmarkStart w:id="46" w:name="_Toc233721109"/>
      <w:r w:rsidRPr="00CA1404">
        <w:rPr>
          <w:color w:val="0F435E"/>
          <w:sz w:val="22"/>
          <w:szCs w:val="22"/>
          <w:lang w:val="en-GB"/>
        </w:rPr>
        <w:t xml:space="preserve">Roles </w:t>
      </w:r>
      <w:r w:rsidRPr="008D4DF2">
        <w:rPr>
          <w:color w:val="0F435E"/>
          <w:sz w:val="22"/>
          <w:szCs w:val="22"/>
          <w:lang w:val="en-GB"/>
        </w:rPr>
        <w:t xml:space="preserve">and </w:t>
      </w:r>
      <w:r w:rsidR="00844D98" w:rsidRPr="008D4DF2">
        <w:rPr>
          <w:color w:val="0F435E"/>
          <w:sz w:val="22"/>
          <w:szCs w:val="22"/>
          <w:lang w:val="en-GB"/>
        </w:rPr>
        <w:t>r</w:t>
      </w:r>
      <w:r w:rsidRPr="008D4DF2">
        <w:rPr>
          <w:color w:val="0F435E"/>
          <w:sz w:val="22"/>
          <w:szCs w:val="22"/>
          <w:lang w:val="en-GB"/>
        </w:rPr>
        <w:t>esponsibilities of the</w:t>
      </w:r>
      <w:r w:rsidRPr="00CA1404">
        <w:rPr>
          <w:color w:val="0F435E"/>
          <w:sz w:val="22"/>
          <w:szCs w:val="22"/>
          <w:lang w:val="en-GB"/>
        </w:rPr>
        <w:t xml:space="preserve"> implementing organisation and partners</w:t>
      </w:r>
      <w:bookmarkEnd w:id="46"/>
      <w:r w:rsidRPr="00CA1404">
        <w:rPr>
          <w:color w:val="0F435E"/>
          <w:sz w:val="22"/>
          <w:szCs w:val="22"/>
          <w:lang w:val="en-GB"/>
        </w:rPr>
        <w:t xml:space="preserve"> </w:t>
      </w:r>
    </w:p>
    <w:p w14:paraId="717498B0" w14:textId="78B595C0" w:rsidR="00BC0558" w:rsidRPr="00CA1404" w:rsidRDefault="00BC0558" w:rsidP="00D64114">
      <w:pPr>
        <w:pStyle w:val="Instructions"/>
        <w:rPr>
          <w:i/>
          <w:iCs/>
          <w:color w:val="404040" w:themeColor="text1" w:themeTint="BF"/>
        </w:rPr>
      </w:pPr>
      <w:r w:rsidRPr="00CA1404">
        <w:rPr>
          <w:i/>
          <w:iCs/>
          <w:color w:val="404040" w:themeColor="text1" w:themeTint="BF"/>
        </w:rPr>
        <w:t xml:space="preserve">Please fill in the roles and responsibilities of all project partners per </w:t>
      </w:r>
      <w:r w:rsidR="00844D98">
        <w:rPr>
          <w:i/>
          <w:iCs/>
          <w:color w:val="404040" w:themeColor="text1" w:themeTint="BF"/>
        </w:rPr>
        <w:t>o</w:t>
      </w:r>
      <w:r w:rsidRPr="00CA1404">
        <w:rPr>
          <w:i/>
          <w:iCs/>
          <w:color w:val="404040" w:themeColor="text1" w:themeTint="BF"/>
        </w:rPr>
        <w:t xml:space="preserve">utput according to the project goals (see </w:t>
      </w:r>
      <w:r w:rsidR="00C802AE" w:rsidRPr="00CA1404">
        <w:rPr>
          <w:color w:val="404040" w:themeColor="text1" w:themeTint="BF"/>
        </w:rPr>
        <w:fldChar w:fldCharType="begin"/>
      </w:r>
      <w:r w:rsidR="00C802AE" w:rsidRPr="00CA1404">
        <w:rPr>
          <w:color w:val="404040" w:themeColor="text1" w:themeTint="BF"/>
        </w:rPr>
        <w:instrText xml:space="preserve"> REF _Ref208219151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5.4</w:t>
      </w:r>
      <w:r w:rsidR="00C802AE" w:rsidRPr="00CA1404">
        <w:rPr>
          <w:color w:val="404040" w:themeColor="text1" w:themeTint="BF"/>
        </w:rPr>
        <w:fldChar w:fldCharType="end"/>
      </w:r>
      <w:r w:rsidRPr="00CA1404">
        <w:rPr>
          <w:i/>
          <w:iCs/>
          <w:color w:val="404040" w:themeColor="text1" w:themeTint="BF"/>
        </w:rPr>
        <w:t xml:space="preserve">). Please also address the </w:t>
      </w:r>
      <w:r w:rsidR="00D64114" w:rsidRPr="00CA1404">
        <w:rPr>
          <w:i/>
          <w:iCs/>
          <w:color w:val="404040" w:themeColor="text1" w:themeTint="BF"/>
        </w:rPr>
        <w:t>position</w:t>
      </w:r>
      <w:r w:rsidRPr="00CA1404">
        <w:rPr>
          <w:i/>
          <w:iCs/>
          <w:color w:val="404040" w:themeColor="text1" w:themeTint="BF"/>
        </w:rPr>
        <w:t xml:space="preserve"> and network of the implementing partner(s) in the partner country and </w:t>
      </w:r>
      <w:r w:rsidR="00844D98">
        <w:rPr>
          <w:i/>
          <w:iCs/>
          <w:color w:val="404040" w:themeColor="text1" w:themeTint="BF"/>
        </w:rPr>
        <w:t xml:space="preserve">describe </w:t>
      </w:r>
      <w:r w:rsidRPr="00CA1404">
        <w:rPr>
          <w:i/>
          <w:iCs/>
          <w:color w:val="404040" w:themeColor="text1" w:themeTint="BF"/>
        </w:rPr>
        <w:t xml:space="preserve">how the project ensures an equitable partnership between partners from the </w:t>
      </w:r>
      <w:r w:rsidR="00844D98">
        <w:rPr>
          <w:i/>
          <w:iCs/>
          <w:color w:val="404040" w:themeColor="text1" w:themeTint="BF"/>
        </w:rPr>
        <w:t>G</w:t>
      </w:r>
      <w:r w:rsidRPr="00CA1404">
        <w:rPr>
          <w:i/>
          <w:iCs/>
          <w:color w:val="404040" w:themeColor="text1" w:themeTint="BF"/>
        </w:rPr>
        <w:t xml:space="preserve">lobal North and South, based on common development goals and values. </w:t>
      </w:r>
    </w:p>
    <w:p w14:paraId="21128CC1" w14:textId="693EE59A" w:rsidR="00BC0558" w:rsidRPr="00CA1404" w:rsidRDefault="00BC0558" w:rsidP="00D64114">
      <w:pPr>
        <w:pStyle w:val="Instructions"/>
        <w:rPr>
          <w:i/>
          <w:iCs/>
          <w:color w:val="404040" w:themeColor="text1" w:themeTint="BF"/>
        </w:rPr>
      </w:pPr>
      <w:r w:rsidRPr="00CA1404">
        <w:rPr>
          <w:i/>
          <w:iCs/>
          <w:color w:val="404040" w:themeColor="text1" w:themeTint="BF"/>
        </w:rPr>
        <w:t>Add additional lines, if necessary. You can</w:t>
      </w:r>
      <w:r w:rsidR="00E64624" w:rsidRPr="00CA1404">
        <w:rPr>
          <w:i/>
          <w:iCs/>
          <w:color w:val="404040" w:themeColor="text1" w:themeTint="BF"/>
        </w:rPr>
        <w:t xml:space="preserve"> also</w:t>
      </w:r>
      <w:r w:rsidRPr="00CA1404">
        <w:rPr>
          <w:i/>
          <w:iCs/>
          <w:color w:val="404040" w:themeColor="text1" w:themeTint="BF"/>
        </w:rPr>
        <w:t xml:space="preserve"> use </w:t>
      </w:r>
      <w:r w:rsidR="00844D98">
        <w:rPr>
          <w:i/>
          <w:iCs/>
          <w:color w:val="404040" w:themeColor="text1" w:themeTint="BF"/>
        </w:rPr>
        <w:t xml:space="preserve">a different </w:t>
      </w:r>
      <w:r w:rsidRPr="00CA1404">
        <w:rPr>
          <w:i/>
          <w:iCs/>
          <w:color w:val="404040" w:themeColor="text1" w:themeTint="BF"/>
        </w:rPr>
        <w:t>format</w:t>
      </w:r>
      <w:r w:rsidR="00844D98">
        <w:rPr>
          <w:i/>
          <w:iCs/>
          <w:color w:val="404040" w:themeColor="text1" w:themeTint="BF"/>
        </w:rPr>
        <w:t>,</w:t>
      </w:r>
      <w:r w:rsidRPr="00CA1404">
        <w:rPr>
          <w:i/>
          <w:iCs/>
          <w:color w:val="404040" w:themeColor="text1" w:themeTint="BF"/>
        </w:rPr>
        <w:t xml:space="preserve"> if more appropriate.</w:t>
      </w:r>
    </w:p>
    <w:p w14:paraId="5FAE827B" w14:textId="3BD5744B" w:rsidR="00BC0558" w:rsidRPr="00CA1404" w:rsidRDefault="00BC0558" w:rsidP="005714EE">
      <w:pPr>
        <w:spacing w:before="360" w:after="60"/>
        <w:rPr>
          <w:rFonts w:cs="Arial"/>
          <w:b/>
          <w:color w:val="0F435E"/>
          <w:sz w:val="20"/>
          <w:szCs w:val="20"/>
          <w:lang w:val="en-GB"/>
        </w:rPr>
      </w:pPr>
      <w:r w:rsidRPr="00CA1404">
        <w:rPr>
          <w:rFonts w:cs="Arial"/>
          <w:b/>
          <w:color w:val="0F435E"/>
          <w:sz w:val="20"/>
          <w:szCs w:val="20"/>
          <w:lang w:val="en-GB"/>
        </w:rPr>
        <w:t xml:space="preserve">Roles &amp; </w:t>
      </w:r>
      <w:r w:rsidR="00844D98">
        <w:rPr>
          <w:rFonts w:cs="Arial"/>
          <w:b/>
          <w:color w:val="0F435E"/>
          <w:sz w:val="20"/>
          <w:szCs w:val="20"/>
          <w:lang w:val="en-GB"/>
        </w:rPr>
        <w:t>r</w:t>
      </w:r>
      <w:r w:rsidRPr="00CA1404">
        <w:rPr>
          <w:rFonts w:cs="Arial"/>
          <w:b/>
          <w:color w:val="0F435E"/>
          <w:sz w:val="20"/>
          <w:szCs w:val="20"/>
          <w:lang w:val="en-GB"/>
        </w:rPr>
        <w:t xml:space="preserve">esponsibilities </w:t>
      </w:r>
      <w:r w:rsidR="00844D98">
        <w:rPr>
          <w:rFonts w:cs="Arial"/>
          <w:b/>
          <w:color w:val="0F435E"/>
          <w:sz w:val="20"/>
          <w:szCs w:val="20"/>
          <w:lang w:val="en-GB"/>
        </w:rPr>
        <w:t>o</w:t>
      </w:r>
      <w:r w:rsidRPr="00CA1404">
        <w:rPr>
          <w:rFonts w:cs="Arial"/>
          <w:b/>
          <w:color w:val="0F435E"/>
          <w:sz w:val="20"/>
          <w:szCs w:val="20"/>
          <w:lang w:val="en-GB"/>
        </w:rPr>
        <w:t>utput I</w:t>
      </w:r>
    </w:p>
    <w:p w14:paraId="44D095A1" w14:textId="06DB249C" w:rsidR="00BC0558" w:rsidRPr="00CA1404" w:rsidRDefault="00BC0558" w:rsidP="002A55D3">
      <w:pPr>
        <w:numPr>
          <w:ilvl w:val="0"/>
          <w:numId w:val="4"/>
        </w:numPr>
        <w:spacing w:before="60" w:after="60"/>
        <w:jc w:val="both"/>
        <w:rPr>
          <w:rFonts w:cs="Arial"/>
          <w:sz w:val="20"/>
          <w:szCs w:val="20"/>
          <w:lang w:val="en-GB"/>
        </w:rPr>
      </w:pPr>
      <w:r w:rsidRPr="00CA1404">
        <w:rPr>
          <w:rFonts w:cs="Arial"/>
          <w:sz w:val="20"/>
          <w:szCs w:val="20"/>
          <w:lang w:val="en-GB"/>
        </w:rPr>
        <w:t xml:space="preserve">[Implementing </w:t>
      </w:r>
      <w:r w:rsidR="00844D98">
        <w:rPr>
          <w:rFonts w:cs="Arial"/>
          <w:sz w:val="20"/>
          <w:szCs w:val="20"/>
          <w:lang w:val="en-GB"/>
        </w:rPr>
        <w:t>o</w:t>
      </w:r>
      <w:r w:rsidRPr="00CA1404">
        <w:rPr>
          <w:rFonts w:cs="Arial"/>
          <w:sz w:val="20"/>
          <w:szCs w:val="20"/>
          <w:lang w:val="en-GB"/>
        </w:rPr>
        <w:t xml:space="preserve">rganisation]: </w:t>
      </w:r>
      <w:r w:rsidRPr="00CA1404">
        <w:rPr>
          <w:rFonts w:eastAsia="Times New Roman" w:cs="Arial"/>
          <w:i/>
          <w:iCs/>
          <w:color w:val="404040" w:themeColor="text1" w:themeTint="BF"/>
          <w:sz w:val="20"/>
          <w:lang w:val="en-GB" w:eastAsia="de-DE"/>
        </w:rPr>
        <w:t>briefly describe role &amp; responsibility</w:t>
      </w:r>
    </w:p>
    <w:p w14:paraId="11091F60" w14:textId="20183377" w:rsidR="00BC0558" w:rsidRPr="00CA1404" w:rsidRDefault="00BC0558" w:rsidP="002A55D3">
      <w:pPr>
        <w:numPr>
          <w:ilvl w:val="0"/>
          <w:numId w:val="4"/>
        </w:numPr>
        <w:spacing w:before="60" w:after="60"/>
        <w:jc w:val="both"/>
        <w:rPr>
          <w:rFonts w:cs="Arial"/>
          <w:sz w:val="20"/>
          <w:szCs w:val="20"/>
          <w:lang w:val="en-GB"/>
        </w:rPr>
      </w:pPr>
      <w:r w:rsidRPr="00CA1404">
        <w:rPr>
          <w:rFonts w:cs="Arial"/>
          <w:sz w:val="20"/>
          <w:szCs w:val="20"/>
          <w:lang w:val="en-GB"/>
        </w:rPr>
        <w:t xml:space="preserve">[Implementing </w:t>
      </w:r>
      <w:r w:rsidR="00844D98">
        <w:rPr>
          <w:rFonts w:cs="Arial"/>
          <w:sz w:val="20"/>
          <w:szCs w:val="20"/>
          <w:lang w:val="en-GB"/>
        </w:rPr>
        <w:t>p</w:t>
      </w:r>
      <w:r w:rsidRPr="00CA1404">
        <w:rPr>
          <w:rFonts w:cs="Arial"/>
          <w:sz w:val="20"/>
          <w:szCs w:val="20"/>
          <w:lang w:val="en-GB"/>
        </w:rPr>
        <w:t xml:space="preserve">artner]: </w:t>
      </w:r>
      <w:r w:rsidRPr="00CA1404">
        <w:rPr>
          <w:rFonts w:eastAsia="Times New Roman" w:cs="Arial"/>
          <w:i/>
          <w:iCs/>
          <w:color w:val="404040" w:themeColor="text1" w:themeTint="BF"/>
          <w:sz w:val="20"/>
          <w:lang w:val="en-GB" w:eastAsia="de-DE"/>
        </w:rPr>
        <w:t>briefly describe role &amp; responsibility</w:t>
      </w:r>
    </w:p>
    <w:p w14:paraId="26057035" w14:textId="1C529634" w:rsidR="00BC0558" w:rsidRPr="00CA1404" w:rsidRDefault="00BC0558" w:rsidP="005714EE">
      <w:pPr>
        <w:spacing w:before="360" w:after="60"/>
        <w:rPr>
          <w:rFonts w:cs="Arial"/>
          <w:b/>
          <w:color w:val="0F435E"/>
          <w:sz w:val="20"/>
          <w:szCs w:val="20"/>
          <w:lang w:val="en-GB"/>
        </w:rPr>
      </w:pPr>
      <w:r w:rsidRPr="008D4DF2">
        <w:rPr>
          <w:rFonts w:cs="Arial"/>
          <w:b/>
          <w:color w:val="0F435E"/>
          <w:sz w:val="20"/>
          <w:szCs w:val="20"/>
          <w:lang w:val="en-GB"/>
        </w:rPr>
        <w:t xml:space="preserve">Roles &amp; </w:t>
      </w:r>
      <w:r w:rsidR="00844D98" w:rsidRPr="008D4DF2">
        <w:rPr>
          <w:rFonts w:cs="Arial"/>
          <w:b/>
          <w:color w:val="0F435E"/>
          <w:sz w:val="20"/>
          <w:szCs w:val="20"/>
          <w:lang w:val="en-GB"/>
        </w:rPr>
        <w:t>r</w:t>
      </w:r>
      <w:r w:rsidRPr="008D4DF2">
        <w:rPr>
          <w:rFonts w:cs="Arial"/>
          <w:b/>
          <w:color w:val="0F435E"/>
          <w:sz w:val="20"/>
          <w:szCs w:val="20"/>
          <w:lang w:val="en-GB"/>
        </w:rPr>
        <w:t xml:space="preserve">esponsibilities </w:t>
      </w:r>
      <w:r w:rsidR="00844D98" w:rsidRPr="008D4DF2">
        <w:rPr>
          <w:rFonts w:cs="Arial"/>
          <w:b/>
          <w:color w:val="0F435E"/>
          <w:sz w:val="20"/>
          <w:szCs w:val="20"/>
          <w:lang w:val="en-GB"/>
        </w:rPr>
        <w:t>o</w:t>
      </w:r>
      <w:r w:rsidRPr="008D4DF2">
        <w:rPr>
          <w:rFonts w:cs="Arial"/>
          <w:b/>
          <w:color w:val="0F435E"/>
          <w:sz w:val="20"/>
          <w:szCs w:val="20"/>
          <w:lang w:val="en-GB"/>
        </w:rPr>
        <w:t>utput II</w:t>
      </w:r>
    </w:p>
    <w:p w14:paraId="39AE5BEC" w14:textId="275902F6" w:rsidR="00BC0558" w:rsidRPr="00CA1404" w:rsidRDefault="00BC0558" w:rsidP="002A55D3">
      <w:pPr>
        <w:numPr>
          <w:ilvl w:val="0"/>
          <w:numId w:val="4"/>
        </w:numPr>
        <w:spacing w:before="60" w:after="60"/>
        <w:jc w:val="both"/>
        <w:rPr>
          <w:rFonts w:cs="Arial"/>
          <w:sz w:val="20"/>
          <w:szCs w:val="20"/>
          <w:lang w:val="en-GB"/>
        </w:rPr>
      </w:pPr>
      <w:r w:rsidRPr="00CA1404">
        <w:rPr>
          <w:rFonts w:cs="Arial"/>
          <w:sz w:val="20"/>
          <w:szCs w:val="20"/>
          <w:lang w:val="en-GB"/>
        </w:rPr>
        <w:t xml:space="preserve">[Implementing </w:t>
      </w:r>
      <w:r w:rsidR="00844D98">
        <w:rPr>
          <w:rFonts w:cs="Arial"/>
          <w:sz w:val="20"/>
          <w:szCs w:val="20"/>
          <w:lang w:val="en-GB"/>
        </w:rPr>
        <w:t>o</w:t>
      </w:r>
      <w:r w:rsidRPr="00CA1404">
        <w:rPr>
          <w:rFonts w:cs="Arial"/>
          <w:sz w:val="20"/>
          <w:szCs w:val="20"/>
          <w:lang w:val="en-GB"/>
        </w:rPr>
        <w:t xml:space="preserve">rganisation]: </w:t>
      </w:r>
      <w:r w:rsidRPr="00CA1404">
        <w:rPr>
          <w:rFonts w:eastAsia="Times New Roman" w:cs="Arial"/>
          <w:i/>
          <w:iCs/>
          <w:color w:val="404040" w:themeColor="text1" w:themeTint="BF"/>
          <w:sz w:val="20"/>
          <w:lang w:val="en-GB" w:eastAsia="de-DE"/>
        </w:rPr>
        <w:t>briefly describe role &amp; responsibility</w:t>
      </w:r>
    </w:p>
    <w:p w14:paraId="71094F30" w14:textId="1CD36871" w:rsidR="00BC0558" w:rsidRPr="00CA1404" w:rsidRDefault="00BC0558" w:rsidP="00BC0558">
      <w:pPr>
        <w:numPr>
          <w:ilvl w:val="0"/>
          <w:numId w:val="4"/>
        </w:numPr>
        <w:spacing w:before="60" w:after="60"/>
        <w:jc w:val="both"/>
        <w:rPr>
          <w:rFonts w:eastAsia="Times New Roman" w:cs="Arial"/>
          <w:color w:val="7F7F7F" w:themeColor="text1" w:themeTint="80"/>
          <w:sz w:val="20"/>
          <w:lang w:val="en-GB" w:eastAsia="de-DE"/>
        </w:rPr>
      </w:pPr>
      <w:r w:rsidRPr="00CA1404">
        <w:rPr>
          <w:rFonts w:cs="Arial"/>
          <w:sz w:val="20"/>
          <w:szCs w:val="20"/>
          <w:lang w:val="en-GB"/>
        </w:rPr>
        <w:t xml:space="preserve">[Implementing </w:t>
      </w:r>
      <w:r w:rsidR="00844D98">
        <w:rPr>
          <w:rFonts w:cs="Arial"/>
          <w:sz w:val="20"/>
          <w:szCs w:val="20"/>
          <w:lang w:val="en-GB"/>
        </w:rPr>
        <w:t>p</w:t>
      </w:r>
      <w:r w:rsidRPr="00CA1404">
        <w:rPr>
          <w:rFonts w:cs="Arial"/>
          <w:sz w:val="20"/>
          <w:szCs w:val="20"/>
          <w:lang w:val="en-GB"/>
        </w:rPr>
        <w:t xml:space="preserve">artner]: </w:t>
      </w:r>
      <w:r w:rsidRPr="00CA1404">
        <w:rPr>
          <w:rFonts w:eastAsia="Times New Roman" w:cs="Arial"/>
          <w:i/>
          <w:iCs/>
          <w:color w:val="404040" w:themeColor="text1" w:themeTint="BF"/>
          <w:sz w:val="20"/>
          <w:lang w:val="en-GB" w:eastAsia="de-DE"/>
        </w:rPr>
        <w:t>briefly describe role &amp; responsibility</w:t>
      </w:r>
    </w:p>
    <w:p w14:paraId="0D2FD835" w14:textId="77777777" w:rsidR="00BC0558" w:rsidRPr="00CA1404" w:rsidRDefault="00BC0558" w:rsidP="005714EE">
      <w:pPr>
        <w:spacing w:before="360" w:after="60"/>
        <w:rPr>
          <w:rFonts w:eastAsia="Times New Roman" w:cs="Arial"/>
          <w:color w:val="999999"/>
          <w:sz w:val="20"/>
          <w:lang w:val="en-GB" w:eastAsia="de-DE"/>
        </w:rPr>
      </w:pPr>
      <w:r w:rsidRPr="00CA1404">
        <w:rPr>
          <w:rFonts w:eastAsia="Times New Roman" w:cs="Arial"/>
          <w:color w:val="999999"/>
          <w:sz w:val="20"/>
          <w:lang w:val="en-GB" w:eastAsia="de-DE"/>
        </w:rPr>
        <w:t xml:space="preserve">[…]  </w:t>
      </w:r>
    </w:p>
    <w:p w14:paraId="7F860ECA" w14:textId="77777777" w:rsidR="00BC0558" w:rsidRPr="00CA1404" w:rsidRDefault="00BC0558" w:rsidP="00BC0558">
      <w:pPr>
        <w:pStyle w:val="Textkrper"/>
        <w:spacing w:before="60" w:after="60"/>
        <w:jc w:val="both"/>
        <w:rPr>
          <w:rFonts w:cs="Arial"/>
          <w:i w:val="0"/>
          <w:color w:val="999999"/>
          <w:sz w:val="20"/>
          <w:szCs w:val="20"/>
          <w:lang w:val="en-GB"/>
        </w:rPr>
        <w:sectPr w:rsidR="00BC0558" w:rsidRPr="00CA1404" w:rsidSect="001D71D4">
          <w:footerReference w:type="default" r:id="rId22"/>
          <w:headerReference w:type="first" r:id="rId23"/>
          <w:footerReference w:type="first" r:id="rId24"/>
          <w:type w:val="continuous"/>
          <w:pgSz w:w="11906" w:h="16838"/>
          <w:pgMar w:top="1560" w:right="1416" w:bottom="1843" w:left="1417" w:header="0" w:footer="213" w:gutter="0"/>
          <w:pgNumType w:start="1"/>
          <w:cols w:space="708"/>
          <w:titlePg/>
          <w:docGrid w:linePitch="360"/>
        </w:sectPr>
      </w:pPr>
    </w:p>
    <w:p w14:paraId="54F25BA9" w14:textId="77777777" w:rsidR="00BC0558" w:rsidRPr="00CA1404" w:rsidRDefault="00BC0558" w:rsidP="002A55D3">
      <w:pPr>
        <w:pStyle w:val="berschrift2"/>
        <w:numPr>
          <w:ilvl w:val="1"/>
          <w:numId w:val="3"/>
        </w:numPr>
        <w:spacing w:before="0" w:after="240"/>
        <w:ind w:left="578" w:hanging="578"/>
        <w:rPr>
          <w:bCs/>
          <w:i/>
          <w:iCs/>
          <w:color w:val="0F435E"/>
          <w:sz w:val="22"/>
          <w:szCs w:val="22"/>
          <w:lang w:val="en-GB"/>
        </w:rPr>
      </w:pPr>
      <w:bookmarkStart w:id="47" w:name="_Ref208219028"/>
      <w:bookmarkStart w:id="48" w:name="_Ref208219151"/>
      <w:bookmarkStart w:id="49" w:name="_Ref208219155"/>
      <w:bookmarkStart w:id="50" w:name="_Ref208219353"/>
      <w:bookmarkStart w:id="51" w:name="_Toc233721110"/>
      <w:r w:rsidRPr="00CA1404">
        <w:rPr>
          <w:color w:val="0F435E"/>
          <w:sz w:val="22"/>
          <w:szCs w:val="22"/>
          <w:lang w:val="en-GB"/>
        </w:rPr>
        <w:lastRenderedPageBreak/>
        <w:t>Overview of the results chain</w:t>
      </w:r>
      <w:bookmarkEnd w:id="47"/>
      <w:bookmarkEnd w:id="48"/>
      <w:bookmarkEnd w:id="49"/>
      <w:bookmarkEnd w:id="50"/>
      <w:bookmarkEnd w:id="51"/>
    </w:p>
    <w:p w14:paraId="70B33B08" w14:textId="08C8124E" w:rsidR="00BC0558" w:rsidRPr="00CA1404" w:rsidRDefault="00BC0558" w:rsidP="00C95118">
      <w:pPr>
        <w:pStyle w:val="Instructions"/>
        <w:rPr>
          <w:i/>
          <w:iCs/>
          <w:color w:val="404040" w:themeColor="text1" w:themeTint="BF"/>
        </w:rPr>
      </w:pPr>
      <w:r w:rsidRPr="00CA1404">
        <w:rPr>
          <w:i/>
          <w:iCs/>
          <w:color w:val="404040" w:themeColor="text1" w:themeTint="BF"/>
        </w:rPr>
        <w:t>Please use the matrix depicted below to summari</w:t>
      </w:r>
      <w:r w:rsidR="00844D98">
        <w:rPr>
          <w:i/>
          <w:iCs/>
          <w:color w:val="404040" w:themeColor="text1" w:themeTint="BF"/>
        </w:rPr>
        <w:t>s</w:t>
      </w:r>
      <w:r w:rsidRPr="00CA1404">
        <w:rPr>
          <w:i/>
          <w:iCs/>
          <w:color w:val="404040" w:themeColor="text1" w:themeTint="BF"/>
        </w:rPr>
        <w:t xml:space="preserve">e the results chain. Describe to which impact(s) the project intends to contribute. Impacts are defined as overarching societal objectives in the context of climate change mitigation, adaptation or biodiversity conservation, which cannot be caused by the project alone, but can be plausibly linked to it in combination with other factors. Please use up to 300 characters (including spaces) to describe each </w:t>
      </w:r>
      <w:r w:rsidR="00844D98">
        <w:rPr>
          <w:i/>
          <w:iCs/>
          <w:color w:val="404040" w:themeColor="text1" w:themeTint="BF"/>
        </w:rPr>
        <w:t>i</w:t>
      </w:r>
      <w:r w:rsidRPr="00CA1404">
        <w:rPr>
          <w:i/>
          <w:iCs/>
          <w:color w:val="404040" w:themeColor="text1" w:themeTint="BF"/>
        </w:rPr>
        <w:t xml:space="preserve">mpact, </w:t>
      </w:r>
      <w:r w:rsidR="00844D98">
        <w:rPr>
          <w:i/>
          <w:iCs/>
          <w:color w:val="404040" w:themeColor="text1" w:themeTint="BF"/>
        </w:rPr>
        <w:t>o</w:t>
      </w:r>
      <w:r w:rsidRPr="00CA1404">
        <w:rPr>
          <w:i/>
          <w:iCs/>
          <w:color w:val="404040" w:themeColor="text1" w:themeTint="BF"/>
        </w:rPr>
        <w:t xml:space="preserve">utcome and </w:t>
      </w:r>
      <w:r w:rsidR="00844D98">
        <w:rPr>
          <w:i/>
          <w:iCs/>
          <w:color w:val="404040" w:themeColor="text1" w:themeTint="BF"/>
        </w:rPr>
        <w:t>o</w:t>
      </w:r>
      <w:r w:rsidRPr="00CA1404">
        <w:rPr>
          <w:i/>
          <w:iCs/>
          <w:color w:val="404040" w:themeColor="text1" w:themeTint="BF"/>
        </w:rPr>
        <w:t xml:space="preserve">utput. An IKI Medium Grants project should have 1 </w:t>
      </w:r>
      <w:r w:rsidR="00844D98">
        <w:rPr>
          <w:i/>
          <w:iCs/>
          <w:color w:val="404040" w:themeColor="text1" w:themeTint="BF"/>
        </w:rPr>
        <w:t>o</w:t>
      </w:r>
      <w:r w:rsidRPr="00CA1404">
        <w:rPr>
          <w:i/>
          <w:iCs/>
          <w:color w:val="404040" w:themeColor="text1" w:themeTint="BF"/>
        </w:rPr>
        <w:t xml:space="preserve">utcome with min. 2 and max. 3 </w:t>
      </w:r>
      <w:r w:rsidR="00844D98">
        <w:rPr>
          <w:i/>
          <w:iCs/>
          <w:color w:val="404040" w:themeColor="text1" w:themeTint="BF"/>
        </w:rPr>
        <w:t>i</w:t>
      </w:r>
      <w:r w:rsidR="00C95118" w:rsidRPr="00CA1404">
        <w:rPr>
          <w:i/>
          <w:iCs/>
          <w:color w:val="404040" w:themeColor="text1" w:themeTint="BF"/>
        </w:rPr>
        <w:t xml:space="preserve">ndicators </w:t>
      </w:r>
      <w:r w:rsidRPr="00CA1404">
        <w:rPr>
          <w:i/>
          <w:iCs/>
          <w:color w:val="404040" w:themeColor="text1" w:themeTint="BF"/>
        </w:rPr>
        <w:t xml:space="preserve">and 2 - 4 </w:t>
      </w:r>
      <w:r w:rsidR="00844D98">
        <w:rPr>
          <w:i/>
          <w:iCs/>
          <w:color w:val="404040" w:themeColor="text1" w:themeTint="BF"/>
        </w:rPr>
        <w:t>o</w:t>
      </w:r>
      <w:r w:rsidRPr="00CA1404">
        <w:rPr>
          <w:i/>
          <w:iCs/>
          <w:color w:val="404040" w:themeColor="text1" w:themeTint="BF"/>
        </w:rPr>
        <w:t xml:space="preserve">utputs with min. 1 and max. 3 </w:t>
      </w:r>
      <w:r w:rsidR="00844D98">
        <w:rPr>
          <w:i/>
          <w:iCs/>
          <w:color w:val="404040" w:themeColor="text1" w:themeTint="BF"/>
        </w:rPr>
        <w:t>i</w:t>
      </w:r>
      <w:r w:rsidR="00C95118" w:rsidRPr="00CA1404">
        <w:rPr>
          <w:i/>
          <w:iCs/>
          <w:color w:val="404040" w:themeColor="text1" w:themeTint="BF"/>
        </w:rPr>
        <w:t>ndicators</w:t>
      </w:r>
      <w:r w:rsidRPr="00CA1404">
        <w:rPr>
          <w:i/>
          <w:iCs/>
          <w:color w:val="404040" w:themeColor="text1" w:themeTint="BF"/>
        </w:rPr>
        <w:t xml:space="preserve">. </w:t>
      </w:r>
    </w:p>
    <w:p w14:paraId="26EC9D8A" w14:textId="7E72F022" w:rsidR="00BC0558" w:rsidRPr="00CA1404" w:rsidRDefault="00BC0558" w:rsidP="00C95118">
      <w:pPr>
        <w:pStyle w:val="Instructions"/>
        <w:rPr>
          <w:i/>
          <w:iCs/>
          <w:color w:val="404040" w:themeColor="text1" w:themeTint="BF"/>
        </w:rPr>
      </w:pPr>
      <w:r w:rsidRPr="00CA1404">
        <w:rPr>
          <w:i/>
          <w:iCs/>
          <w:color w:val="404040" w:themeColor="text1" w:themeTint="BF"/>
        </w:rPr>
        <w:t xml:space="preserve">Please make sure that this section is consistent with sections </w:t>
      </w:r>
      <w:r w:rsidR="00C802AE" w:rsidRPr="00CA1404">
        <w:rPr>
          <w:color w:val="404040" w:themeColor="text1" w:themeTint="BF"/>
        </w:rPr>
        <w:fldChar w:fldCharType="begin"/>
      </w:r>
      <w:r w:rsidR="00C802AE" w:rsidRPr="00CA1404">
        <w:rPr>
          <w:color w:val="404040" w:themeColor="text1" w:themeTint="BF"/>
        </w:rPr>
        <w:instrText xml:space="preserve"> REF _Ref208219225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5.1</w:t>
      </w:r>
      <w:r w:rsidR="00C802AE" w:rsidRPr="00CA1404">
        <w:rPr>
          <w:color w:val="404040" w:themeColor="text1" w:themeTint="BF"/>
        </w:rPr>
        <w:fldChar w:fldCharType="end"/>
      </w:r>
      <w:r w:rsidR="008630AD" w:rsidRPr="00CA1404">
        <w:rPr>
          <w:color w:val="404040" w:themeColor="text1" w:themeTint="BF"/>
        </w:rPr>
        <w:t xml:space="preserve"> </w:t>
      </w:r>
      <w:r w:rsidR="00C95118" w:rsidRPr="00CA1404">
        <w:rPr>
          <w:color w:val="404040" w:themeColor="text1" w:themeTint="BF"/>
        </w:rPr>
        <w:t>to</w:t>
      </w:r>
      <w:r w:rsidRPr="00CA1404">
        <w:rPr>
          <w:color w:val="404040" w:themeColor="text1" w:themeTint="BF"/>
        </w:rPr>
        <w:t xml:space="preserve"> </w:t>
      </w:r>
      <w:r w:rsidR="00C802AE" w:rsidRPr="00CA1404">
        <w:rPr>
          <w:color w:val="404040" w:themeColor="text1" w:themeTint="BF"/>
        </w:rPr>
        <w:fldChar w:fldCharType="begin"/>
      </w:r>
      <w:r w:rsidR="00C802AE" w:rsidRPr="00CA1404">
        <w:rPr>
          <w:color w:val="404040" w:themeColor="text1" w:themeTint="BF"/>
        </w:rPr>
        <w:instrText xml:space="preserve"> REF _Ref208219237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5.6</w:t>
      </w:r>
      <w:r w:rsidR="00C802AE" w:rsidRPr="00CA1404">
        <w:rPr>
          <w:color w:val="404040" w:themeColor="text1" w:themeTint="BF"/>
        </w:rPr>
        <w:fldChar w:fldCharType="end"/>
      </w:r>
      <w:r w:rsidR="008630AD" w:rsidRPr="00CA1404">
        <w:rPr>
          <w:color w:val="404040" w:themeColor="text1" w:themeTint="BF"/>
        </w:rPr>
        <w:t xml:space="preserve"> </w:t>
      </w:r>
      <w:r w:rsidRPr="00CA1404">
        <w:rPr>
          <w:color w:val="404040" w:themeColor="text1" w:themeTint="BF"/>
        </w:rPr>
        <w:t>and the ‘</w:t>
      </w:r>
      <w:r w:rsidRPr="00CA1404">
        <w:rPr>
          <w:i/>
          <w:iCs/>
          <w:color w:val="404040" w:themeColor="text1" w:themeTint="BF"/>
        </w:rPr>
        <w:t xml:space="preserve">Gantt </w:t>
      </w:r>
      <w:r w:rsidR="001938C6" w:rsidRPr="00CA1404">
        <w:rPr>
          <w:i/>
          <w:iCs/>
          <w:color w:val="404040" w:themeColor="text1" w:themeTint="BF"/>
        </w:rPr>
        <w:t>Chart</w:t>
      </w:r>
      <w:r w:rsidR="001938C6" w:rsidRPr="00CA1404">
        <w:rPr>
          <w:color w:val="404040" w:themeColor="text1" w:themeTint="BF"/>
        </w:rPr>
        <w:t xml:space="preserve">’ </w:t>
      </w:r>
      <w:r w:rsidRPr="00CA1404">
        <w:rPr>
          <w:color w:val="404040" w:themeColor="text1" w:themeTint="BF"/>
        </w:rPr>
        <w:t xml:space="preserve">(annex 1), </w:t>
      </w:r>
      <w:r w:rsidR="00AE5772" w:rsidRPr="00CA1404">
        <w:rPr>
          <w:color w:val="404040" w:themeColor="text1" w:themeTint="BF"/>
        </w:rPr>
        <w:t xml:space="preserve">and follow the instructions provided in the </w:t>
      </w:r>
      <w:r w:rsidR="00AE5772" w:rsidRPr="00CA1404">
        <w:t>‘</w:t>
      </w:r>
      <w:hyperlink r:id="rId25" w:history="1">
        <w:r w:rsidR="00AE5772" w:rsidRPr="00CA1404">
          <w:rPr>
            <w:rStyle w:val="Hyperlink"/>
            <w:i/>
            <w:sz w:val="20"/>
            <w:szCs w:val="20"/>
          </w:rPr>
          <w:t>Guidelines on Project Planning and Monitoring in the International Climate Initiative</w:t>
        </w:r>
      </w:hyperlink>
      <w:r w:rsidR="00AE5772" w:rsidRPr="00CA1404">
        <w:t>’</w:t>
      </w:r>
      <w:r w:rsidR="00AE5772" w:rsidRPr="00CA1404">
        <w:rPr>
          <w:i/>
          <w:iCs/>
          <w:color w:val="404040" w:themeColor="text1" w:themeTint="BF"/>
        </w:rPr>
        <w:t>, especially regarding</w:t>
      </w:r>
      <w:r w:rsidRPr="00CA1404">
        <w:rPr>
          <w:i/>
          <w:iCs/>
          <w:color w:val="404040" w:themeColor="text1" w:themeTint="BF"/>
        </w:rPr>
        <w:t xml:space="preserve"> the design of project-specific indicators. Projects with environmental and social risk category A or B </w:t>
      </w:r>
      <w:proofErr w:type="gramStart"/>
      <w:r w:rsidR="00123286" w:rsidRPr="00CA1404">
        <w:rPr>
          <w:i/>
          <w:iCs/>
          <w:color w:val="404040" w:themeColor="text1" w:themeTint="BF"/>
        </w:rPr>
        <w:t>have to</w:t>
      </w:r>
      <w:proofErr w:type="gramEnd"/>
      <w:r w:rsidRPr="00CA1404">
        <w:rPr>
          <w:i/>
          <w:iCs/>
          <w:color w:val="404040" w:themeColor="text1" w:themeTint="BF"/>
        </w:rPr>
        <w:t xml:space="preserve"> propose a safeguards indicator to monitor potential negative effects of project activities (see </w:t>
      </w:r>
      <w:r w:rsidR="00C95118" w:rsidRPr="00CA1404">
        <w:rPr>
          <w:i/>
          <w:iCs/>
          <w:color w:val="404040" w:themeColor="text1" w:themeTint="BF"/>
        </w:rPr>
        <w:t xml:space="preserve">also </w:t>
      </w:r>
      <w:r w:rsidR="00C802AE" w:rsidRPr="00CA1404">
        <w:rPr>
          <w:color w:val="404040" w:themeColor="text1" w:themeTint="BF"/>
        </w:rPr>
        <w:fldChar w:fldCharType="begin"/>
      </w:r>
      <w:r w:rsidR="00C802AE" w:rsidRPr="00CA1404">
        <w:rPr>
          <w:color w:val="404040" w:themeColor="text1" w:themeTint="BF"/>
        </w:rPr>
        <w:instrText xml:space="preserve"> REF _Ref208219255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5.6</w:t>
      </w:r>
      <w:r w:rsidR="00C802AE" w:rsidRPr="00CA1404">
        <w:rPr>
          <w:color w:val="404040" w:themeColor="text1" w:themeTint="BF"/>
        </w:rPr>
        <w:fldChar w:fldCharType="end"/>
      </w:r>
      <w:r w:rsidR="00844D98">
        <w:rPr>
          <w:color w:val="404040" w:themeColor="text1" w:themeTint="BF"/>
        </w:rPr>
        <w:t xml:space="preserve"> and</w:t>
      </w:r>
      <w:r w:rsidRPr="00CA1404">
        <w:rPr>
          <w:color w:val="404040" w:themeColor="text1" w:themeTint="BF"/>
        </w:rPr>
        <w:t xml:space="preserve"> </w:t>
      </w:r>
      <w:r w:rsidR="00C802AE" w:rsidRPr="00CA1404">
        <w:rPr>
          <w:color w:val="404040" w:themeColor="text1" w:themeTint="BF"/>
        </w:rPr>
        <w:fldChar w:fldCharType="begin"/>
      </w:r>
      <w:r w:rsidR="00C802AE" w:rsidRPr="00CA1404">
        <w:rPr>
          <w:color w:val="404040" w:themeColor="text1" w:themeTint="BF"/>
        </w:rPr>
        <w:instrText xml:space="preserve"> REF _Ref208219269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7</w:t>
      </w:r>
      <w:r w:rsidR="00C802AE" w:rsidRPr="00CA1404">
        <w:rPr>
          <w:color w:val="404040" w:themeColor="text1" w:themeTint="BF"/>
        </w:rPr>
        <w:fldChar w:fldCharType="end"/>
      </w:r>
      <w:r w:rsidRPr="00CA1404">
        <w:rPr>
          <w:i/>
          <w:iCs/>
          <w:color w:val="404040" w:themeColor="text1" w:themeTint="BF"/>
        </w:rPr>
        <w:t xml:space="preserve">). </w:t>
      </w:r>
    </w:p>
    <w:p w14:paraId="5E6485E2" w14:textId="77777777" w:rsidR="00BC0558" w:rsidRPr="00CA1404" w:rsidRDefault="00BC0558" w:rsidP="00C95118">
      <w:pPr>
        <w:pStyle w:val="Instructions"/>
        <w:rPr>
          <w:color w:val="A6A6A6"/>
        </w:rPr>
      </w:pPr>
    </w:p>
    <w:tbl>
      <w:tblPr>
        <w:tblStyle w:val="Listentabelle3Akzent4"/>
        <w:tblW w:w="5000" w:type="pct"/>
        <w:tblLook w:val="04A0" w:firstRow="1" w:lastRow="0" w:firstColumn="1" w:lastColumn="0" w:noHBand="0" w:noVBand="1"/>
      </w:tblPr>
      <w:tblGrid>
        <w:gridCol w:w="3550"/>
        <w:gridCol w:w="3538"/>
        <w:gridCol w:w="3594"/>
        <w:gridCol w:w="3594"/>
      </w:tblGrid>
      <w:tr w:rsidR="00BC0558" w:rsidRPr="00CA1404" w14:paraId="00833A75" w14:textId="77777777" w:rsidTr="002A470A">
        <w:trPr>
          <w:cnfStyle w:val="100000000000" w:firstRow="1" w:lastRow="0" w:firstColumn="0" w:lastColumn="0" w:oddVBand="0" w:evenVBand="0" w:oddHBand="0" w:evenHBand="0" w:firstRowFirstColumn="0" w:firstRowLastColumn="0" w:lastRowFirstColumn="0" w:lastRowLastColumn="0"/>
          <w:trHeight w:val="618"/>
        </w:trPr>
        <w:tc>
          <w:tcPr>
            <w:cnfStyle w:val="001000000100" w:firstRow="0" w:lastRow="0" w:firstColumn="1" w:lastColumn="0" w:oddVBand="0" w:evenVBand="0" w:oddHBand="0" w:evenHBand="0" w:firstRowFirstColumn="1" w:firstRowLastColumn="0" w:lastRowFirstColumn="0" w:lastRowLastColumn="0"/>
            <w:tcW w:w="0" w:type="pct"/>
            <w:gridSpan w:val="4"/>
            <w:tcBorders>
              <w:top w:val="single" w:sz="4" w:space="0" w:color="A6A6A6" w:themeColor="accent5" w:themeShade="A6"/>
              <w:left w:val="single" w:sz="4" w:space="0" w:color="A6A6A6" w:themeColor="accent5" w:themeShade="A6"/>
              <w:right w:val="single" w:sz="4" w:space="0" w:color="A6A6A6" w:themeColor="accent5" w:themeShade="A6"/>
            </w:tcBorders>
          </w:tcPr>
          <w:p w14:paraId="51710545" w14:textId="77777777" w:rsidR="00BC0558" w:rsidRPr="00CA1404" w:rsidRDefault="00BC0558" w:rsidP="00BC0558">
            <w:pPr>
              <w:keepNext/>
              <w:keepLines/>
              <w:spacing w:before="60" w:after="60"/>
              <w:ind w:left="-221"/>
              <w:jc w:val="center"/>
              <w:rPr>
                <w:rStyle w:val="Seitenzahl"/>
                <w:rFonts w:cs="Arial"/>
                <w:b w:val="0"/>
                <w:color w:val="FFFFFF" w:themeColor="accent5"/>
                <w:szCs w:val="22"/>
                <w:lang w:val="en-GB"/>
              </w:rPr>
            </w:pPr>
            <w:r w:rsidRPr="00CA1404">
              <w:rPr>
                <w:rStyle w:val="Seitenzahl"/>
                <w:rFonts w:cs="Arial"/>
                <w:color w:val="FFFFFF" w:themeColor="accent5"/>
                <w:szCs w:val="22"/>
                <w:lang w:val="en-GB"/>
              </w:rPr>
              <w:t>Impact</w:t>
            </w:r>
          </w:p>
          <w:p w14:paraId="77E3FD8E" w14:textId="12AD18FC" w:rsidR="00BC0558" w:rsidRPr="00CA1404" w:rsidRDefault="00BC0558" w:rsidP="00BC0558">
            <w:pPr>
              <w:keepNext/>
              <w:keepLines/>
              <w:spacing w:before="60" w:after="60"/>
              <w:ind w:left="-221"/>
              <w:jc w:val="center"/>
              <w:rPr>
                <w:rStyle w:val="Seitenzahl"/>
                <w:rFonts w:cs="Arial"/>
                <w:b w:val="0"/>
                <w:sz w:val="20"/>
                <w:lang w:val="en-GB"/>
              </w:rPr>
            </w:pPr>
          </w:p>
        </w:tc>
      </w:tr>
      <w:tr w:rsidR="00BC0558" w:rsidRPr="00FA7E5F" w14:paraId="22BC2738" w14:textId="77777777" w:rsidTr="002A470A">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0" w:type="pct"/>
            <w:gridSpan w:val="4"/>
            <w:tcBorders>
              <w:left w:val="single" w:sz="4" w:space="0" w:color="A6A6A6" w:themeColor="accent5" w:themeShade="A6"/>
              <w:bottom w:val="single" w:sz="4" w:space="0" w:color="A6A6A6" w:themeColor="accent5" w:themeShade="A6"/>
              <w:right w:val="single" w:sz="4" w:space="0" w:color="A6A6A6" w:themeColor="accent5" w:themeShade="A6"/>
            </w:tcBorders>
          </w:tcPr>
          <w:p w14:paraId="4566565F" w14:textId="77777777" w:rsidR="00BC0558" w:rsidRPr="00CA1404" w:rsidRDefault="00BC0558" w:rsidP="00BC0558">
            <w:pPr>
              <w:keepNext/>
              <w:keepLines/>
              <w:spacing w:before="60" w:after="60"/>
              <w:ind w:left="-221"/>
              <w:jc w:val="center"/>
              <w:rPr>
                <w:rStyle w:val="Seitenzahl"/>
                <w:rFonts w:cs="Arial"/>
                <w:color w:val="0F435E"/>
                <w:szCs w:val="22"/>
                <w:lang w:val="en-GB"/>
              </w:rPr>
            </w:pPr>
            <w:r w:rsidRPr="00CA1404">
              <w:rPr>
                <w:rStyle w:val="Seitenzahl"/>
                <w:rFonts w:cs="Arial"/>
                <w:color w:val="0F435E"/>
                <w:szCs w:val="22"/>
                <w:lang w:val="en-GB"/>
              </w:rPr>
              <w:t>Outcome</w:t>
            </w:r>
          </w:p>
          <w:p w14:paraId="020C5960" w14:textId="77777777" w:rsidR="00BC0558" w:rsidRPr="00CA1404" w:rsidRDefault="00BC0558" w:rsidP="00BC0558">
            <w:pPr>
              <w:keepNext/>
              <w:keepLines/>
              <w:spacing w:before="60" w:after="60"/>
              <w:ind w:left="-221"/>
              <w:jc w:val="center"/>
              <w:rPr>
                <w:rFonts w:cs="Arial"/>
                <w:sz w:val="20"/>
                <w:lang w:val="en-GB"/>
              </w:rPr>
            </w:pPr>
            <w:r w:rsidRPr="00CA1404">
              <w:rPr>
                <w:rFonts w:cs="Arial"/>
                <w:color w:val="000000" w:themeColor="text1"/>
                <w:sz w:val="20"/>
                <w:lang w:val="en-GB"/>
              </w:rPr>
              <w:fldChar w:fldCharType="begin">
                <w:ffData>
                  <w:name w:val=""/>
                  <w:enabled/>
                  <w:calcOnExit w:val="0"/>
                  <w:textInput>
                    <w:maxLength w:val="300"/>
                    <w:format w:val="TITLE CASE"/>
                  </w:textInput>
                </w:ffData>
              </w:fldChar>
            </w:r>
            <w:r w:rsidRPr="00CA1404">
              <w:rPr>
                <w:rFonts w:cs="Arial"/>
                <w:color w:val="000000" w:themeColor="text1"/>
                <w:sz w:val="20"/>
                <w:lang w:val="en-GB"/>
              </w:rPr>
              <w:instrText xml:space="preserve"> FORMTEXT </w:instrText>
            </w:r>
            <w:r w:rsidRPr="00CA1404">
              <w:rPr>
                <w:rFonts w:cs="Arial"/>
                <w:color w:val="000000" w:themeColor="text1"/>
                <w:sz w:val="20"/>
                <w:lang w:val="en-GB"/>
              </w:rPr>
            </w:r>
            <w:r w:rsidRPr="00CA1404">
              <w:rPr>
                <w:rFonts w:cs="Arial"/>
                <w:color w:val="000000" w:themeColor="text1"/>
                <w:sz w:val="20"/>
                <w:lang w:val="en-GB"/>
              </w:rPr>
              <w:fldChar w:fldCharType="separate"/>
            </w:r>
            <w:r w:rsidRPr="00CA1404">
              <w:rPr>
                <w:rFonts w:cs="Arial"/>
                <w:noProof/>
                <w:color w:val="000000" w:themeColor="text1"/>
                <w:sz w:val="20"/>
                <w:lang w:val="en-GB"/>
              </w:rPr>
              <w:t> </w:t>
            </w:r>
            <w:r w:rsidRPr="00CA1404">
              <w:rPr>
                <w:rFonts w:cs="Arial"/>
                <w:noProof/>
                <w:color w:val="000000" w:themeColor="text1"/>
                <w:sz w:val="20"/>
                <w:lang w:val="en-GB"/>
              </w:rPr>
              <w:t> </w:t>
            </w:r>
            <w:r w:rsidRPr="00CA1404">
              <w:rPr>
                <w:rFonts w:cs="Arial"/>
                <w:noProof/>
                <w:color w:val="000000" w:themeColor="text1"/>
                <w:sz w:val="20"/>
                <w:lang w:val="en-GB"/>
              </w:rPr>
              <w:t> </w:t>
            </w:r>
            <w:r w:rsidRPr="00CA1404">
              <w:rPr>
                <w:rFonts w:cs="Arial"/>
                <w:noProof/>
                <w:color w:val="000000" w:themeColor="text1"/>
                <w:sz w:val="20"/>
                <w:lang w:val="en-GB"/>
              </w:rPr>
              <w:t> </w:t>
            </w:r>
            <w:r w:rsidRPr="00CA1404">
              <w:rPr>
                <w:rFonts w:cs="Arial"/>
                <w:noProof/>
                <w:color w:val="000000" w:themeColor="text1"/>
                <w:sz w:val="20"/>
                <w:lang w:val="en-GB"/>
              </w:rPr>
              <w:t> </w:t>
            </w:r>
            <w:r w:rsidRPr="00CA1404">
              <w:rPr>
                <w:rFonts w:cs="Arial"/>
                <w:color w:val="000000" w:themeColor="text1"/>
                <w:sz w:val="20"/>
                <w:lang w:val="en-GB"/>
              </w:rPr>
              <w:fldChar w:fldCharType="end"/>
            </w:r>
          </w:p>
          <w:p w14:paraId="2ECD752B" w14:textId="77777777" w:rsidR="00BC0558" w:rsidRPr="00CA1404" w:rsidRDefault="00BC0558" w:rsidP="009D7F45">
            <w:pPr>
              <w:keepNext/>
              <w:keepLines/>
              <w:spacing w:before="60" w:after="60"/>
              <w:ind w:left="113"/>
              <w:jc w:val="both"/>
              <w:rPr>
                <w:rStyle w:val="Seitenzahl"/>
                <w:rFonts w:cs="Arial"/>
                <w:sz w:val="20"/>
                <w:lang w:val="en-GB"/>
              </w:rPr>
            </w:pPr>
            <w:r w:rsidRPr="00CA1404">
              <w:rPr>
                <w:rStyle w:val="Seitenzahl"/>
                <w:rFonts w:cs="Arial"/>
                <w:sz w:val="20"/>
                <w:lang w:val="en-GB"/>
              </w:rPr>
              <w:t xml:space="preserve">O.1 </w:t>
            </w:r>
            <w:r w:rsidR="003A3FD1" w:rsidRPr="00CA1404">
              <w:rPr>
                <w:rStyle w:val="Seitenzahl"/>
                <w:rFonts w:cs="Arial"/>
                <w:sz w:val="20"/>
                <w:lang w:val="en-GB"/>
              </w:rPr>
              <w:t>I</w:t>
            </w:r>
            <w:r w:rsidRPr="00CA1404">
              <w:rPr>
                <w:rStyle w:val="Seitenzahl"/>
                <w:rFonts w:cs="Arial"/>
                <w:sz w:val="20"/>
                <w:lang w:val="en-GB"/>
              </w:rPr>
              <w:t>ndicator</w:t>
            </w:r>
            <w:r w:rsidR="00E64624" w:rsidRPr="00CA1404">
              <w:rPr>
                <w:rStyle w:val="Seitenzahl"/>
                <w:rFonts w:cs="Arial"/>
                <w:sz w:val="20"/>
                <w:lang w:val="en-GB"/>
              </w:rPr>
              <w:t xml:space="preserve"> </w:t>
            </w:r>
            <w:r w:rsidR="00E64624" w:rsidRPr="00CA1404">
              <w:rPr>
                <w:rFonts w:cs="Arial"/>
                <w:color w:val="000000" w:themeColor="text1"/>
                <w:sz w:val="20"/>
                <w:lang w:val="en-GB"/>
              </w:rPr>
              <w:fldChar w:fldCharType="begin">
                <w:ffData>
                  <w:name w:val=""/>
                  <w:enabled/>
                  <w:calcOnExit w:val="0"/>
                  <w:textInput>
                    <w:maxLength w:val="300"/>
                    <w:format w:val="TITLE CASE"/>
                  </w:textInput>
                </w:ffData>
              </w:fldChar>
            </w:r>
            <w:r w:rsidR="00E64624" w:rsidRPr="00CA1404">
              <w:rPr>
                <w:rFonts w:cs="Arial"/>
                <w:color w:val="000000" w:themeColor="text1"/>
                <w:sz w:val="20"/>
                <w:lang w:val="en-GB"/>
              </w:rPr>
              <w:instrText xml:space="preserve"> FORMTEXT </w:instrText>
            </w:r>
            <w:r w:rsidR="00E64624" w:rsidRPr="00CA1404">
              <w:rPr>
                <w:rFonts w:cs="Arial"/>
                <w:color w:val="000000" w:themeColor="text1"/>
                <w:sz w:val="20"/>
                <w:lang w:val="en-GB"/>
              </w:rPr>
            </w:r>
            <w:r w:rsidR="00E64624" w:rsidRPr="00CA1404">
              <w:rPr>
                <w:rFonts w:cs="Arial"/>
                <w:color w:val="000000" w:themeColor="text1"/>
                <w:sz w:val="20"/>
                <w:lang w:val="en-GB"/>
              </w:rPr>
              <w:fldChar w:fldCharType="separate"/>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color w:val="000000" w:themeColor="text1"/>
                <w:sz w:val="20"/>
                <w:lang w:val="en-GB"/>
              </w:rPr>
              <w:fldChar w:fldCharType="end"/>
            </w:r>
          </w:p>
          <w:p w14:paraId="1B14BC6E" w14:textId="77777777" w:rsidR="00BC0558" w:rsidRPr="00CA1404" w:rsidRDefault="00BC0558" w:rsidP="009D7F45">
            <w:pPr>
              <w:keepNext/>
              <w:keepLines/>
              <w:spacing w:before="60" w:after="60"/>
              <w:ind w:left="113"/>
              <w:jc w:val="both"/>
              <w:rPr>
                <w:rStyle w:val="Seitenzahl"/>
                <w:rFonts w:cs="Arial"/>
                <w:sz w:val="20"/>
                <w:lang w:val="en-GB"/>
              </w:rPr>
            </w:pPr>
            <w:r w:rsidRPr="00CA1404">
              <w:rPr>
                <w:rStyle w:val="Seitenzahl"/>
                <w:rFonts w:cs="Arial"/>
                <w:sz w:val="20"/>
                <w:lang w:val="en-GB"/>
              </w:rPr>
              <w:t xml:space="preserve">O.2 </w:t>
            </w:r>
            <w:r w:rsidR="003A3FD1" w:rsidRPr="00CA1404">
              <w:rPr>
                <w:rStyle w:val="Seitenzahl"/>
                <w:rFonts w:cs="Arial"/>
                <w:sz w:val="20"/>
                <w:lang w:val="en-GB"/>
              </w:rPr>
              <w:t>I</w:t>
            </w:r>
            <w:r w:rsidRPr="00CA1404">
              <w:rPr>
                <w:rStyle w:val="Seitenzahl"/>
                <w:rFonts w:cs="Arial"/>
                <w:sz w:val="20"/>
                <w:lang w:val="en-GB"/>
              </w:rPr>
              <w:t>ndicator</w:t>
            </w:r>
            <w:r w:rsidR="00E64624" w:rsidRPr="00CA1404">
              <w:rPr>
                <w:rStyle w:val="Seitenzahl"/>
                <w:rFonts w:cs="Arial"/>
                <w:sz w:val="20"/>
                <w:lang w:val="en-GB"/>
              </w:rPr>
              <w:t xml:space="preserve"> </w:t>
            </w:r>
            <w:r w:rsidR="00E64624" w:rsidRPr="00CA1404">
              <w:rPr>
                <w:rFonts w:cs="Arial"/>
                <w:color w:val="000000" w:themeColor="text1"/>
                <w:sz w:val="20"/>
                <w:lang w:val="en-GB"/>
              </w:rPr>
              <w:fldChar w:fldCharType="begin">
                <w:ffData>
                  <w:name w:val=""/>
                  <w:enabled/>
                  <w:calcOnExit w:val="0"/>
                  <w:textInput>
                    <w:maxLength w:val="300"/>
                    <w:format w:val="TITLE CASE"/>
                  </w:textInput>
                </w:ffData>
              </w:fldChar>
            </w:r>
            <w:r w:rsidR="00E64624" w:rsidRPr="00CA1404">
              <w:rPr>
                <w:rFonts w:cs="Arial"/>
                <w:color w:val="000000" w:themeColor="text1"/>
                <w:sz w:val="20"/>
                <w:lang w:val="en-GB"/>
              </w:rPr>
              <w:instrText xml:space="preserve"> FORMTEXT </w:instrText>
            </w:r>
            <w:r w:rsidR="00E64624" w:rsidRPr="00CA1404">
              <w:rPr>
                <w:rFonts w:cs="Arial"/>
                <w:color w:val="000000" w:themeColor="text1"/>
                <w:sz w:val="20"/>
                <w:lang w:val="en-GB"/>
              </w:rPr>
            </w:r>
            <w:r w:rsidR="00E64624" w:rsidRPr="00CA1404">
              <w:rPr>
                <w:rFonts w:cs="Arial"/>
                <w:color w:val="000000" w:themeColor="text1"/>
                <w:sz w:val="20"/>
                <w:lang w:val="en-GB"/>
              </w:rPr>
              <w:fldChar w:fldCharType="separate"/>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color w:val="000000" w:themeColor="text1"/>
                <w:sz w:val="20"/>
                <w:lang w:val="en-GB"/>
              </w:rPr>
              <w:fldChar w:fldCharType="end"/>
            </w:r>
          </w:p>
          <w:p w14:paraId="058D8F39" w14:textId="77777777" w:rsidR="00BC0558" w:rsidRPr="00CA1404" w:rsidRDefault="00BC0558" w:rsidP="009D7F45">
            <w:pPr>
              <w:keepNext/>
              <w:keepLines/>
              <w:spacing w:before="60" w:after="60"/>
              <w:ind w:left="113"/>
              <w:jc w:val="both"/>
              <w:rPr>
                <w:rStyle w:val="Seitenzahl"/>
                <w:rFonts w:cs="Arial"/>
                <w:sz w:val="20"/>
                <w:lang w:val="en-GB"/>
              </w:rPr>
            </w:pPr>
            <w:r w:rsidRPr="00CA1404">
              <w:rPr>
                <w:rStyle w:val="Seitenzahl"/>
                <w:rFonts w:cs="Arial"/>
                <w:sz w:val="20"/>
                <w:lang w:val="en-GB"/>
              </w:rPr>
              <w:t xml:space="preserve">[O.3 </w:t>
            </w:r>
            <w:r w:rsidR="003A3FD1" w:rsidRPr="00CA1404">
              <w:rPr>
                <w:rStyle w:val="Seitenzahl"/>
                <w:rFonts w:cs="Arial"/>
                <w:sz w:val="20"/>
                <w:lang w:val="en-GB"/>
              </w:rPr>
              <w:t>I</w:t>
            </w:r>
            <w:r w:rsidRPr="00CA1404">
              <w:rPr>
                <w:rStyle w:val="Seitenzahl"/>
                <w:rFonts w:cs="Arial"/>
                <w:sz w:val="20"/>
                <w:lang w:val="en-GB"/>
              </w:rPr>
              <w:t>ndicator</w:t>
            </w:r>
            <w:r w:rsidR="00E64624" w:rsidRPr="00CA1404">
              <w:rPr>
                <w:rStyle w:val="Seitenzahl"/>
                <w:rFonts w:cs="Arial"/>
                <w:sz w:val="20"/>
                <w:lang w:val="en-GB"/>
              </w:rPr>
              <w:t xml:space="preserve"> </w:t>
            </w:r>
            <w:r w:rsidR="00E64624" w:rsidRPr="00CA1404">
              <w:rPr>
                <w:rFonts w:cs="Arial"/>
                <w:color w:val="000000" w:themeColor="text1"/>
                <w:sz w:val="20"/>
                <w:lang w:val="en-GB"/>
              </w:rPr>
              <w:fldChar w:fldCharType="begin">
                <w:ffData>
                  <w:name w:val=""/>
                  <w:enabled/>
                  <w:calcOnExit w:val="0"/>
                  <w:textInput>
                    <w:maxLength w:val="300"/>
                    <w:format w:val="TITLE CASE"/>
                  </w:textInput>
                </w:ffData>
              </w:fldChar>
            </w:r>
            <w:r w:rsidR="00E64624" w:rsidRPr="00CA1404">
              <w:rPr>
                <w:rFonts w:cs="Arial"/>
                <w:color w:val="000000" w:themeColor="text1"/>
                <w:sz w:val="20"/>
                <w:lang w:val="en-GB"/>
              </w:rPr>
              <w:instrText xml:space="preserve"> FORMTEXT </w:instrText>
            </w:r>
            <w:r w:rsidR="00E64624" w:rsidRPr="00CA1404">
              <w:rPr>
                <w:rFonts w:cs="Arial"/>
                <w:color w:val="000000" w:themeColor="text1"/>
                <w:sz w:val="20"/>
                <w:lang w:val="en-GB"/>
              </w:rPr>
            </w:r>
            <w:r w:rsidR="00E64624" w:rsidRPr="00CA1404">
              <w:rPr>
                <w:rFonts w:cs="Arial"/>
                <w:color w:val="000000" w:themeColor="text1"/>
                <w:sz w:val="20"/>
                <w:lang w:val="en-GB"/>
              </w:rPr>
              <w:fldChar w:fldCharType="separate"/>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noProof/>
                <w:color w:val="000000" w:themeColor="text1"/>
                <w:sz w:val="20"/>
                <w:lang w:val="en-GB"/>
              </w:rPr>
              <w:t> </w:t>
            </w:r>
            <w:r w:rsidR="00E64624" w:rsidRPr="00CA1404">
              <w:rPr>
                <w:rFonts w:cs="Arial"/>
                <w:color w:val="000000" w:themeColor="text1"/>
                <w:sz w:val="20"/>
                <w:lang w:val="en-GB"/>
              </w:rPr>
              <w:fldChar w:fldCharType="end"/>
            </w:r>
            <w:r w:rsidR="00E64624" w:rsidRPr="00CA1404">
              <w:rPr>
                <w:rFonts w:cs="Arial"/>
                <w:sz w:val="20"/>
                <w:lang w:val="en-GB"/>
              </w:rPr>
              <w:t>]</w:t>
            </w:r>
          </w:p>
        </w:tc>
      </w:tr>
      <w:tr w:rsidR="00872566" w:rsidRPr="00FA7E5F" w14:paraId="5F258A20" w14:textId="77777777" w:rsidTr="002A470A">
        <w:trPr>
          <w:trHeight w:val="126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6A6A6" w:themeColor="accent5" w:themeShade="A6"/>
              <w:left w:val="single" w:sz="4" w:space="0" w:color="A6A6A6" w:themeColor="accent5" w:themeShade="A6"/>
              <w:bottom w:val="single" w:sz="4" w:space="0" w:color="A6A6A6" w:themeColor="accent5" w:themeShade="A6"/>
              <w:right w:val="single" w:sz="4" w:space="0" w:color="A6A6A6" w:themeColor="accent5" w:themeShade="A6"/>
            </w:tcBorders>
          </w:tcPr>
          <w:p w14:paraId="27395AF3" w14:textId="77777777" w:rsidR="00BC0558" w:rsidRPr="00CA1404" w:rsidRDefault="00BC0558" w:rsidP="00BC0558">
            <w:pPr>
              <w:spacing w:before="60" w:after="60"/>
              <w:jc w:val="center"/>
              <w:rPr>
                <w:rStyle w:val="Seitenzahl"/>
                <w:rFonts w:cs="Arial"/>
                <w:color w:val="0F435E"/>
                <w:sz w:val="20"/>
                <w:lang w:val="en-GB"/>
              </w:rPr>
            </w:pPr>
            <w:r w:rsidRPr="00CA1404">
              <w:rPr>
                <w:rStyle w:val="Seitenzahl"/>
                <w:rFonts w:cs="Arial"/>
                <w:color w:val="0F435E"/>
                <w:sz w:val="20"/>
                <w:lang w:val="en-GB"/>
              </w:rPr>
              <w:t>Output I</w:t>
            </w:r>
          </w:p>
          <w:p w14:paraId="5E62DA51" w14:textId="77777777" w:rsidR="00BC0558" w:rsidRPr="00CA1404" w:rsidRDefault="00BC0558" w:rsidP="006C60FC">
            <w:pPr>
              <w:spacing w:before="60" w:after="60"/>
              <w:jc w:val="both"/>
              <w:rPr>
                <w:rFonts w:cs="Arial"/>
                <w:sz w:val="20"/>
                <w:lang w:val="en-GB"/>
              </w:rPr>
            </w:pP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p>
          <w:p w14:paraId="115E3E8E" w14:textId="57653E1E" w:rsidR="00BC0558" w:rsidRPr="00CA1404" w:rsidRDefault="00BC0558" w:rsidP="006C60FC">
            <w:pPr>
              <w:spacing w:before="60" w:after="60"/>
              <w:jc w:val="both"/>
              <w:rPr>
                <w:rStyle w:val="Seitenzahl"/>
                <w:rFonts w:cs="Arial"/>
                <w:sz w:val="20"/>
                <w:lang w:val="en-GB"/>
              </w:rPr>
            </w:pPr>
            <w:r w:rsidRPr="00CA1404">
              <w:rPr>
                <w:rStyle w:val="Seitenzahl"/>
                <w:rFonts w:cs="Arial"/>
                <w:sz w:val="20"/>
                <w:lang w:val="en-GB"/>
              </w:rPr>
              <w:t>I.1. Indicator</w:t>
            </w:r>
            <w:r w:rsidR="00067550" w:rsidRPr="00CA1404">
              <w:rPr>
                <w:rStyle w:val="Seitenzahl"/>
                <w:rFonts w:cs="Arial"/>
                <w:sz w:val="20"/>
                <w:lang w:val="en-GB"/>
              </w:rPr>
              <w:t xml:space="preserve">: </w:t>
            </w:r>
            <w:r w:rsidR="00067550" w:rsidRPr="00CA1404">
              <w:rPr>
                <w:rStyle w:val="Seitenzah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p>
          <w:p w14:paraId="67927AFE" w14:textId="0B3EEF27" w:rsidR="00BC0558" w:rsidRPr="00CA1404" w:rsidRDefault="00BC0558" w:rsidP="006C60FC">
            <w:pPr>
              <w:spacing w:before="60" w:after="60"/>
              <w:jc w:val="both"/>
              <w:rPr>
                <w:rStyle w:val="Seitenzahl"/>
                <w:rFonts w:cs="Arial"/>
                <w:sz w:val="20"/>
                <w:lang w:val="en-GB"/>
              </w:rPr>
            </w:pPr>
            <w:r w:rsidRPr="00CA1404">
              <w:rPr>
                <w:rStyle w:val="Seitenzahl"/>
                <w:rFonts w:cs="Arial"/>
                <w:sz w:val="20"/>
                <w:lang w:val="en-GB"/>
              </w:rPr>
              <w:t>[I.2. Indicator</w:t>
            </w:r>
            <w:r w:rsidR="00067550" w:rsidRPr="00CA1404">
              <w:rPr>
                <w:rStyle w:val="Seitenzahl"/>
                <w:rFonts w:cs="Arial"/>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02CEEFE4" w14:textId="77777777" w:rsidR="00BC0558" w:rsidRPr="00CA1404" w:rsidRDefault="00BC0558" w:rsidP="006C60FC">
            <w:pPr>
              <w:keepNext/>
              <w:keepLines/>
              <w:spacing w:before="60" w:after="60"/>
              <w:jc w:val="both"/>
              <w:rPr>
                <w:rStyle w:val="Seitenzahl"/>
                <w:rFonts w:cs="Arial"/>
                <w:b w:val="0"/>
                <w:bCs w:val="0"/>
                <w:sz w:val="20"/>
                <w:lang w:val="en-GB"/>
              </w:rPr>
            </w:pPr>
            <w:r w:rsidRPr="00CA1404">
              <w:rPr>
                <w:rStyle w:val="Seitenzahl"/>
                <w:rFonts w:cs="Arial"/>
                <w:sz w:val="20"/>
                <w:lang w:val="en-GB"/>
              </w:rPr>
              <w:t>[I.3. Indicator</w:t>
            </w:r>
            <w:r w:rsidR="00067550"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79853EF5" w14:textId="2E54921C" w:rsidR="00067550" w:rsidRPr="00CA1404" w:rsidRDefault="00067550" w:rsidP="006C60FC">
            <w:pPr>
              <w:keepNext/>
              <w:keepLines/>
              <w:spacing w:before="60" w:after="60"/>
              <w:jc w:val="both"/>
              <w:rPr>
                <w:rStyle w:val="Seitenzahl"/>
                <w:rFonts w:cs="Arial"/>
                <w:sz w:val="20"/>
                <w:lang w:val="en-GB"/>
              </w:rPr>
            </w:pPr>
            <w:r w:rsidRPr="00CA1404">
              <w:rPr>
                <w:rStyle w:val="Seitenzahl"/>
                <w:rFonts w:cs="Arial"/>
                <w:sz w:val="20"/>
                <w:lang w:val="en-GB"/>
              </w:rPr>
              <w:t xml:space="preserve">[I.4. Indicator: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tc>
        <w:tc>
          <w:tcPr>
            <w:tcW w:w="0" w:type="pct"/>
            <w:tcBorders>
              <w:top w:val="single" w:sz="4" w:space="0" w:color="A6A6A6" w:themeColor="accent5" w:themeShade="A6"/>
              <w:left w:val="single" w:sz="4" w:space="0" w:color="A6A6A6" w:themeColor="accent5" w:themeShade="A6"/>
              <w:bottom w:val="single" w:sz="4" w:space="0" w:color="A6A6A6" w:themeColor="accent5" w:themeShade="A6"/>
              <w:right w:val="single" w:sz="4" w:space="0" w:color="A6A6A6" w:themeColor="accent5" w:themeShade="A6"/>
            </w:tcBorders>
          </w:tcPr>
          <w:p w14:paraId="07CD314C" w14:textId="77777777" w:rsidR="00BC0558" w:rsidRPr="00CA1404" w:rsidRDefault="00BC0558" w:rsidP="00BC0558">
            <w:pPr>
              <w:spacing w:before="60" w:after="60"/>
              <w:jc w:val="center"/>
              <w:cnfStyle w:val="000000000000" w:firstRow="0" w:lastRow="0" w:firstColumn="0" w:lastColumn="0" w:oddVBand="0" w:evenVBand="0" w:oddHBand="0" w:evenHBand="0" w:firstRowFirstColumn="0" w:firstRowLastColumn="0" w:lastRowFirstColumn="0" w:lastRowLastColumn="0"/>
              <w:rPr>
                <w:rStyle w:val="Seitenzahl"/>
                <w:rFonts w:cs="Arial"/>
                <w:b/>
                <w:color w:val="0F435E"/>
                <w:sz w:val="20"/>
                <w:lang w:val="en-GB"/>
              </w:rPr>
            </w:pPr>
            <w:r w:rsidRPr="00CA1404">
              <w:rPr>
                <w:rStyle w:val="Seitenzahl"/>
                <w:rFonts w:cs="Arial"/>
                <w:b/>
                <w:color w:val="0F435E"/>
                <w:sz w:val="20"/>
                <w:lang w:val="en-GB"/>
              </w:rPr>
              <w:t>Output II</w:t>
            </w:r>
          </w:p>
          <w:p w14:paraId="65E8E07D" w14:textId="77777777"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Fonts w:cs="Arial"/>
                <w:sz w:val="20"/>
                <w:lang w:val="en-GB"/>
              </w:rPr>
            </w:pP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p>
          <w:p w14:paraId="31F8F7DF" w14:textId="1D35E90C" w:rsidR="00BC0558" w:rsidRPr="0095654B"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it-IT"/>
              </w:rPr>
            </w:pPr>
            <w:r w:rsidRPr="0095654B">
              <w:rPr>
                <w:rStyle w:val="Seitenzahl"/>
                <w:rFonts w:cs="Arial"/>
                <w:b/>
                <w:bCs/>
                <w:sz w:val="20"/>
                <w:lang w:val="it-IT"/>
              </w:rPr>
              <w:t xml:space="preserve">II.1. </w:t>
            </w:r>
            <w:proofErr w:type="spellStart"/>
            <w:r w:rsidRPr="0095654B">
              <w:rPr>
                <w:rStyle w:val="Seitenzahl"/>
                <w:rFonts w:cs="Arial"/>
                <w:b/>
                <w:bCs/>
                <w:sz w:val="20"/>
                <w:lang w:val="it-IT"/>
              </w:rPr>
              <w:t>Indicator</w:t>
            </w:r>
            <w:proofErr w:type="spellEnd"/>
            <w:r w:rsidR="00067550" w:rsidRPr="0095654B">
              <w:rPr>
                <w:rStyle w:val="Seitenzahl"/>
                <w:rFonts w:cs="Arial"/>
                <w:b/>
                <w:bCs/>
                <w:sz w:val="20"/>
                <w:lang w:val="it-IT"/>
              </w:rPr>
              <w:t>:</w:t>
            </w:r>
            <w:r w:rsidRPr="0095654B">
              <w:rPr>
                <w:rStyle w:val="Seitenzahl"/>
                <w:rFonts w:cs="Arial"/>
                <w:sz w:val="20"/>
                <w:lang w:val="it-IT"/>
              </w:rPr>
              <w:t xml:space="preserve"> </w:t>
            </w:r>
            <w:r w:rsidRPr="00CA1404">
              <w:rPr>
                <w:rFonts w:cs="Arial"/>
                <w:noProof/>
                <w:sz w:val="20"/>
                <w:lang w:val="en-GB"/>
              </w:rPr>
              <w:fldChar w:fldCharType="begin">
                <w:ffData>
                  <w:name w:val=""/>
                  <w:enabled/>
                  <w:calcOnExit w:val="0"/>
                  <w:textInput>
                    <w:maxLength w:val="300"/>
                    <w:format w:val="TITLE CASE"/>
                  </w:textInput>
                </w:ffData>
              </w:fldChar>
            </w:r>
            <w:r w:rsidRPr="0095654B">
              <w:rPr>
                <w:rFonts w:cs="Arial"/>
                <w:noProof/>
                <w:sz w:val="20"/>
                <w:lang w:val="it-IT"/>
              </w:rPr>
              <w:instrText xml:space="preserve"> FORMTEXT </w:instrText>
            </w:r>
            <w:r w:rsidRPr="00CA1404">
              <w:rPr>
                <w:rFonts w:cs="Arial"/>
                <w:noProof/>
                <w:sz w:val="20"/>
                <w:lang w:val="en-GB"/>
              </w:rPr>
            </w:r>
            <w:r w:rsidRPr="00CA1404">
              <w:rPr>
                <w:rFonts w:cs="Arial"/>
                <w:noProof/>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fldChar w:fldCharType="end"/>
            </w:r>
          </w:p>
          <w:p w14:paraId="374A0565" w14:textId="149B1372" w:rsidR="00BC0558" w:rsidRPr="0095654B"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it-IT"/>
              </w:rPr>
            </w:pPr>
            <w:r w:rsidRPr="0095654B">
              <w:rPr>
                <w:rStyle w:val="Seitenzahl"/>
                <w:rFonts w:cs="Arial"/>
                <w:sz w:val="20"/>
                <w:lang w:val="it-IT"/>
              </w:rPr>
              <w:t>[</w:t>
            </w:r>
            <w:r w:rsidRPr="0095654B">
              <w:rPr>
                <w:rStyle w:val="Seitenzahl"/>
                <w:rFonts w:cs="Arial"/>
                <w:b/>
                <w:bCs/>
                <w:sz w:val="20"/>
                <w:lang w:val="it-IT"/>
              </w:rPr>
              <w:t xml:space="preserve">II.2. </w:t>
            </w:r>
            <w:proofErr w:type="spellStart"/>
            <w:r w:rsidRPr="0095654B">
              <w:rPr>
                <w:rStyle w:val="Seitenzahl"/>
                <w:rFonts w:cs="Arial"/>
                <w:b/>
                <w:bCs/>
                <w:sz w:val="20"/>
                <w:lang w:val="it-IT"/>
              </w:rPr>
              <w:t>Indicator</w:t>
            </w:r>
            <w:proofErr w:type="spellEnd"/>
            <w:r w:rsidR="00067550" w:rsidRPr="0095654B">
              <w:rPr>
                <w:rStyle w:val="Seitenzahl"/>
                <w:rFonts w:cs="Arial"/>
                <w:b/>
                <w:bCs/>
                <w:sz w:val="20"/>
                <w:lang w:val="it-IT"/>
              </w:rPr>
              <w:t>:</w:t>
            </w:r>
            <w:r w:rsidRPr="0095654B">
              <w:rPr>
                <w:rStyle w:val="Seitenzahl"/>
                <w:rFonts w:cs="Arial"/>
                <w:sz w:val="20"/>
                <w:lang w:val="it-IT"/>
              </w:rPr>
              <w:t xml:space="preserve"> </w:t>
            </w:r>
            <w:r w:rsidRPr="00CA1404">
              <w:rPr>
                <w:rFonts w:cs="Arial"/>
                <w:sz w:val="20"/>
                <w:lang w:val="en-GB"/>
              </w:rPr>
              <w:fldChar w:fldCharType="begin">
                <w:ffData>
                  <w:name w:val=""/>
                  <w:enabled/>
                  <w:calcOnExit w:val="0"/>
                  <w:textInput>
                    <w:maxLength w:val="300"/>
                    <w:format w:val="TITLE CASE"/>
                  </w:textInput>
                </w:ffData>
              </w:fldChar>
            </w:r>
            <w:r w:rsidRPr="0095654B">
              <w:rPr>
                <w:rFonts w:cs="Arial"/>
                <w:sz w:val="20"/>
                <w:lang w:val="it-IT"/>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95654B">
              <w:rPr>
                <w:rStyle w:val="Seitenzahl"/>
                <w:rFonts w:cs="Arial"/>
                <w:sz w:val="20"/>
                <w:lang w:val="it-IT"/>
              </w:rPr>
              <w:t>]</w:t>
            </w:r>
          </w:p>
          <w:p w14:paraId="1BF64569" w14:textId="77777777" w:rsidR="00BC0558" w:rsidRPr="00CA1404" w:rsidRDefault="00BC0558"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95654B">
              <w:rPr>
                <w:rStyle w:val="Seitenzahl"/>
                <w:rFonts w:cs="Arial"/>
                <w:sz w:val="20"/>
                <w:lang w:val="it-IT"/>
              </w:rPr>
              <w:t>[</w:t>
            </w:r>
            <w:r w:rsidRPr="0095654B">
              <w:rPr>
                <w:rStyle w:val="Seitenzahl"/>
                <w:rFonts w:cs="Arial"/>
                <w:b/>
                <w:bCs/>
                <w:sz w:val="20"/>
                <w:lang w:val="it-IT"/>
              </w:rPr>
              <w:t xml:space="preserve">II.3. </w:t>
            </w:r>
            <w:r w:rsidRPr="00CA1404">
              <w:rPr>
                <w:rStyle w:val="Seitenzahl"/>
                <w:rFonts w:cs="Arial"/>
                <w:b/>
                <w:bCs/>
                <w:sz w:val="20"/>
                <w:lang w:val="en-GB"/>
              </w:rPr>
              <w:t>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2DBDD64C" w14:textId="14643C40" w:rsidR="00067550" w:rsidRPr="00CA1404" w:rsidRDefault="00067550"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b/>
                <w:sz w:val="20"/>
                <w:lang w:val="en-GB"/>
              </w:rPr>
            </w:pPr>
            <w:r w:rsidRPr="00CA1404">
              <w:rPr>
                <w:rStyle w:val="Seitenzahl"/>
                <w:rFonts w:cs="Arial"/>
                <w:sz w:val="20"/>
                <w:lang w:val="en-GB"/>
              </w:rPr>
              <w:t>[</w:t>
            </w:r>
            <w:r w:rsidRPr="00CA1404">
              <w:rPr>
                <w:rStyle w:val="Seitenzahl"/>
                <w:rFonts w:cs="Arial"/>
                <w:b/>
                <w:bCs/>
                <w:sz w:val="20"/>
                <w:lang w:val="en-GB"/>
              </w:rPr>
              <w:t>II.4. Indicator:</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tc>
        <w:tc>
          <w:tcPr>
            <w:tcW w:w="0" w:type="pct"/>
            <w:tcBorders>
              <w:top w:val="single" w:sz="4" w:space="0" w:color="A6A6A6" w:themeColor="accent5" w:themeShade="A6"/>
              <w:left w:val="single" w:sz="4" w:space="0" w:color="A6A6A6" w:themeColor="accent5" w:themeShade="A6"/>
              <w:bottom w:val="single" w:sz="4" w:space="0" w:color="A6A6A6" w:themeColor="accent5" w:themeShade="A6"/>
              <w:right w:val="single" w:sz="4" w:space="0" w:color="A6A6A6" w:themeColor="accent5" w:themeShade="A6"/>
            </w:tcBorders>
          </w:tcPr>
          <w:p w14:paraId="66D2FCF2" w14:textId="77777777" w:rsidR="00BC0558" w:rsidRPr="00CA1404" w:rsidRDefault="00BC0558" w:rsidP="00BC0558">
            <w:pPr>
              <w:spacing w:before="60" w:after="60"/>
              <w:jc w:val="center"/>
              <w:cnfStyle w:val="000000000000" w:firstRow="0" w:lastRow="0" w:firstColumn="0" w:lastColumn="0" w:oddVBand="0" w:evenVBand="0" w:oddHBand="0" w:evenHBand="0" w:firstRowFirstColumn="0" w:firstRowLastColumn="0" w:lastRowFirstColumn="0" w:lastRowLastColumn="0"/>
              <w:rPr>
                <w:rStyle w:val="Seitenzahl"/>
                <w:rFonts w:cs="Arial"/>
                <w:b/>
                <w:color w:val="0F435E"/>
                <w:sz w:val="20"/>
                <w:lang w:val="en-GB"/>
              </w:rPr>
            </w:pPr>
            <w:r w:rsidRPr="00CA1404">
              <w:rPr>
                <w:rStyle w:val="Seitenzahl"/>
                <w:rFonts w:cs="Arial"/>
                <w:b/>
                <w:color w:val="0F435E"/>
                <w:sz w:val="20"/>
                <w:lang w:val="en-GB"/>
              </w:rPr>
              <w:t>[Output III]</w:t>
            </w:r>
          </w:p>
          <w:p w14:paraId="473EB9DD" w14:textId="77777777" w:rsidR="00BC0558" w:rsidRPr="00CA1404" w:rsidRDefault="00BC0558" w:rsidP="009D7F45">
            <w:pPr>
              <w:spacing w:before="60" w:after="60"/>
              <w:jc w:val="both"/>
              <w:cnfStyle w:val="000000000000" w:firstRow="0" w:lastRow="0" w:firstColumn="0" w:lastColumn="0" w:oddVBand="0" w:evenVBand="0" w:oddHBand="0" w:evenHBand="0" w:firstRowFirstColumn="0" w:firstRowLastColumn="0" w:lastRowFirstColumn="0" w:lastRowLastColumn="0"/>
              <w:rPr>
                <w:rFonts w:cs="Arial"/>
                <w:sz w:val="20"/>
                <w:lang w:val="en-GB"/>
              </w:rPr>
            </w:pPr>
            <w:r w:rsidRPr="00CA1404">
              <w:rPr>
                <w:rStyle w:val="Seitenzahl"/>
                <w:rFonts w:cs="Arial"/>
                <w:sz w:val="20"/>
                <w:lang w:val="en-GB"/>
              </w:rPr>
              <w:t>[</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4C6D26FB" w14:textId="6347D7F2"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III.1. 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127D40E8" w14:textId="13C672FD"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III.2. 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303581BA" w14:textId="77777777" w:rsidR="00BC0558" w:rsidRPr="00CA1404" w:rsidRDefault="00BC0558"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III.3. 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6A2FAFF6" w14:textId="0B371591" w:rsidR="00067550" w:rsidRPr="00CA1404" w:rsidRDefault="00067550"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b/>
                <w:sz w:val="20"/>
                <w:lang w:val="en-GB"/>
              </w:rPr>
            </w:pPr>
            <w:r w:rsidRPr="00CA1404">
              <w:rPr>
                <w:rStyle w:val="Seitenzahl"/>
                <w:rFonts w:cs="Arial"/>
                <w:sz w:val="20"/>
                <w:lang w:val="en-GB"/>
              </w:rPr>
              <w:t>[</w:t>
            </w:r>
            <w:r w:rsidRPr="00CA1404">
              <w:rPr>
                <w:rStyle w:val="Seitenzahl"/>
                <w:rFonts w:cs="Arial"/>
                <w:b/>
                <w:bCs/>
                <w:sz w:val="20"/>
                <w:lang w:val="en-GB"/>
              </w:rPr>
              <w:t>III.4. Indicator:</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tc>
        <w:tc>
          <w:tcPr>
            <w:tcW w:w="0" w:type="pct"/>
            <w:tcBorders>
              <w:top w:val="single" w:sz="4" w:space="0" w:color="A6A6A6" w:themeColor="accent5" w:themeShade="A6"/>
              <w:left w:val="single" w:sz="4" w:space="0" w:color="A6A6A6" w:themeColor="accent5" w:themeShade="A6"/>
              <w:bottom w:val="single" w:sz="4" w:space="0" w:color="A6A6A6" w:themeColor="accent5" w:themeShade="A6"/>
              <w:right w:val="single" w:sz="4" w:space="0" w:color="A6A6A6" w:themeColor="accent5" w:themeShade="A6"/>
            </w:tcBorders>
          </w:tcPr>
          <w:p w14:paraId="427E6C99" w14:textId="77777777" w:rsidR="00BC0558" w:rsidRPr="00CA1404" w:rsidRDefault="00BC0558" w:rsidP="00BC0558">
            <w:pPr>
              <w:spacing w:before="60" w:after="60"/>
              <w:jc w:val="center"/>
              <w:cnfStyle w:val="000000000000" w:firstRow="0" w:lastRow="0" w:firstColumn="0" w:lastColumn="0" w:oddVBand="0" w:evenVBand="0" w:oddHBand="0" w:evenHBand="0" w:firstRowFirstColumn="0" w:firstRowLastColumn="0" w:lastRowFirstColumn="0" w:lastRowLastColumn="0"/>
              <w:rPr>
                <w:rStyle w:val="Seitenzahl"/>
                <w:rFonts w:cs="Arial"/>
                <w:b/>
                <w:color w:val="0F435E"/>
                <w:sz w:val="20"/>
                <w:lang w:val="en-GB"/>
              </w:rPr>
            </w:pPr>
            <w:r w:rsidRPr="00CA1404">
              <w:rPr>
                <w:rStyle w:val="Seitenzahl"/>
                <w:rFonts w:cs="Arial"/>
                <w:b/>
                <w:color w:val="0F435E"/>
                <w:sz w:val="20"/>
                <w:lang w:val="en-GB"/>
              </w:rPr>
              <w:t>[Output IV]</w:t>
            </w:r>
          </w:p>
          <w:p w14:paraId="07190992" w14:textId="77777777"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Fonts w:cs="Arial"/>
                <w:sz w:val="20"/>
                <w:lang w:val="en-GB"/>
              </w:rPr>
            </w:pPr>
            <w:r w:rsidRPr="00CA1404">
              <w:rPr>
                <w:rStyle w:val="Seitenzahl"/>
                <w:rFonts w:cs="Arial"/>
                <w:sz w:val="20"/>
                <w:lang w:val="en-GB"/>
              </w:rPr>
              <w:t>[</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6690CD4D" w14:textId="030A546C"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IV.1. Indicator</w:t>
            </w:r>
            <w:r w:rsidR="00067550" w:rsidRPr="00CA1404">
              <w:rPr>
                <w:rStyle w:val="Seitenzahl"/>
                <w:rFonts w:cs="Arial"/>
                <w:b/>
                <w:bCs/>
                <w:sz w:val="20"/>
                <w:lang w:val="en-GB"/>
              </w:rPr>
              <w:t>:</w:t>
            </w:r>
            <w:r w:rsidR="00067550" w:rsidRPr="00CA1404">
              <w:rPr>
                <w:rStyle w:val="Seitenzahl"/>
                <w:b/>
                <w:bCs/>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5C20E3B4" w14:textId="0BF002F3" w:rsidR="00BC0558" w:rsidRPr="00CA1404" w:rsidRDefault="00BC0558" w:rsidP="006C60FC">
            <w:pPr>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IV.2. 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6AE42556" w14:textId="77777777" w:rsidR="00BC0558" w:rsidRPr="00CA1404" w:rsidRDefault="00BC0558"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sz w:val="20"/>
                <w:lang w:val="en-GB"/>
              </w:rPr>
            </w:pPr>
            <w:r w:rsidRPr="00CA1404">
              <w:rPr>
                <w:rStyle w:val="Seitenzahl"/>
                <w:rFonts w:cs="Arial"/>
                <w:sz w:val="20"/>
                <w:lang w:val="en-GB"/>
              </w:rPr>
              <w:t>[</w:t>
            </w:r>
            <w:r w:rsidRPr="00CA1404">
              <w:rPr>
                <w:rStyle w:val="Seitenzahl"/>
                <w:rFonts w:cs="Arial"/>
                <w:b/>
                <w:bCs/>
                <w:sz w:val="20"/>
                <w:lang w:val="en-GB"/>
              </w:rPr>
              <w:t>IV.3. Indicator</w:t>
            </w:r>
            <w:r w:rsidR="00067550" w:rsidRPr="00CA1404">
              <w:rPr>
                <w:rStyle w:val="Seitenzahl"/>
                <w:rFonts w:cs="Arial"/>
                <w:b/>
                <w:bCs/>
                <w:sz w:val="20"/>
                <w:lang w:val="en-GB"/>
              </w:rPr>
              <w:t>:</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p w14:paraId="74CC5D55" w14:textId="2E83311A" w:rsidR="00067550" w:rsidRPr="00CA1404" w:rsidRDefault="00067550" w:rsidP="006C60FC">
            <w:pPr>
              <w:keepNext/>
              <w:keepLines/>
              <w:spacing w:before="60" w:after="60"/>
              <w:jc w:val="both"/>
              <w:cnfStyle w:val="000000000000" w:firstRow="0" w:lastRow="0" w:firstColumn="0" w:lastColumn="0" w:oddVBand="0" w:evenVBand="0" w:oddHBand="0" w:evenHBand="0" w:firstRowFirstColumn="0" w:firstRowLastColumn="0" w:lastRowFirstColumn="0" w:lastRowLastColumn="0"/>
              <w:rPr>
                <w:rStyle w:val="Seitenzahl"/>
                <w:rFonts w:cs="Arial"/>
                <w:b/>
                <w:sz w:val="20"/>
                <w:lang w:val="en-GB"/>
              </w:rPr>
            </w:pPr>
            <w:r w:rsidRPr="00CA1404">
              <w:rPr>
                <w:rStyle w:val="Seitenzahl"/>
                <w:rFonts w:cs="Arial"/>
                <w:sz w:val="20"/>
                <w:lang w:val="en-GB"/>
              </w:rPr>
              <w:t>[</w:t>
            </w:r>
            <w:r w:rsidRPr="00CA1404">
              <w:rPr>
                <w:rStyle w:val="Seitenzahl"/>
                <w:rFonts w:cs="Arial"/>
                <w:b/>
                <w:bCs/>
                <w:sz w:val="20"/>
                <w:lang w:val="en-GB"/>
              </w:rPr>
              <w:t>IV.4. Indicator:</w:t>
            </w:r>
            <w:r w:rsidRPr="00CA1404">
              <w:rPr>
                <w:rStyle w:val="Seitenzahl"/>
                <w:rFonts w:cs="Arial"/>
                <w:sz w:val="20"/>
                <w:lang w:val="en-GB"/>
              </w:rPr>
              <w:t xml:space="preserve"> </w:t>
            </w:r>
            <w:r w:rsidRPr="00CA1404">
              <w:rPr>
                <w:rFonts w:cs="Arial"/>
                <w:sz w:val="20"/>
                <w:lang w:val="en-GB"/>
              </w:rPr>
              <w:fldChar w:fldCharType="begin">
                <w:ffData>
                  <w:name w:val=""/>
                  <w:enabled/>
                  <w:calcOnExit w:val="0"/>
                  <w:textInput>
                    <w:maxLength w:val="300"/>
                    <w:format w:val="TITLE CASE"/>
                  </w:textInput>
                </w:ffData>
              </w:fldChar>
            </w:r>
            <w:r w:rsidRPr="00CA1404">
              <w:rPr>
                <w:rFonts w:cs="Arial"/>
                <w:sz w:val="20"/>
                <w:lang w:val="en-GB"/>
              </w:rPr>
              <w:instrText xml:space="preserve"> FORMTEXT </w:instrText>
            </w:r>
            <w:r w:rsidRPr="00CA1404">
              <w:rPr>
                <w:rFonts w:cs="Arial"/>
                <w:sz w:val="20"/>
                <w:lang w:val="en-GB"/>
              </w:rPr>
            </w:r>
            <w:r w:rsidRPr="00CA1404">
              <w:rPr>
                <w:rFonts w:cs="Arial"/>
                <w:sz w:val="20"/>
                <w:lang w:val="en-GB"/>
              </w:rPr>
              <w:fldChar w:fldCharType="separate"/>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noProof/>
                <w:sz w:val="20"/>
                <w:lang w:val="en-GB"/>
              </w:rPr>
              <w:t> </w:t>
            </w:r>
            <w:r w:rsidRPr="00CA1404">
              <w:rPr>
                <w:rFonts w:cs="Arial"/>
                <w:sz w:val="20"/>
                <w:lang w:val="en-GB"/>
              </w:rPr>
              <w:fldChar w:fldCharType="end"/>
            </w:r>
            <w:r w:rsidRPr="00CA1404">
              <w:rPr>
                <w:rStyle w:val="Seitenzahl"/>
                <w:rFonts w:cs="Arial"/>
                <w:sz w:val="20"/>
                <w:lang w:val="en-GB"/>
              </w:rPr>
              <w:t>]</w:t>
            </w:r>
          </w:p>
        </w:tc>
      </w:tr>
      <w:tr w:rsidR="00BC0558" w:rsidRPr="00FA7E5F" w14:paraId="225796DA" w14:textId="77777777" w:rsidTr="002A470A">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A6A6A6" w:themeColor="accent5" w:themeShade="A6"/>
              <w:left w:val="single" w:sz="4" w:space="0" w:color="A6A6A6" w:themeColor="accent5" w:themeShade="A6"/>
              <w:bottom w:val="single" w:sz="4" w:space="0" w:color="A6A6A6" w:themeColor="accent5" w:themeShade="A6"/>
              <w:right w:val="single" w:sz="4" w:space="0" w:color="A6A6A6" w:themeColor="accent5" w:themeShade="A6"/>
            </w:tcBorders>
          </w:tcPr>
          <w:p w14:paraId="3E30DE64" w14:textId="77777777" w:rsidR="00BC0558" w:rsidRPr="00CA1404" w:rsidRDefault="00BC0558" w:rsidP="00BC0558">
            <w:pPr>
              <w:jc w:val="center"/>
              <w:rPr>
                <w:rFonts w:cs="Arial"/>
                <w:b w:val="0"/>
                <w:sz w:val="14"/>
                <w:szCs w:val="14"/>
                <w:lang w:val="en-GB"/>
              </w:rPr>
            </w:pPr>
          </w:p>
          <w:p w14:paraId="73D08A53" w14:textId="77777777" w:rsidR="00BC0558" w:rsidRPr="00CA1404" w:rsidRDefault="00BC0558" w:rsidP="00BC0558">
            <w:pPr>
              <w:jc w:val="center"/>
              <w:rPr>
                <w:rStyle w:val="Seitenzahl"/>
                <w:rFonts w:cs="Arial"/>
                <w:sz w:val="20"/>
                <w:lang w:val="en-GB"/>
              </w:rPr>
            </w:pPr>
            <w:r w:rsidRPr="00CA1404">
              <w:rPr>
                <w:rFonts w:cs="Arial"/>
                <w:b w:val="0"/>
                <w:sz w:val="20"/>
                <w:lang w:val="en-GB"/>
              </w:rPr>
              <w:t>[</w:t>
            </w:r>
            <w:r w:rsidRPr="00CA1404">
              <w:rPr>
                <w:rFonts w:cs="Arial"/>
                <w:sz w:val="20"/>
                <w:lang w:val="en-GB"/>
              </w:rPr>
              <w:t>Safeguards indicator(s)</w:t>
            </w:r>
            <w:r w:rsidR="0095053D" w:rsidRPr="00CA1404">
              <w:rPr>
                <w:rFonts w:cs="Arial"/>
                <w:sz w:val="20"/>
                <w:lang w:val="en-GB"/>
              </w:rPr>
              <w:t>:</w:t>
            </w:r>
            <w:r w:rsidRPr="00CA1404">
              <w:rPr>
                <w:rFonts w:cs="Arial"/>
                <w:b w:val="0"/>
                <w:sz w:val="20"/>
                <w:lang w:val="en-GB"/>
              </w:rPr>
              <w:t xml:space="preserve"> </w:t>
            </w:r>
            <w:r w:rsidR="000C22E8" w:rsidRPr="00CA1404">
              <w:rPr>
                <w:rFonts w:cs="Arial"/>
                <w:sz w:val="20"/>
                <w:lang w:val="en-GB"/>
              </w:rPr>
              <w:fldChar w:fldCharType="begin">
                <w:ffData>
                  <w:name w:val=""/>
                  <w:enabled/>
                  <w:calcOnExit w:val="0"/>
                  <w:textInput>
                    <w:maxLength w:val="300"/>
                    <w:format w:val="TITLE CASE"/>
                  </w:textInput>
                </w:ffData>
              </w:fldChar>
            </w:r>
            <w:r w:rsidR="000C22E8" w:rsidRPr="00CA1404">
              <w:rPr>
                <w:rFonts w:cs="Arial"/>
                <w:sz w:val="20"/>
                <w:lang w:val="en-GB"/>
              </w:rPr>
              <w:instrText xml:space="preserve"> FORMTEXT </w:instrText>
            </w:r>
            <w:r w:rsidR="000C22E8" w:rsidRPr="00CA1404">
              <w:rPr>
                <w:rFonts w:cs="Arial"/>
                <w:sz w:val="20"/>
                <w:lang w:val="en-GB"/>
              </w:rPr>
            </w:r>
            <w:r w:rsidR="000C22E8" w:rsidRPr="00CA1404">
              <w:rPr>
                <w:rFonts w:cs="Arial"/>
                <w:sz w:val="20"/>
                <w:lang w:val="en-GB"/>
              </w:rPr>
              <w:fldChar w:fldCharType="separate"/>
            </w:r>
            <w:r w:rsidR="000C22E8" w:rsidRPr="00CA1404">
              <w:rPr>
                <w:rFonts w:cs="Arial"/>
                <w:noProof/>
                <w:sz w:val="20"/>
                <w:lang w:val="en-GB"/>
              </w:rPr>
              <w:t> </w:t>
            </w:r>
            <w:r w:rsidR="000C22E8" w:rsidRPr="00CA1404">
              <w:rPr>
                <w:rFonts w:cs="Arial"/>
                <w:noProof/>
                <w:sz w:val="20"/>
                <w:lang w:val="en-GB"/>
              </w:rPr>
              <w:t> </w:t>
            </w:r>
            <w:r w:rsidR="000C22E8" w:rsidRPr="00CA1404">
              <w:rPr>
                <w:rFonts w:cs="Arial"/>
                <w:noProof/>
                <w:sz w:val="20"/>
                <w:lang w:val="en-GB"/>
              </w:rPr>
              <w:t> </w:t>
            </w:r>
            <w:r w:rsidR="000C22E8" w:rsidRPr="00CA1404">
              <w:rPr>
                <w:rFonts w:cs="Arial"/>
                <w:noProof/>
                <w:sz w:val="20"/>
                <w:lang w:val="en-GB"/>
              </w:rPr>
              <w:t> </w:t>
            </w:r>
            <w:r w:rsidR="000C22E8" w:rsidRPr="00CA1404">
              <w:rPr>
                <w:rFonts w:cs="Arial"/>
                <w:noProof/>
                <w:sz w:val="20"/>
                <w:lang w:val="en-GB"/>
              </w:rPr>
              <w:t> </w:t>
            </w:r>
            <w:r w:rsidR="000C22E8" w:rsidRPr="00CA1404">
              <w:rPr>
                <w:rFonts w:cs="Arial"/>
                <w:sz w:val="20"/>
                <w:lang w:val="en-GB"/>
              </w:rPr>
              <w:fldChar w:fldCharType="end"/>
            </w:r>
            <w:r w:rsidR="000C22E8" w:rsidRPr="00CA1404">
              <w:rPr>
                <w:rFonts w:cs="Arial"/>
                <w:sz w:val="20"/>
                <w:lang w:val="en-GB"/>
              </w:rPr>
              <w:t xml:space="preserve"> </w:t>
            </w:r>
            <w:r w:rsidRPr="00CA1404">
              <w:rPr>
                <w:rFonts w:cs="Arial"/>
                <w:i/>
                <w:iCs/>
                <w:color w:val="404040" w:themeColor="text1" w:themeTint="BF"/>
                <w:sz w:val="20"/>
                <w:lang w:val="en-GB"/>
              </w:rPr>
              <w:t>(if environmental and social risk category A or B)</w:t>
            </w:r>
            <w:r w:rsidRPr="00CA1404">
              <w:rPr>
                <w:rFonts w:cs="Arial"/>
                <w:b w:val="0"/>
                <w:i/>
                <w:iCs/>
                <w:color w:val="404040" w:themeColor="text1" w:themeTint="BF"/>
                <w:sz w:val="20"/>
                <w:lang w:val="en-GB"/>
              </w:rPr>
              <w:t>]</w:t>
            </w:r>
          </w:p>
        </w:tc>
      </w:tr>
    </w:tbl>
    <w:p w14:paraId="1542F70C" w14:textId="77777777" w:rsidR="00BC0558" w:rsidRPr="00CA1404" w:rsidRDefault="00BC0558" w:rsidP="00BC0558">
      <w:pPr>
        <w:spacing w:before="60" w:after="60"/>
        <w:jc w:val="both"/>
        <w:rPr>
          <w:rFonts w:cs="Arial"/>
          <w:i/>
          <w:color w:val="999999"/>
          <w:sz w:val="20"/>
          <w:lang w:val="en-GB"/>
        </w:rPr>
      </w:pPr>
    </w:p>
    <w:p w14:paraId="450C56A2" w14:textId="77777777" w:rsidR="00BC0558" w:rsidRPr="00CA1404" w:rsidRDefault="00BC0558" w:rsidP="002A55D3">
      <w:pPr>
        <w:pStyle w:val="Listenabsatz"/>
        <w:numPr>
          <w:ilvl w:val="1"/>
          <w:numId w:val="3"/>
        </w:numPr>
        <w:spacing w:before="60" w:after="60"/>
        <w:rPr>
          <w:rFonts w:cs="Arial"/>
          <w:b/>
          <w:szCs w:val="22"/>
          <w:lang w:val="en-GB"/>
        </w:rPr>
        <w:sectPr w:rsidR="00BC0558" w:rsidRPr="00CA1404" w:rsidSect="00BC0558">
          <w:headerReference w:type="first" r:id="rId26"/>
          <w:footerReference w:type="first" r:id="rId27"/>
          <w:pgSz w:w="16838" w:h="11906" w:orient="landscape"/>
          <w:pgMar w:top="1418" w:right="1418" w:bottom="1418" w:left="1134" w:header="709" w:footer="709" w:gutter="0"/>
          <w:cols w:space="708"/>
          <w:titlePg/>
          <w:docGrid w:linePitch="360"/>
        </w:sectPr>
      </w:pPr>
    </w:p>
    <w:p w14:paraId="05646570" w14:textId="77777777" w:rsidR="00BC0558" w:rsidRPr="00CA1404" w:rsidRDefault="00BC0558" w:rsidP="005714EE">
      <w:pPr>
        <w:pStyle w:val="berschrift2"/>
        <w:numPr>
          <w:ilvl w:val="1"/>
          <w:numId w:val="3"/>
        </w:numPr>
        <w:ind w:left="576" w:hanging="576"/>
        <w:rPr>
          <w:bCs/>
          <w:i/>
          <w:iCs/>
          <w:color w:val="0F435E"/>
          <w:sz w:val="22"/>
          <w:szCs w:val="22"/>
          <w:lang w:val="en-GB"/>
        </w:rPr>
      </w:pPr>
      <w:bookmarkStart w:id="52" w:name="_Toc233721111"/>
      <w:r w:rsidRPr="00CA1404">
        <w:rPr>
          <w:color w:val="0F435E"/>
          <w:sz w:val="22"/>
          <w:szCs w:val="22"/>
          <w:lang w:val="en-GB"/>
        </w:rPr>
        <w:lastRenderedPageBreak/>
        <w:t>Outcome including indicators</w:t>
      </w:r>
      <w:bookmarkEnd w:id="52"/>
    </w:p>
    <w:p w14:paraId="77943255" w14:textId="40E6F6D2" w:rsidR="00BC0558" w:rsidRPr="00CA1404" w:rsidRDefault="00BC0558" w:rsidP="00C95118">
      <w:pPr>
        <w:pStyle w:val="Instructions"/>
        <w:rPr>
          <w:i/>
          <w:iCs/>
          <w:color w:val="404040" w:themeColor="text1" w:themeTint="BF"/>
        </w:rPr>
      </w:pPr>
      <w:r w:rsidRPr="00CA1404">
        <w:rPr>
          <w:i/>
          <w:iCs/>
          <w:color w:val="404040" w:themeColor="text1" w:themeTint="BF"/>
        </w:rPr>
        <w:t xml:space="preserve">Please name and describe the </w:t>
      </w:r>
      <w:r w:rsidR="00844D98">
        <w:rPr>
          <w:i/>
          <w:iCs/>
          <w:color w:val="404040" w:themeColor="text1" w:themeTint="BF"/>
        </w:rPr>
        <w:t>o</w:t>
      </w:r>
      <w:r w:rsidRPr="00CA1404">
        <w:rPr>
          <w:i/>
          <w:iCs/>
          <w:color w:val="404040" w:themeColor="text1" w:themeTint="BF"/>
        </w:rPr>
        <w:t xml:space="preserve">utcome of the project. The </w:t>
      </w:r>
      <w:r w:rsidR="00844D98">
        <w:rPr>
          <w:i/>
          <w:iCs/>
          <w:color w:val="404040" w:themeColor="text1" w:themeTint="BF"/>
        </w:rPr>
        <w:t>o</w:t>
      </w:r>
      <w:r w:rsidRPr="00CA1404">
        <w:rPr>
          <w:i/>
          <w:iCs/>
          <w:color w:val="404040" w:themeColor="text1" w:themeTint="BF"/>
        </w:rPr>
        <w:t xml:space="preserve">utcome is the main goal of the project, i.e. it describes intended changes influenced by the project that result from the utilisation of the </w:t>
      </w:r>
      <w:r w:rsidR="00844D98">
        <w:rPr>
          <w:i/>
          <w:iCs/>
          <w:color w:val="404040" w:themeColor="text1" w:themeTint="BF"/>
        </w:rPr>
        <w:t>o</w:t>
      </w:r>
      <w:r w:rsidRPr="00CA1404">
        <w:rPr>
          <w:i/>
          <w:iCs/>
          <w:color w:val="404040" w:themeColor="text1" w:themeTint="BF"/>
        </w:rPr>
        <w:t xml:space="preserve">utputs by the target groups. </w:t>
      </w:r>
    </w:p>
    <w:p w14:paraId="0B5BCD02" w14:textId="0F7548DF" w:rsidR="00BC0558" w:rsidRPr="00CA1404" w:rsidRDefault="00BC0558" w:rsidP="00C95118">
      <w:pPr>
        <w:pStyle w:val="Instructions"/>
        <w:rPr>
          <w:i/>
          <w:iCs/>
          <w:color w:val="404040" w:themeColor="text1" w:themeTint="BF"/>
        </w:rPr>
      </w:pPr>
      <w:r w:rsidRPr="00CA1404">
        <w:rPr>
          <w:i/>
          <w:iCs/>
          <w:color w:val="404040" w:themeColor="text1" w:themeTint="BF"/>
        </w:rPr>
        <w:t xml:space="preserve">The </w:t>
      </w:r>
      <w:r w:rsidR="00844D98">
        <w:rPr>
          <w:i/>
          <w:iCs/>
          <w:color w:val="404040" w:themeColor="text1" w:themeTint="BF"/>
        </w:rPr>
        <w:t>o</w:t>
      </w:r>
      <w:r w:rsidRPr="00CA1404">
        <w:rPr>
          <w:i/>
          <w:iCs/>
          <w:color w:val="404040" w:themeColor="text1" w:themeTint="BF"/>
        </w:rPr>
        <w:t>utcome should have a maximum length of 300 characters (including spaces</w:t>
      </w:r>
      <w:proofErr w:type="gramStart"/>
      <w:r w:rsidRPr="00CA1404">
        <w:rPr>
          <w:i/>
          <w:iCs/>
          <w:color w:val="404040" w:themeColor="text1" w:themeTint="BF"/>
        </w:rPr>
        <w:t>)</w:t>
      </w:r>
      <w:proofErr w:type="gramEnd"/>
      <w:r w:rsidR="002636AA" w:rsidRPr="00CA1404">
        <w:rPr>
          <w:i/>
          <w:iCs/>
          <w:color w:val="404040" w:themeColor="text1" w:themeTint="BF"/>
        </w:rPr>
        <w:t xml:space="preserve"> and the wording must be identical to the wording in the results matrix</w:t>
      </w:r>
      <w:r w:rsidR="00850852" w:rsidRPr="00CA1404">
        <w:rPr>
          <w:i/>
          <w:iCs/>
          <w:color w:val="404040" w:themeColor="text1" w:themeTint="BF"/>
        </w:rPr>
        <w:t xml:space="preserve"> (</w:t>
      </w:r>
      <w:r w:rsidR="00A20F8B">
        <w:rPr>
          <w:i/>
          <w:iCs/>
          <w:color w:val="404040" w:themeColor="text1" w:themeTint="BF"/>
        </w:rPr>
        <w:t xml:space="preserve">section </w:t>
      </w:r>
      <w:r w:rsidR="00850852" w:rsidRPr="00CA1404">
        <w:rPr>
          <w:i/>
          <w:iCs/>
          <w:color w:val="404040" w:themeColor="text1" w:themeTint="BF"/>
        </w:rPr>
        <w:t>5.4)</w:t>
      </w:r>
      <w:r w:rsidRPr="00CA1404">
        <w:rPr>
          <w:i/>
          <w:iCs/>
          <w:color w:val="404040" w:themeColor="text1" w:themeTint="BF"/>
        </w:rPr>
        <w:t>.</w:t>
      </w:r>
    </w:p>
    <w:p w14:paraId="5BD48F61" w14:textId="77777777" w:rsidR="0095053D" w:rsidRPr="00CA1404" w:rsidRDefault="0095053D" w:rsidP="0095053D">
      <w:pPr>
        <w:pStyle w:val="Textkrper"/>
        <w:spacing w:before="60" w:after="60"/>
        <w:jc w:val="both"/>
        <w:rPr>
          <w:rFonts w:cs="Arial"/>
          <w:i w:val="0"/>
          <w:color w:val="A6A6A6"/>
          <w:sz w:val="20"/>
          <w:szCs w:val="20"/>
          <w:lang w:val="en-GB"/>
        </w:rPr>
      </w:pPr>
      <w:r w:rsidRPr="00CA1404">
        <w:rPr>
          <w:rFonts w:cs="Arial"/>
          <w:b/>
          <w:i w:val="0"/>
          <w:color w:val="0F435E"/>
          <w:sz w:val="20"/>
          <w:szCs w:val="20"/>
          <w:lang w:val="en-GB"/>
        </w:rPr>
        <w:t xml:space="preserve">Outcome: </w:t>
      </w:r>
      <w:r w:rsidRPr="00CA1404">
        <w:rPr>
          <w:rFonts w:cs="Arial"/>
          <w:i w:val="0"/>
          <w:sz w:val="20"/>
          <w:szCs w:val="20"/>
          <w:lang w:val="en-GB"/>
        </w:rPr>
        <w:fldChar w:fldCharType="begin">
          <w:ffData>
            <w:name w:val="Text189"/>
            <w:enabled/>
            <w:calcOnExit w:val="0"/>
            <w:textInput>
              <w:maxLength w:val="300"/>
            </w:textInput>
          </w:ffData>
        </w:fldChar>
      </w:r>
      <w:bookmarkStart w:id="53" w:name="Text189"/>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sz w:val="20"/>
          <w:szCs w:val="20"/>
          <w:lang w:val="en-GB"/>
        </w:rPr>
        <w:fldChar w:fldCharType="end"/>
      </w:r>
      <w:bookmarkEnd w:id="53"/>
    </w:p>
    <w:p w14:paraId="048D6B49" w14:textId="77777777" w:rsidR="00FC6E1A" w:rsidRPr="00CA1404" w:rsidRDefault="00FC6E1A" w:rsidP="00FC6E1A">
      <w:pPr>
        <w:pStyle w:val="Instructions"/>
        <w:spacing w:after="0"/>
        <w:rPr>
          <w:b/>
          <w:bCs/>
          <w:i/>
          <w:iCs/>
          <w:color w:val="404040" w:themeColor="text1" w:themeTint="BF"/>
        </w:rPr>
      </w:pPr>
    </w:p>
    <w:p w14:paraId="40598A57" w14:textId="21795DDE" w:rsidR="00BC0558" w:rsidRPr="00CA1404" w:rsidRDefault="00BC0558" w:rsidP="00667A67">
      <w:pPr>
        <w:pStyle w:val="Instructions"/>
        <w:spacing w:after="0"/>
        <w:rPr>
          <w:i/>
          <w:iCs/>
          <w:color w:val="404040" w:themeColor="text1" w:themeTint="BF"/>
        </w:rPr>
      </w:pPr>
      <w:r w:rsidRPr="00CA1404">
        <w:rPr>
          <w:i/>
          <w:iCs/>
          <w:color w:val="404040" w:themeColor="text1" w:themeTint="BF"/>
        </w:rPr>
        <w:t xml:space="preserve">Indicators for the </w:t>
      </w:r>
      <w:r w:rsidR="00844D98">
        <w:rPr>
          <w:i/>
          <w:iCs/>
          <w:color w:val="404040" w:themeColor="text1" w:themeTint="BF"/>
        </w:rPr>
        <w:t>o</w:t>
      </w:r>
      <w:r w:rsidRPr="00CA1404">
        <w:rPr>
          <w:i/>
          <w:iCs/>
          <w:color w:val="404040" w:themeColor="text1" w:themeTint="BF"/>
        </w:rPr>
        <w:t xml:space="preserve">utcome: </w:t>
      </w:r>
    </w:p>
    <w:p w14:paraId="461CF5A2" w14:textId="36A6034E" w:rsidR="00BC0558" w:rsidRPr="00CA1404" w:rsidRDefault="00BC0558" w:rsidP="00C95118">
      <w:pPr>
        <w:pStyle w:val="Instructions"/>
        <w:spacing w:after="0"/>
        <w:rPr>
          <w:i/>
          <w:iCs/>
          <w:color w:val="404040" w:themeColor="text1" w:themeTint="BF"/>
        </w:rPr>
      </w:pPr>
      <w:r w:rsidRPr="00CA1404">
        <w:rPr>
          <w:i/>
          <w:iCs/>
          <w:color w:val="404040" w:themeColor="text1" w:themeTint="BF"/>
        </w:rPr>
        <w:t xml:space="preserve">Please define at least 2 and max. 3 project-specific indicators for the </w:t>
      </w:r>
      <w:r w:rsidR="00844D98">
        <w:rPr>
          <w:i/>
          <w:iCs/>
          <w:color w:val="404040" w:themeColor="text1" w:themeTint="BF"/>
        </w:rPr>
        <w:t>o</w:t>
      </w:r>
      <w:r w:rsidRPr="00CA1404">
        <w:rPr>
          <w:i/>
          <w:iCs/>
          <w:color w:val="404040" w:themeColor="text1" w:themeTint="BF"/>
        </w:rPr>
        <w:t xml:space="preserve">utcome. All indicators </w:t>
      </w:r>
      <w:proofErr w:type="gramStart"/>
      <w:r w:rsidRPr="00CA1404">
        <w:rPr>
          <w:i/>
          <w:iCs/>
          <w:color w:val="404040" w:themeColor="text1" w:themeTint="BF"/>
        </w:rPr>
        <w:t>have to</w:t>
      </w:r>
      <w:proofErr w:type="gramEnd"/>
      <w:r w:rsidRPr="00CA1404">
        <w:rPr>
          <w:i/>
          <w:iCs/>
          <w:color w:val="404040" w:themeColor="text1" w:themeTint="BF"/>
        </w:rPr>
        <w:t xml:space="preserve"> be SMART (specific, measurable, achievable, relevant and time-bound). This should not be a mere aggregation of the </w:t>
      </w:r>
      <w:r w:rsidR="00844D98">
        <w:rPr>
          <w:i/>
          <w:iCs/>
          <w:color w:val="404040" w:themeColor="text1" w:themeTint="BF"/>
        </w:rPr>
        <w:t>o</w:t>
      </w:r>
      <w:r w:rsidRPr="00CA1404">
        <w:rPr>
          <w:i/>
          <w:iCs/>
          <w:color w:val="404040" w:themeColor="text1" w:themeTint="BF"/>
        </w:rPr>
        <w:t xml:space="preserve">utput indicators and as such should not be identical with the </w:t>
      </w:r>
      <w:r w:rsidR="00844D98">
        <w:rPr>
          <w:i/>
          <w:iCs/>
          <w:color w:val="404040" w:themeColor="text1" w:themeTint="BF"/>
        </w:rPr>
        <w:t>o</w:t>
      </w:r>
      <w:r w:rsidRPr="00CA1404">
        <w:rPr>
          <w:i/>
          <w:iCs/>
          <w:color w:val="404040" w:themeColor="text1" w:themeTint="BF"/>
        </w:rPr>
        <w:t>utput indicators.</w:t>
      </w:r>
      <w:r w:rsidR="003B1A8A" w:rsidRPr="00CA1404">
        <w:rPr>
          <w:i/>
          <w:iCs/>
          <w:color w:val="404040" w:themeColor="text1" w:themeTint="BF"/>
        </w:rPr>
        <w:t xml:space="preserve"> All headcount indicators need to be disaggregated by gender.</w:t>
      </w:r>
      <w:r w:rsidR="002636AA" w:rsidRPr="00CA1404">
        <w:rPr>
          <w:i/>
          <w:iCs/>
          <w:color w:val="404040" w:themeColor="text1" w:themeTint="BF"/>
        </w:rPr>
        <w:t xml:space="preserve"> </w:t>
      </w:r>
      <w:r w:rsidR="009125A4" w:rsidRPr="00CA1404">
        <w:rPr>
          <w:i/>
          <w:iCs/>
          <w:color w:val="404040" w:themeColor="text1" w:themeTint="BF"/>
        </w:rPr>
        <w:t>Note</w:t>
      </w:r>
      <w:r w:rsidR="002636AA" w:rsidRPr="00CA1404">
        <w:rPr>
          <w:i/>
          <w:iCs/>
          <w:color w:val="404040" w:themeColor="text1" w:themeTint="BF"/>
        </w:rPr>
        <w:t xml:space="preserve"> that the wording must be identical to the wording in the results matrix</w:t>
      </w:r>
      <w:r w:rsidR="009125A4" w:rsidRPr="00CA1404">
        <w:rPr>
          <w:i/>
          <w:iCs/>
          <w:color w:val="404040" w:themeColor="text1" w:themeTint="BF"/>
        </w:rPr>
        <w:t>.</w:t>
      </w:r>
    </w:p>
    <w:tbl>
      <w:tblPr>
        <w:tblStyle w:val="Gitternetztabelle2"/>
        <w:tblW w:w="5000" w:type="pct"/>
        <w:tblLook w:val="04A0" w:firstRow="1" w:lastRow="0" w:firstColumn="1" w:lastColumn="0" w:noHBand="0" w:noVBand="1"/>
      </w:tblPr>
      <w:tblGrid>
        <w:gridCol w:w="4760"/>
        <w:gridCol w:w="4763"/>
        <w:gridCol w:w="4763"/>
      </w:tblGrid>
      <w:tr w:rsidR="00BC0558" w:rsidRPr="00CA1404" w14:paraId="7E0F4C0A" w14:textId="77777777" w:rsidTr="00C9511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3"/>
          </w:tcPr>
          <w:p w14:paraId="6008335F" w14:textId="19D9A0E1" w:rsidR="00BC0558" w:rsidRPr="00CA1404" w:rsidRDefault="00BC0558" w:rsidP="00C95118">
            <w:pPr>
              <w:spacing w:before="360" w:after="60"/>
              <w:rPr>
                <w:rFonts w:cs="Arial"/>
                <w:color w:val="0F435E"/>
                <w:sz w:val="20"/>
                <w:szCs w:val="20"/>
                <w:lang w:val="en-GB"/>
              </w:rPr>
            </w:pPr>
            <w:r w:rsidRPr="00CA1404">
              <w:rPr>
                <w:rFonts w:cs="Arial"/>
                <w:color w:val="0F435E"/>
                <w:sz w:val="20"/>
                <w:szCs w:val="20"/>
                <w:lang w:val="en-GB"/>
              </w:rPr>
              <w:t xml:space="preserve">Outcome </w:t>
            </w:r>
            <w:r w:rsidR="00844D98">
              <w:rPr>
                <w:rFonts w:cs="Arial"/>
                <w:color w:val="0F435E"/>
                <w:sz w:val="20"/>
                <w:szCs w:val="20"/>
                <w:lang w:val="en-GB"/>
              </w:rPr>
              <w:t>i</w:t>
            </w:r>
            <w:r w:rsidR="00A95BFD" w:rsidRPr="00CA1404">
              <w:rPr>
                <w:rFonts w:cs="Arial"/>
                <w:color w:val="0F435E"/>
                <w:sz w:val="20"/>
                <w:szCs w:val="20"/>
                <w:lang w:val="en-GB"/>
              </w:rPr>
              <w:t xml:space="preserve">ndicator </w:t>
            </w:r>
            <w:r w:rsidRPr="00CA1404">
              <w:rPr>
                <w:rFonts w:cs="Arial"/>
                <w:color w:val="0F435E"/>
                <w:sz w:val="20"/>
                <w:szCs w:val="20"/>
                <w:lang w:val="en-GB"/>
              </w:rPr>
              <w:t xml:space="preserve">O.1: </w:t>
            </w:r>
          </w:p>
          <w:p w14:paraId="35A7B674" w14:textId="77777777" w:rsidR="00BC0558" w:rsidRPr="00CA1404" w:rsidRDefault="00BC0558" w:rsidP="00BC0558">
            <w:pPr>
              <w:pStyle w:val="Textkrper"/>
              <w:tabs>
                <w:tab w:val="left" w:pos="1695"/>
              </w:tabs>
              <w:spacing w:before="60" w:after="60"/>
              <w:rPr>
                <w:rFonts w:cs="Arial"/>
                <w:b w:val="0"/>
                <w:i w:val="0"/>
                <w:sz w:val="20"/>
                <w:szCs w:val="20"/>
                <w:lang w:val="en-GB"/>
              </w:rPr>
            </w:pPr>
            <w:r w:rsidRPr="00CA1404">
              <w:rPr>
                <w:rFonts w:cs="Arial"/>
                <w:i w:val="0"/>
                <w:sz w:val="20"/>
                <w:szCs w:val="20"/>
                <w:lang w:val="en-GB"/>
              </w:rPr>
              <w:fldChar w:fldCharType="begin">
                <w:ffData>
                  <w:name w:val="Text225"/>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p>
        </w:tc>
      </w:tr>
      <w:tr w:rsidR="00BC0558" w:rsidRPr="00CA1404" w14:paraId="1513604D" w14:textId="77777777" w:rsidTr="00C95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BE51BE9" w14:textId="77777777" w:rsidR="00BC0558" w:rsidRPr="00CA1404" w:rsidRDefault="00BC0558" w:rsidP="00BC0558">
            <w:pPr>
              <w:pStyle w:val="Textkrper"/>
              <w:spacing w:before="60" w:after="60"/>
              <w:rPr>
                <w:rFonts w:cs="Arial"/>
                <w:i w:val="0"/>
                <w:sz w:val="20"/>
                <w:szCs w:val="20"/>
                <w:lang w:val="en-GB"/>
              </w:rPr>
            </w:pPr>
            <w:r w:rsidRPr="00CA1404">
              <w:rPr>
                <w:rFonts w:cs="Arial"/>
                <w:i w:val="0"/>
                <w:sz w:val="20"/>
                <w:szCs w:val="20"/>
                <w:lang w:val="en-GB"/>
              </w:rPr>
              <w:t xml:space="preserve">Unit </w:t>
            </w:r>
          </w:p>
          <w:p w14:paraId="0F6C924A" w14:textId="77777777" w:rsidR="00BC0558" w:rsidRPr="00CA1404" w:rsidRDefault="00BC0558" w:rsidP="00BC0558">
            <w:pPr>
              <w:pStyle w:val="Textkrper"/>
              <w:spacing w:before="60" w:after="60"/>
              <w:rPr>
                <w:rFonts w:cs="Arial"/>
                <w:i w:val="0"/>
                <w:sz w:val="20"/>
                <w:szCs w:val="20"/>
                <w:lang w:val="en-GB"/>
              </w:rPr>
            </w:pPr>
            <w:r w:rsidRPr="00CA1404">
              <w:rPr>
                <w:rFonts w:cs="Arial"/>
                <w:i w:val="0"/>
                <w:sz w:val="20"/>
                <w:szCs w:val="20"/>
                <w:lang w:val="en-GB"/>
              </w:rPr>
              <w:fldChar w:fldCharType="begin">
                <w:ffData>
                  <w:name w:val="Text183"/>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1667" w:type="pct"/>
          </w:tcPr>
          <w:p w14:paraId="5334CFC9" w14:textId="77777777" w:rsidR="00BC0558" w:rsidRPr="00CA1404" w:rsidRDefault="00BC0558" w:rsidP="00BC0558">
            <w:pPr>
              <w:pStyle w:val="Textkrper"/>
              <w:tabs>
                <w:tab w:val="left" w:pos="1695"/>
              </w:tabs>
              <w:spacing w:before="60" w:after="60"/>
              <w:cnfStyle w:val="000000100000" w:firstRow="0" w:lastRow="0" w:firstColumn="0" w:lastColumn="0" w:oddVBand="0" w:evenVBand="0" w:oddHBand="1" w:evenHBand="0" w:firstRowFirstColumn="0" w:firstRowLastColumn="0" w:lastRowFirstColumn="0" w:lastRowLastColumn="0"/>
              <w:rPr>
                <w:rFonts w:cs="Arial"/>
                <w:b/>
                <w:bCs/>
                <w:i w:val="0"/>
                <w:sz w:val="20"/>
                <w:szCs w:val="20"/>
                <w:lang w:val="en-GB"/>
              </w:rPr>
            </w:pPr>
            <w:r w:rsidRPr="00CA1404">
              <w:rPr>
                <w:rFonts w:cs="Arial"/>
                <w:b/>
                <w:bCs/>
                <w:i w:val="0"/>
                <w:sz w:val="20"/>
                <w:szCs w:val="20"/>
                <w:lang w:val="en-GB"/>
              </w:rPr>
              <w:t>Baseline (start of project)</w:t>
            </w:r>
          </w:p>
          <w:p w14:paraId="2C1446FC" w14:textId="77777777" w:rsidR="00BC0558" w:rsidRPr="00CA1404" w:rsidRDefault="00BC0558" w:rsidP="00BC0558">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color w:val="999999"/>
                <w:sz w:val="20"/>
                <w:szCs w:val="20"/>
                <w:lang w:val="en-GB"/>
              </w:rPr>
            </w:pPr>
            <w:r w:rsidRPr="00CA1404">
              <w:rPr>
                <w:rFonts w:cs="Arial"/>
                <w:i w:val="0"/>
                <w:sz w:val="20"/>
                <w:szCs w:val="20"/>
                <w:lang w:val="en-GB"/>
              </w:rPr>
              <w:fldChar w:fldCharType="begin">
                <w:ffData>
                  <w:name w:val="Text181"/>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1667" w:type="pct"/>
          </w:tcPr>
          <w:p w14:paraId="20F3F9C8" w14:textId="77777777" w:rsidR="00BC0558" w:rsidRPr="00CA1404" w:rsidRDefault="00BC0558" w:rsidP="00BC0558">
            <w:pPr>
              <w:pStyle w:val="Textkrper"/>
              <w:tabs>
                <w:tab w:val="left" w:pos="1695"/>
              </w:tabs>
              <w:spacing w:before="60" w:after="60"/>
              <w:cnfStyle w:val="000000100000" w:firstRow="0" w:lastRow="0" w:firstColumn="0" w:lastColumn="0" w:oddVBand="0" w:evenVBand="0" w:oddHBand="1" w:evenHBand="0" w:firstRowFirstColumn="0" w:firstRowLastColumn="0" w:lastRowFirstColumn="0" w:lastRowLastColumn="0"/>
              <w:rPr>
                <w:rFonts w:cs="Arial"/>
                <w:b/>
                <w:bCs/>
                <w:i w:val="0"/>
                <w:sz w:val="20"/>
                <w:szCs w:val="20"/>
                <w:lang w:val="en-GB"/>
              </w:rPr>
            </w:pPr>
            <w:r w:rsidRPr="00CA1404">
              <w:rPr>
                <w:rFonts w:cs="Arial"/>
                <w:b/>
                <w:bCs/>
                <w:i w:val="0"/>
                <w:sz w:val="20"/>
                <w:szCs w:val="20"/>
                <w:lang w:val="en-GB"/>
              </w:rPr>
              <w:t>Target value (end of project)</w:t>
            </w:r>
          </w:p>
          <w:p w14:paraId="4AC22507" w14:textId="77777777" w:rsidR="00BC0558" w:rsidRPr="00CA1404" w:rsidRDefault="00BC0558" w:rsidP="00BC0558">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color w:val="A6A6A6"/>
                <w:sz w:val="20"/>
                <w:szCs w:val="20"/>
                <w:lang w:val="en-GB"/>
              </w:rPr>
            </w:pPr>
            <w:r w:rsidRPr="00CA1404">
              <w:rPr>
                <w:rFonts w:cs="Arial"/>
                <w:i w:val="0"/>
                <w:sz w:val="20"/>
                <w:szCs w:val="20"/>
                <w:lang w:val="en-GB"/>
              </w:rPr>
              <w:fldChar w:fldCharType="begin">
                <w:ffData>
                  <w:name w:val="Text182"/>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r>
      <w:tr w:rsidR="00BC0558" w:rsidRPr="00CA1404" w14:paraId="0211C8A6" w14:textId="77777777" w:rsidTr="00C95118">
        <w:tc>
          <w:tcPr>
            <w:cnfStyle w:val="001000000000" w:firstRow="0" w:lastRow="0" w:firstColumn="1" w:lastColumn="0" w:oddVBand="0" w:evenVBand="0" w:oddHBand="0" w:evenHBand="0" w:firstRowFirstColumn="0" w:firstRowLastColumn="0" w:lastRowFirstColumn="0" w:lastRowLastColumn="0"/>
            <w:tcW w:w="5000" w:type="pct"/>
            <w:gridSpan w:val="3"/>
          </w:tcPr>
          <w:p w14:paraId="23622CE3" w14:textId="77777777" w:rsidR="00BC0558" w:rsidRPr="00CA1404" w:rsidRDefault="00BC0558" w:rsidP="00BC0558">
            <w:pPr>
              <w:pStyle w:val="Textkrper"/>
              <w:tabs>
                <w:tab w:val="left" w:pos="1695"/>
              </w:tabs>
              <w:spacing w:before="60" w:after="60"/>
              <w:rPr>
                <w:rFonts w:cs="Arial"/>
                <w:b w:val="0"/>
                <w:iCs/>
                <w:color w:val="404040" w:themeColor="text1" w:themeTint="BF"/>
                <w:sz w:val="20"/>
                <w:szCs w:val="20"/>
                <w:lang w:val="en-GB"/>
              </w:rPr>
            </w:pPr>
            <w:r w:rsidRPr="00CA1404">
              <w:rPr>
                <w:rFonts w:cs="Arial"/>
                <w:b w:val="0"/>
                <w:i w:val="0"/>
                <w:sz w:val="20"/>
                <w:szCs w:val="20"/>
                <w:lang w:val="en-GB"/>
              </w:rPr>
              <w:t xml:space="preserve">Means of verification and a description of the procedure </w:t>
            </w:r>
            <w:r w:rsidRPr="00CA1404">
              <w:rPr>
                <w:rFonts w:cs="Arial"/>
                <w:b w:val="0"/>
                <w:bCs w:val="0"/>
                <w:iCs/>
                <w:color w:val="404040" w:themeColor="text1" w:themeTint="BF"/>
                <w:sz w:val="20"/>
                <w:lang w:val="en-GB"/>
              </w:rPr>
              <w:t>(data sources, data collection, measurement methods, etc.)</w:t>
            </w:r>
            <w:r w:rsidRPr="00CA1404">
              <w:rPr>
                <w:rFonts w:cs="Arial"/>
                <w:b w:val="0"/>
                <w:iCs/>
                <w:color w:val="404040" w:themeColor="text1" w:themeTint="BF"/>
                <w:sz w:val="20"/>
                <w:szCs w:val="20"/>
                <w:lang w:val="en-GB"/>
              </w:rPr>
              <w:t>:</w:t>
            </w:r>
          </w:p>
          <w:p w14:paraId="0860BBD0" w14:textId="77777777" w:rsidR="00BC0558" w:rsidRPr="00CA1404" w:rsidRDefault="00BC0558" w:rsidP="00BC0558">
            <w:pPr>
              <w:pStyle w:val="Textkrper"/>
              <w:spacing w:before="60" w:after="60"/>
              <w:rPr>
                <w:rFonts w:cs="Arial"/>
                <w:b w:val="0"/>
                <w:i w:val="0"/>
                <w:color w:val="A6A6A6"/>
                <w:sz w:val="20"/>
                <w:szCs w:val="20"/>
                <w:lang w:val="en-GB"/>
              </w:rPr>
            </w:pPr>
            <w:r w:rsidRPr="00CA1404">
              <w:rPr>
                <w:rFonts w:cs="Arial"/>
                <w:i w:val="0"/>
                <w:sz w:val="20"/>
                <w:szCs w:val="20"/>
                <w:lang w:val="en-GB"/>
              </w:rPr>
              <w:fldChar w:fldCharType="begin">
                <w:ffData>
                  <w:name w:val="Text191"/>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p>
        </w:tc>
      </w:tr>
    </w:tbl>
    <w:p w14:paraId="7F4B309D" w14:textId="77777777" w:rsidR="00BC0558" w:rsidRPr="00CA1404" w:rsidRDefault="00BC0558" w:rsidP="00BC0558">
      <w:pPr>
        <w:spacing w:before="60" w:after="60"/>
        <w:jc w:val="both"/>
        <w:rPr>
          <w:rFonts w:cs="Arial"/>
          <w:i/>
          <w:color w:val="999999"/>
          <w:sz w:val="20"/>
          <w:szCs w:val="20"/>
          <w:lang w:val="en-GB"/>
        </w:rPr>
      </w:pPr>
    </w:p>
    <w:tbl>
      <w:tblPr>
        <w:tblStyle w:val="Gitternetztabelle2"/>
        <w:tblW w:w="5000" w:type="pct"/>
        <w:tblLook w:val="04A0" w:firstRow="1" w:lastRow="0" w:firstColumn="1" w:lastColumn="0" w:noHBand="0" w:noVBand="1"/>
      </w:tblPr>
      <w:tblGrid>
        <w:gridCol w:w="4760"/>
        <w:gridCol w:w="4763"/>
        <w:gridCol w:w="4763"/>
      </w:tblGrid>
      <w:tr w:rsidR="00BC0558" w:rsidRPr="00CA1404" w14:paraId="57397098" w14:textId="77777777" w:rsidTr="00D93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0294EC9B" w14:textId="4CFD8D89" w:rsidR="00BC0558" w:rsidRPr="00CA1404" w:rsidRDefault="00BC0558" w:rsidP="00C95118">
            <w:pPr>
              <w:spacing w:before="360" w:after="60"/>
              <w:rPr>
                <w:rFonts w:cs="Arial"/>
                <w:color w:val="0F435E"/>
                <w:sz w:val="20"/>
                <w:szCs w:val="20"/>
                <w:lang w:val="en-GB"/>
              </w:rPr>
            </w:pPr>
            <w:r w:rsidRPr="008D4DF2">
              <w:rPr>
                <w:rFonts w:cs="Arial"/>
                <w:color w:val="0F435E"/>
                <w:sz w:val="20"/>
                <w:szCs w:val="20"/>
                <w:lang w:val="en-GB"/>
              </w:rPr>
              <w:t xml:space="preserve">Outcome </w:t>
            </w:r>
            <w:r w:rsidR="00844D98" w:rsidRPr="008D4DF2">
              <w:rPr>
                <w:rFonts w:cs="Arial"/>
                <w:color w:val="0F435E"/>
                <w:sz w:val="20"/>
                <w:szCs w:val="20"/>
                <w:lang w:val="en-GB"/>
              </w:rPr>
              <w:t>i</w:t>
            </w:r>
            <w:r w:rsidR="00A95BFD" w:rsidRPr="008D4DF2">
              <w:rPr>
                <w:rFonts w:cs="Arial"/>
                <w:color w:val="0F435E"/>
                <w:sz w:val="20"/>
                <w:szCs w:val="20"/>
                <w:lang w:val="en-GB"/>
              </w:rPr>
              <w:t xml:space="preserve">ndicator </w:t>
            </w:r>
            <w:r w:rsidRPr="008D4DF2">
              <w:rPr>
                <w:rFonts w:cs="Arial"/>
                <w:color w:val="0F435E"/>
                <w:sz w:val="20"/>
                <w:szCs w:val="20"/>
                <w:lang w:val="en-GB"/>
              </w:rPr>
              <w:t>O.2:</w:t>
            </w:r>
            <w:r w:rsidRPr="00CA1404">
              <w:rPr>
                <w:rFonts w:cs="Arial"/>
                <w:color w:val="0F435E"/>
                <w:sz w:val="20"/>
                <w:szCs w:val="20"/>
                <w:lang w:val="en-GB"/>
              </w:rPr>
              <w:t xml:space="preserve"> </w:t>
            </w:r>
          </w:p>
          <w:p w14:paraId="26459A33" w14:textId="77777777" w:rsidR="00BC0558" w:rsidRPr="00CA1404" w:rsidRDefault="00BC0558" w:rsidP="00BC0558">
            <w:pPr>
              <w:pStyle w:val="Textkrper"/>
              <w:spacing w:before="60" w:after="60"/>
              <w:rPr>
                <w:rFonts w:cs="Arial"/>
                <w:i w:val="0"/>
                <w:sz w:val="20"/>
                <w:szCs w:val="20"/>
                <w:lang w:val="en-GB"/>
              </w:rPr>
            </w:pPr>
            <w:r w:rsidRPr="00CA1404">
              <w:rPr>
                <w:rFonts w:cs="Arial"/>
                <w:i w:val="0"/>
                <w:sz w:val="20"/>
                <w:szCs w:val="20"/>
                <w:lang w:val="en-GB"/>
              </w:rPr>
              <w:fldChar w:fldCharType="begin">
                <w:ffData>
                  <w:name w:val="Text225"/>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r>
      <w:tr w:rsidR="00BC0558" w:rsidRPr="00CA1404" w14:paraId="7364DD4D" w14:textId="77777777" w:rsidTr="00D93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1A14E6F" w14:textId="77777777" w:rsidR="00BC0558" w:rsidRPr="00CA1404" w:rsidRDefault="00BC0558" w:rsidP="00BC0558">
            <w:pPr>
              <w:pStyle w:val="Textkrper"/>
              <w:spacing w:before="60" w:after="60"/>
              <w:rPr>
                <w:rFonts w:cs="Arial"/>
                <w:i w:val="0"/>
                <w:sz w:val="20"/>
                <w:szCs w:val="20"/>
                <w:lang w:val="en-GB"/>
              </w:rPr>
            </w:pPr>
            <w:r w:rsidRPr="00CA1404">
              <w:rPr>
                <w:rFonts w:cs="Arial"/>
                <w:i w:val="0"/>
                <w:sz w:val="20"/>
                <w:szCs w:val="20"/>
                <w:lang w:val="en-GB"/>
              </w:rPr>
              <w:t xml:space="preserve">Unit </w:t>
            </w:r>
          </w:p>
          <w:p w14:paraId="344AE2A6" w14:textId="77777777" w:rsidR="00BC0558" w:rsidRPr="00CA1404" w:rsidRDefault="00BC0558" w:rsidP="00BC0558">
            <w:pPr>
              <w:pStyle w:val="Textkrper"/>
              <w:spacing w:before="60" w:after="60"/>
              <w:rPr>
                <w:rFonts w:cs="Arial"/>
                <w:i w:val="0"/>
                <w:sz w:val="20"/>
                <w:szCs w:val="20"/>
                <w:lang w:val="en-GB"/>
              </w:rPr>
            </w:pPr>
            <w:r w:rsidRPr="00CA1404">
              <w:rPr>
                <w:rFonts w:cs="Arial"/>
                <w:i w:val="0"/>
                <w:sz w:val="20"/>
                <w:szCs w:val="20"/>
                <w:lang w:val="en-GB"/>
              </w:rPr>
              <w:fldChar w:fldCharType="begin">
                <w:ffData>
                  <w:name w:val="Text183"/>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1667" w:type="pct"/>
          </w:tcPr>
          <w:p w14:paraId="37E5CA7B" w14:textId="77777777" w:rsidR="00BC0558" w:rsidRPr="00CA1404" w:rsidRDefault="00BC0558" w:rsidP="00887FDA">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b/>
                <w:bCs/>
                <w:i w:val="0"/>
                <w:sz w:val="20"/>
                <w:szCs w:val="20"/>
                <w:lang w:val="en-GB"/>
              </w:rPr>
              <w:t>Baseline (start of project)</w:t>
            </w:r>
          </w:p>
          <w:p w14:paraId="059591CD" w14:textId="77777777" w:rsidR="00BC0558" w:rsidRPr="00CA1404" w:rsidRDefault="00BC0558" w:rsidP="00887FDA">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181"/>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1667" w:type="pct"/>
          </w:tcPr>
          <w:p w14:paraId="56071307" w14:textId="77777777" w:rsidR="00BC0558" w:rsidRPr="00CA1404" w:rsidRDefault="00BC0558" w:rsidP="00887FDA">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b/>
                <w:bCs/>
                <w:i w:val="0"/>
                <w:sz w:val="20"/>
                <w:szCs w:val="20"/>
                <w:lang w:val="en-GB"/>
              </w:rPr>
              <w:t>Target value (end of project)</w:t>
            </w:r>
          </w:p>
          <w:p w14:paraId="6871DE2A" w14:textId="77777777" w:rsidR="00BC0558" w:rsidRPr="00CA1404" w:rsidRDefault="00BC0558" w:rsidP="00887FDA">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182"/>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r>
      <w:tr w:rsidR="00BC0558" w:rsidRPr="00CA1404" w14:paraId="08DEBC4F" w14:textId="77777777" w:rsidTr="00887FDA">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14:paraId="7F8AD053" w14:textId="77777777" w:rsidR="00BC0558" w:rsidRPr="00CA1404" w:rsidRDefault="00BC0558" w:rsidP="00BC0558">
            <w:pPr>
              <w:pStyle w:val="Textkrper"/>
              <w:tabs>
                <w:tab w:val="left" w:pos="1695"/>
              </w:tabs>
              <w:spacing w:before="60" w:after="60"/>
              <w:rPr>
                <w:rFonts w:cs="Arial"/>
                <w:b w:val="0"/>
                <w:iCs/>
                <w:color w:val="404040" w:themeColor="text1" w:themeTint="BF"/>
                <w:sz w:val="20"/>
                <w:szCs w:val="20"/>
                <w:lang w:val="en-GB"/>
              </w:rPr>
            </w:pPr>
            <w:r w:rsidRPr="00CA1404">
              <w:rPr>
                <w:rFonts w:cs="Arial"/>
                <w:b w:val="0"/>
                <w:i w:val="0"/>
                <w:sz w:val="20"/>
                <w:szCs w:val="20"/>
                <w:lang w:val="en-GB"/>
              </w:rPr>
              <w:t xml:space="preserve">Means of verification and a description of the procedure </w:t>
            </w:r>
            <w:r w:rsidRPr="00CA1404">
              <w:rPr>
                <w:rFonts w:cs="Arial"/>
                <w:b w:val="0"/>
                <w:bCs w:val="0"/>
                <w:iCs/>
                <w:color w:val="404040" w:themeColor="text1" w:themeTint="BF"/>
                <w:sz w:val="20"/>
                <w:lang w:val="en-GB"/>
              </w:rPr>
              <w:t>(data sources, data collection, measurement methods, etc.)</w:t>
            </w:r>
            <w:r w:rsidRPr="00CA1404">
              <w:rPr>
                <w:rFonts w:cs="Arial"/>
                <w:b w:val="0"/>
                <w:iCs/>
                <w:color w:val="404040" w:themeColor="text1" w:themeTint="BF"/>
                <w:sz w:val="20"/>
                <w:szCs w:val="20"/>
                <w:lang w:val="en-GB"/>
              </w:rPr>
              <w:t>:</w:t>
            </w:r>
          </w:p>
          <w:p w14:paraId="0B66FC03" w14:textId="77777777" w:rsidR="00BC0558" w:rsidRPr="00CA1404" w:rsidRDefault="00BC0558" w:rsidP="00BC0558">
            <w:pPr>
              <w:pStyle w:val="Textkrper"/>
              <w:spacing w:before="60" w:after="60"/>
              <w:rPr>
                <w:rFonts w:cs="Arial"/>
                <w:b w:val="0"/>
                <w:i w:val="0"/>
                <w:color w:val="A6A6A6"/>
                <w:sz w:val="20"/>
                <w:szCs w:val="20"/>
                <w:lang w:val="en-GB"/>
              </w:rPr>
            </w:pPr>
            <w:r w:rsidRPr="00CA1404">
              <w:rPr>
                <w:rFonts w:cs="Arial"/>
                <w:i w:val="0"/>
                <w:sz w:val="20"/>
                <w:szCs w:val="20"/>
                <w:lang w:val="en-GB"/>
              </w:rPr>
              <w:fldChar w:fldCharType="begin">
                <w:ffData>
                  <w:name w:val="Text191"/>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p>
        </w:tc>
      </w:tr>
    </w:tbl>
    <w:p w14:paraId="63EAE589" w14:textId="2476A1F6" w:rsidR="00BC0558" w:rsidRPr="00CA1404" w:rsidRDefault="00BC0558" w:rsidP="00D93AF1">
      <w:pPr>
        <w:pStyle w:val="Instructions"/>
        <w:rPr>
          <w:rFonts w:eastAsia="Calibri"/>
          <w:i/>
          <w:iCs/>
          <w:color w:val="404040" w:themeColor="text1" w:themeTint="BF"/>
        </w:rPr>
      </w:pPr>
      <w:r w:rsidRPr="00CA1404">
        <w:rPr>
          <w:i/>
          <w:iCs/>
          <w:color w:val="404040" w:themeColor="text1" w:themeTint="BF"/>
        </w:rPr>
        <w:lastRenderedPageBreak/>
        <w:t xml:space="preserve">An additional </w:t>
      </w:r>
      <w:r w:rsidR="00844D98">
        <w:rPr>
          <w:i/>
          <w:iCs/>
          <w:color w:val="404040" w:themeColor="text1" w:themeTint="BF"/>
        </w:rPr>
        <w:t>o</w:t>
      </w:r>
      <w:r w:rsidRPr="00CA1404">
        <w:rPr>
          <w:i/>
          <w:iCs/>
          <w:color w:val="404040" w:themeColor="text1" w:themeTint="BF"/>
        </w:rPr>
        <w:t xml:space="preserve">utcome indicator may be added using the same </w:t>
      </w:r>
      <w:r w:rsidR="00844D98">
        <w:rPr>
          <w:i/>
          <w:iCs/>
          <w:color w:val="404040" w:themeColor="text1" w:themeTint="BF"/>
        </w:rPr>
        <w:t xml:space="preserve">format </w:t>
      </w:r>
      <w:r w:rsidRPr="00CA1404">
        <w:rPr>
          <w:i/>
          <w:iCs/>
          <w:color w:val="404040" w:themeColor="text1" w:themeTint="BF"/>
        </w:rPr>
        <w:t>as the tables above.</w:t>
      </w:r>
    </w:p>
    <w:p w14:paraId="45749382" w14:textId="77777777" w:rsidR="00BC0558" w:rsidRPr="00CA1404" w:rsidRDefault="00BC0558" w:rsidP="00755D0C">
      <w:pPr>
        <w:pStyle w:val="berschrift2"/>
        <w:numPr>
          <w:ilvl w:val="1"/>
          <w:numId w:val="3"/>
        </w:numPr>
        <w:spacing w:before="360"/>
        <w:ind w:left="578" w:hanging="578"/>
        <w:rPr>
          <w:bCs/>
          <w:i/>
          <w:iCs/>
          <w:color w:val="0F435E"/>
          <w:sz w:val="22"/>
          <w:szCs w:val="22"/>
          <w:lang w:val="en-GB"/>
        </w:rPr>
      </w:pPr>
      <w:bookmarkStart w:id="54" w:name="_Ref208219237"/>
      <w:bookmarkStart w:id="55" w:name="_Ref208219255"/>
      <w:bookmarkStart w:id="56" w:name="_Toc233721112"/>
      <w:r w:rsidRPr="00CA1404">
        <w:rPr>
          <w:color w:val="0F435E"/>
          <w:sz w:val="22"/>
          <w:szCs w:val="22"/>
          <w:lang w:val="en-GB"/>
        </w:rPr>
        <w:t>Outputs including indicators</w:t>
      </w:r>
      <w:bookmarkEnd w:id="54"/>
      <w:bookmarkEnd w:id="55"/>
      <w:bookmarkEnd w:id="56"/>
    </w:p>
    <w:p w14:paraId="244BBACB" w14:textId="4F1B0979" w:rsidR="00BC0558" w:rsidRPr="00CA1404" w:rsidRDefault="00BC0558" w:rsidP="00D93AF1">
      <w:pPr>
        <w:pStyle w:val="Instructions"/>
        <w:rPr>
          <w:i/>
          <w:iCs/>
          <w:color w:val="404040" w:themeColor="text1" w:themeTint="BF"/>
        </w:rPr>
      </w:pPr>
      <w:r w:rsidRPr="00CA1404">
        <w:rPr>
          <w:i/>
          <w:iCs/>
          <w:color w:val="404040" w:themeColor="text1" w:themeTint="BF"/>
        </w:rPr>
        <w:t xml:space="preserve">Please specify min. 2 and max. 4 </w:t>
      </w:r>
      <w:r w:rsidR="00844D98">
        <w:rPr>
          <w:i/>
          <w:iCs/>
          <w:color w:val="404040" w:themeColor="text1" w:themeTint="BF"/>
        </w:rPr>
        <w:t>o</w:t>
      </w:r>
      <w:r w:rsidRPr="00CA1404">
        <w:rPr>
          <w:i/>
          <w:iCs/>
          <w:color w:val="404040" w:themeColor="text1" w:themeTint="BF"/>
        </w:rPr>
        <w:t>utputs</w:t>
      </w:r>
      <w:r w:rsidR="000C22E8" w:rsidRPr="00CA1404">
        <w:rPr>
          <w:i/>
          <w:iCs/>
          <w:color w:val="404040" w:themeColor="text1" w:themeTint="BF"/>
        </w:rPr>
        <w:t xml:space="preserve"> (specific project goals)</w:t>
      </w:r>
      <w:r w:rsidRPr="00CA1404">
        <w:rPr>
          <w:i/>
          <w:iCs/>
          <w:color w:val="404040" w:themeColor="text1" w:themeTint="BF"/>
        </w:rPr>
        <w:t xml:space="preserve">, and describe them in the table below, ordered either chronologically or in a logical sequence. Outputs are products or services in line with target groups’ needs, which have arisen </w:t>
      </w:r>
      <w:proofErr w:type="gramStart"/>
      <w:r w:rsidRPr="00CA1404">
        <w:rPr>
          <w:i/>
          <w:iCs/>
          <w:color w:val="404040" w:themeColor="text1" w:themeTint="BF"/>
        </w:rPr>
        <w:t>as a result of</w:t>
      </w:r>
      <w:proofErr w:type="gramEnd"/>
      <w:r w:rsidRPr="00CA1404">
        <w:rPr>
          <w:i/>
          <w:iCs/>
          <w:color w:val="404040" w:themeColor="text1" w:themeTint="BF"/>
        </w:rPr>
        <w:t xml:space="preserve"> project activities. Along each </w:t>
      </w:r>
      <w:r w:rsidR="00844D98">
        <w:rPr>
          <w:i/>
          <w:iCs/>
          <w:color w:val="404040" w:themeColor="text1" w:themeTint="BF"/>
        </w:rPr>
        <w:t>o</w:t>
      </w:r>
      <w:r w:rsidRPr="00CA1404">
        <w:rPr>
          <w:i/>
          <w:iCs/>
          <w:color w:val="404040" w:themeColor="text1" w:themeTint="BF"/>
        </w:rPr>
        <w:t xml:space="preserve">utput, min. 1 and max. 3 </w:t>
      </w:r>
      <w:r w:rsidR="00844D98">
        <w:rPr>
          <w:i/>
          <w:iCs/>
          <w:color w:val="404040" w:themeColor="text1" w:themeTint="BF"/>
        </w:rPr>
        <w:t>i</w:t>
      </w:r>
      <w:r w:rsidR="00D93AF1" w:rsidRPr="00CA1404">
        <w:rPr>
          <w:i/>
          <w:iCs/>
          <w:color w:val="404040" w:themeColor="text1" w:themeTint="BF"/>
        </w:rPr>
        <w:t xml:space="preserve">ndicators </w:t>
      </w:r>
      <w:r w:rsidRPr="00CA1404">
        <w:rPr>
          <w:i/>
          <w:iCs/>
          <w:color w:val="404040" w:themeColor="text1" w:themeTint="BF"/>
        </w:rPr>
        <w:t xml:space="preserve">need to be named, measuring the attainment of the respective project goal. Indicators may be of quantitative and/or qualitative nature, but </w:t>
      </w:r>
      <w:proofErr w:type="gramStart"/>
      <w:r w:rsidRPr="00CA1404">
        <w:rPr>
          <w:i/>
          <w:iCs/>
          <w:color w:val="404040" w:themeColor="text1" w:themeTint="BF"/>
        </w:rPr>
        <w:t>have to</w:t>
      </w:r>
      <w:proofErr w:type="gramEnd"/>
      <w:r w:rsidRPr="00CA1404">
        <w:rPr>
          <w:i/>
          <w:iCs/>
          <w:color w:val="404040" w:themeColor="text1" w:themeTint="BF"/>
        </w:rPr>
        <w:t xml:space="preserve"> be SMART (specific, measurable, achievable, relevant and time-bound) and should explicitly </w:t>
      </w:r>
      <w:r w:rsidR="00063E74">
        <w:rPr>
          <w:i/>
          <w:iCs/>
          <w:color w:val="404040" w:themeColor="text1" w:themeTint="BF"/>
        </w:rPr>
        <w:t xml:space="preserve">provide insight into </w:t>
      </w:r>
      <w:r w:rsidRPr="00CA1404">
        <w:rPr>
          <w:i/>
          <w:iCs/>
          <w:color w:val="404040" w:themeColor="text1" w:themeTint="BF"/>
        </w:rPr>
        <w:t>the use of the respective product or service.</w:t>
      </w:r>
      <w:r w:rsidR="003B1A8A" w:rsidRPr="00CA1404">
        <w:rPr>
          <w:i/>
          <w:iCs/>
          <w:color w:val="404040" w:themeColor="text1" w:themeTint="BF"/>
        </w:rPr>
        <w:t xml:space="preserve"> All headcount indicators need to be disaggregated by gender.</w:t>
      </w:r>
    </w:p>
    <w:p w14:paraId="0849CC0D" w14:textId="5B4737F4" w:rsidR="00BC0558" w:rsidRPr="00CA1404" w:rsidRDefault="00BC0558" w:rsidP="00D93AF1">
      <w:pPr>
        <w:pStyle w:val="Instructions"/>
        <w:rPr>
          <w:i/>
          <w:iCs/>
          <w:color w:val="404040" w:themeColor="text1" w:themeTint="BF"/>
        </w:rPr>
      </w:pPr>
      <w:r w:rsidRPr="00CA1404">
        <w:rPr>
          <w:i/>
          <w:iCs/>
          <w:color w:val="404040" w:themeColor="text1" w:themeTint="BF"/>
        </w:rPr>
        <w:t xml:space="preserve">Each </w:t>
      </w:r>
      <w:r w:rsidR="00063E74">
        <w:rPr>
          <w:i/>
          <w:iCs/>
          <w:color w:val="404040" w:themeColor="text1" w:themeTint="BF"/>
        </w:rPr>
        <w:t>o</w:t>
      </w:r>
      <w:r w:rsidRPr="00CA1404">
        <w:rPr>
          <w:i/>
          <w:iCs/>
          <w:color w:val="404040" w:themeColor="text1" w:themeTint="BF"/>
        </w:rPr>
        <w:t>utput should have a maximum length of 300 characters (including spaces</w:t>
      </w:r>
      <w:proofErr w:type="gramStart"/>
      <w:r w:rsidRPr="00CA1404">
        <w:rPr>
          <w:i/>
          <w:iCs/>
          <w:color w:val="404040" w:themeColor="text1" w:themeTint="BF"/>
        </w:rPr>
        <w:t>)</w:t>
      </w:r>
      <w:proofErr w:type="gramEnd"/>
      <w:r w:rsidR="002636AA" w:rsidRPr="00CA1404">
        <w:rPr>
          <w:i/>
          <w:iCs/>
          <w:color w:val="404040" w:themeColor="text1" w:themeTint="BF"/>
        </w:rPr>
        <w:t xml:space="preserve"> and the wording must be identical to the wording in the results matrix</w:t>
      </w:r>
      <w:r w:rsidRPr="00CA1404">
        <w:rPr>
          <w:i/>
          <w:iCs/>
          <w:color w:val="404040" w:themeColor="text1" w:themeTint="BF"/>
        </w:rPr>
        <w:t>.</w:t>
      </w:r>
    </w:p>
    <w:p w14:paraId="1225BB15" w14:textId="78D989F0" w:rsidR="00BC0558" w:rsidRPr="00CA1404" w:rsidRDefault="00BC0558" w:rsidP="00D93AF1">
      <w:pPr>
        <w:pStyle w:val="Instructions"/>
        <w:rPr>
          <w:color w:val="404040" w:themeColor="text1" w:themeTint="BF"/>
        </w:rPr>
      </w:pPr>
      <w:r w:rsidRPr="00CA1404">
        <w:rPr>
          <w:i/>
          <w:iCs/>
          <w:color w:val="404040" w:themeColor="text1" w:themeTint="BF"/>
        </w:rPr>
        <w:t xml:space="preserve">If your project falls under safeguards risk category A or B (see </w:t>
      </w:r>
      <w:r w:rsidR="00A20F8B">
        <w:rPr>
          <w:i/>
          <w:iCs/>
          <w:color w:val="404040" w:themeColor="text1" w:themeTint="BF"/>
        </w:rPr>
        <w:t>section</w:t>
      </w:r>
      <w:r w:rsidR="00D93AF1" w:rsidRPr="00CA1404">
        <w:rPr>
          <w:i/>
          <w:iCs/>
          <w:color w:val="404040" w:themeColor="text1" w:themeTint="BF"/>
        </w:rPr>
        <w:t>:</w:t>
      </w:r>
      <w:r w:rsidRPr="00CA1404">
        <w:rPr>
          <w:i/>
          <w:iCs/>
          <w:color w:val="404040" w:themeColor="text1" w:themeTint="BF"/>
        </w:rPr>
        <w:t xml:space="preserve"> Environmental and social safeguards), please formulate safeguards indicator</w:t>
      </w:r>
      <w:r w:rsidR="00512CEB" w:rsidRPr="00CA1404">
        <w:rPr>
          <w:i/>
          <w:iCs/>
          <w:color w:val="404040" w:themeColor="text1" w:themeTint="BF"/>
        </w:rPr>
        <w:t>s</w:t>
      </w:r>
      <w:r w:rsidRPr="00CA1404">
        <w:rPr>
          <w:i/>
          <w:iCs/>
          <w:color w:val="404040" w:themeColor="text1" w:themeTint="BF"/>
        </w:rPr>
        <w:t xml:space="preserve"> to monitor potential negative impacts caused by project activities. The safeguards indicator</w:t>
      </w:r>
      <w:r w:rsidR="00512CEB" w:rsidRPr="00CA1404">
        <w:rPr>
          <w:i/>
          <w:iCs/>
          <w:color w:val="404040" w:themeColor="text1" w:themeTint="BF"/>
        </w:rPr>
        <w:t>(s)</w:t>
      </w:r>
      <w:r w:rsidRPr="00CA1404">
        <w:rPr>
          <w:i/>
          <w:iCs/>
          <w:color w:val="404040" w:themeColor="text1" w:themeTint="BF"/>
        </w:rPr>
        <w:t xml:space="preserve"> has</w:t>
      </w:r>
      <w:r w:rsidR="00512CEB" w:rsidRPr="00CA1404">
        <w:rPr>
          <w:i/>
          <w:iCs/>
          <w:color w:val="404040" w:themeColor="text1" w:themeTint="BF"/>
        </w:rPr>
        <w:t>/have</w:t>
      </w:r>
      <w:r w:rsidRPr="00CA1404">
        <w:rPr>
          <w:i/>
          <w:iCs/>
          <w:color w:val="404040" w:themeColor="text1" w:themeTint="BF"/>
        </w:rPr>
        <w:t xml:space="preserve"> to address the most serious social or environmental risk posed by the project identified in the </w:t>
      </w:r>
      <w:r w:rsidR="00123286" w:rsidRPr="00CA1404">
        <w:rPr>
          <w:i/>
          <w:iCs/>
          <w:color w:val="404040" w:themeColor="text1" w:themeTint="BF"/>
        </w:rPr>
        <w:t xml:space="preserve">environmental and social </w:t>
      </w:r>
      <w:r w:rsidRPr="00CA1404">
        <w:rPr>
          <w:i/>
          <w:iCs/>
          <w:color w:val="404040" w:themeColor="text1" w:themeTint="BF"/>
        </w:rPr>
        <w:t xml:space="preserve">risk </w:t>
      </w:r>
      <w:r w:rsidR="00123286" w:rsidRPr="00CA1404">
        <w:rPr>
          <w:i/>
          <w:iCs/>
          <w:color w:val="404040" w:themeColor="text1" w:themeTint="BF"/>
        </w:rPr>
        <w:t xml:space="preserve">analysis </w:t>
      </w:r>
      <w:r w:rsidRPr="00CA1404">
        <w:rPr>
          <w:i/>
          <w:iCs/>
          <w:color w:val="404040" w:themeColor="text1" w:themeTint="BF"/>
        </w:rPr>
        <w:t xml:space="preserve">(see also matrix </w:t>
      </w:r>
      <w:r w:rsidR="00C802AE" w:rsidRPr="00CA1404">
        <w:rPr>
          <w:color w:val="404040" w:themeColor="text1" w:themeTint="BF"/>
        </w:rPr>
        <w:fldChar w:fldCharType="begin"/>
      </w:r>
      <w:r w:rsidR="00C802AE" w:rsidRPr="00CA1404">
        <w:rPr>
          <w:color w:val="404040" w:themeColor="text1" w:themeTint="BF"/>
        </w:rPr>
        <w:instrText xml:space="preserve"> REF _Ref208219353 \r \h </w:instrText>
      </w:r>
      <w:r w:rsidR="00C802AE" w:rsidRPr="00CA1404">
        <w:rPr>
          <w:color w:val="404040" w:themeColor="text1" w:themeTint="BF"/>
        </w:rPr>
      </w:r>
      <w:r w:rsidR="00C802AE" w:rsidRPr="00CA1404">
        <w:rPr>
          <w:color w:val="404040" w:themeColor="text1" w:themeTint="BF"/>
        </w:rPr>
        <w:fldChar w:fldCharType="separate"/>
      </w:r>
      <w:r w:rsidR="000D1342">
        <w:rPr>
          <w:color w:val="404040" w:themeColor="text1" w:themeTint="BF"/>
        </w:rPr>
        <w:t>5.4</w:t>
      </w:r>
      <w:r w:rsidR="00C802AE" w:rsidRPr="00CA1404">
        <w:rPr>
          <w:color w:val="404040" w:themeColor="text1" w:themeTint="BF"/>
        </w:rPr>
        <w:fldChar w:fldCharType="end"/>
      </w:r>
      <w:r w:rsidR="00512CEB" w:rsidRPr="00CA1404">
        <w:rPr>
          <w:color w:val="404040" w:themeColor="text1" w:themeTint="BF"/>
        </w:rPr>
        <w:t xml:space="preserve"> </w:t>
      </w:r>
      <w:r w:rsidRPr="00CA1404">
        <w:rPr>
          <w:i/>
          <w:iCs/>
          <w:color w:val="404040" w:themeColor="text1" w:themeTint="BF"/>
        </w:rPr>
        <w:t>Overview of the results chain</w:t>
      </w:r>
      <w:r w:rsidR="00157EB8">
        <w:rPr>
          <w:i/>
          <w:iCs/>
          <w:color w:val="404040" w:themeColor="text1" w:themeTint="BF"/>
        </w:rPr>
        <w:t>,</w:t>
      </w:r>
      <w:r w:rsidR="00512CEB" w:rsidRPr="00CA1404">
        <w:rPr>
          <w:i/>
          <w:iCs/>
          <w:color w:val="404040" w:themeColor="text1" w:themeTint="BF"/>
        </w:rPr>
        <w:t xml:space="preserve"> and </w:t>
      </w:r>
      <w:r w:rsidR="00A20F8B">
        <w:rPr>
          <w:i/>
          <w:iCs/>
          <w:color w:val="404040" w:themeColor="text1" w:themeTint="BF"/>
        </w:rPr>
        <w:t xml:space="preserve">section </w:t>
      </w:r>
      <w:r w:rsidR="00512CEB" w:rsidRPr="00CA1404">
        <w:rPr>
          <w:i/>
          <w:iCs/>
          <w:color w:val="404040" w:themeColor="text1" w:themeTint="BF"/>
        </w:rPr>
        <w:fldChar w:fldCharType="begin"/>
      </w:r>
      <w:r w:rsidR="00512CEB" w:rsidRPr="00CA1404">
        <w:rPr>
          <w:i/>
          <w:iCs/>
          <w:color w:val="404040" w:themeColor="text1" w:themeTint="BF"/>
        </w:rPr>
        <w:instrText xml:space="preserve"> REF _Ref208219269 \r \h </w:instrText>
      </w:r>
      <w:r w:rsidR="00512CEB" w:rsidRPr="00CA1404">
        <w:rPr>
          <w:i/>
          <w:iCs/>
          <w:color w:val="404040" w:themeColor="text1" w:themeTint="BF"/>
        </w:rPr>
      </w:r>
      <w:r w:rsidR="00512CEB" w:rsidRPr="00CA1404">
        <w:rPr>
          <w:i/>
          <w:iCs/>
          <w:color w:val="404040" w:themeColor="text1" w:themeTint="BF"/>
        </w:rPr>
        <w:fldChar w:fldCharType="separate"/>
      </w:r>
      <w:r w:rsidR="000D1342">
        <w:rPr>
          <w:i/>
          <w:iCs/>
          <w:color w:val="404040" w:themeColor="text1" w:themeTint="BF"/>
        </w:rPr>
        <w:t>7</w:t>
      </w:r>
      <w:r w:rsidR="00512CEB" w:rsidRPr="00CA1404">
        <w:rPr>
          <w:i/>
          <w:iCs/>
          <w:color w:val="404040" w:themeColor="text1" w:themeTint="BF"/>
        </w:rPr>
        <w:fldChar w:fldCharType="end"/>
      </w:r>
      <w:r w:rsidRPr="00CA1404">
        <w:rPr>
          <w:color w:val="404040" w:themeColor="text1" w:themeTint="BF"/>
        </w:rPr>
        <w:t xml:space="preserve">). </w:t>
      </w:r>
      <w:r w:rsidRPr="00CA1404">
        <w:rPr>
          <w:i/>
          <w:iCs/>
          <w:color w:val="404040" w:themeColor="text1" w:themeTint="BF"/>
        </w:rPr>
        <w:t xml:space="preserve">It should be </w:t>
      </w:r>
      <w:r w:rsidR="00157EB8">
        <w:rPr>
          <w:i/>
          <w:iCs/>
          <w:color w:val="404040" w:themeColor="text1" w:themeTint="BF"/>
        </w:rPr>
        <w:t xml:space="preserve">possible </w:t>
      </w:r>
      <w:r w:rsidRPr="00CA1404">
        <w:rPr>
          <w:i/>
          <w:iCs/>
          <w:color w:val="404040" w:themeColor="text1" w:themeTint="BF"/>
        </w:rPr>
        <w:t>to measure whether anticipated negative effects occurred or whether implemented safeguards measures had positive effects. Furthermore, make sure to incorporate into the list of activities</w:t>
      </w:r>
      <w:r w:rsidR="00123286" w:rsidRPr="00CA1404">
        <w:rPr>
          <w:i/>
          <w:iCs/>
          <w:color w:val="404040" w:themeColor="text1" w:themeTint="BF"/>
        </w:rPr>
        <w:t xml:space="preserve"> </w:t>
      </w:r>
      <w:r w:rsidRPr="00CA1404">
        <w:rPr>
          <w:i/>
          <w:iCs/>
          <w:color w:val="404040" w:themeColor="text1" w:themeTint="BF"/>
        </w:rPr>
        <w:t xml:space="preserve">the safeguards measures developed in the </w:t>
      </w:r>
      <w:r w:rsidR="00123286" w:rsidRPr="00CA1404">
        <w:rPr>
          <w:i/>
          <w:iCs/>
          <w:color w:val="404040" w:themeColor="text1" w:themeTint="BF"/>
        </w:rPr>
        <w:t xml:space="preserve">environmental and social </w:t>
      </w:r>
      <w:r w:rsidRPr="00CA1404">
        <w:rPr>
          <w:i/>
          <w:iCs/>
          <w:color w:val="404040" w:themeColor="text1" w:themeTint="BF"/>
        </w:rPr>
        <w:t xml:space="preserve">risk </w:t>
      </w:r>
      <w:r w:rsidR="00123286" w:rsidRPr="00CA1404">
        <w:rPr>
          <w:i/>
          <w:iCs/>
          <w:color w:val="404040" w:themeColor="text1" w:themeTint="BF"/>
        </w:rPr>
        <w:t xml:space="preserve">analysis </w:t>
      </w:r>
      <w:r w:rsidRPr="00CA1404">
        <w:rPr>
          <w:i/>
          <w:iCs/>
          <w:color w:val="404040" w:themeColor="text1" w:themeTint="BF"/>
        </w:rPr>
        <w:t xml:space="preserve">(see </w:t>
      </w:r>
      <w:r w:rsidR="00A20F8B">
        <w:rPr>
          <w:i/>
          <w:iCs/>
          <w:color w:val="404040" w:themeColor="text1" w:themeTint="BF"/>
        </w:rPr>
        <w:t xml:space="preserve">section </w:t>
      </w:r>
      <w:r w:rsidR="00512CEB" w:rsidRPr="00CA1404">
        <w:rPr>
          <w:i/>
          <w:iCs/>
          <w:color w:val="404040" w:themeColor="text1" w:themeTint="BF"/>
        </w:rPr>
        <w:t>7</w:t>
      </w:r>
      <w:r w:rsidR="00D93AF1" w:rsidRPr="00CA1404">
        <w:rPr>
          <w:i/>
          <w:iCs/>
          <w:color w:val="404040" w:themeColor="text1" w:themeTint="BF"/>
        </w:rPr>
        <w:t xml:space="preserve">: </w:t>
      </w:r>
      <w:r w:rsidRPr="00CA1404">
        <w:rPr>
          <w:i/>
          <w:iCs/>
          <w:color w:val="404040" w:themeColor="text1" w:themeTint="BF"/>
        </w:rPr>
        <w:t>Environmental and social safeguards</w:t>
      </w:r>
      <w:r w:rsidR="00123286" w:rsidRPr="00CA1404">
        <w:rPr>
          <w:i/>
          <w:iCs/>
          <w:color w:val="404040" w:themeColor="text1" w:themeTint="BF"/>
        </w:rPr>
        <w:t>).</w:t>
      </w:r>
    </w:p>
    <w:p w14:paraId="4C86DC7C" w14:textId="77777777" w:rsidR="00BC0558" w:rsidRPr="00CA1404" w:rsidRDefault="00BC0558" w:rsidP="00BC0558">
      <w:pPr>
        <w:pStyle w:val="Textkrper"/>
        <w:spacing w:before="60" w:after="60"/>
        <w:rPr>
          <w:rFonts w:cs="Arial"/>
          <w:i w:val="0"/>
          <w:sz w:val="20"/>
          <w:szCs w:val="20"/>
          <w:lang w:val="en-GB"/>
        </w:rPr>
      </w:pPr>
      <w:r w:rsidRPr="00CA1404">
        <w:rPr>
          <w:rFonts w:cs="Arial"/>
          <w:b/>
          <w:i w:val="0"/>
          <w:color w:val="0F435E"/>
          <w:sz w:val="20"/>
          <w:szCs w:val="20"/>
          <w:lang w:val="en-GB"/>
        </w:rPr>
        <w:t>Output I:</w:t>
      </w:r>
      <w:r w:rsidRPr="00CA1404">
        <w:rPr>
          <w:rFonts w:cs="Arial"/>
          <w:i w:val="0"/>
          <w:color w:val="0F435E"/>
          <w:sz w:val="20"/>
          <w:szCs w:val="20"/>
          <w:lang w:val="en-GB"/>
        </w:rPr>
        <w:t xml:space="preserve"> </w:t>
      </w:r>
      <w:r w:rsidRPr="00CA1404">
        <w:rPr>
          <w:rFonts w:cs="Arial"/>
          <w:i w:val="0"/>
          <w:sz w:val="20"/>
          <w:szCs w:val="20"/>
          <w:lang w:val="en-GB"/>
        </w:rPr>
        <w:fldChar w:fldCharType="begin">
          <w:ffData>
            <w:name w:val="Text180"/>
            <w:enabled/>
            <w:calcOnExit w:val="0"/>
            <w:textInput/>
          </w:ffData>
        </w:fldChar>
      </w:r>
      <w:bookmarkStart w:id="57" w:name="Text180"/>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bookmarkEnd w:id="57"/>
    </w:p>
    <w:p w14:paraId="6CC5624D" w14:textId="4C8DBD37" w:rsidR="00BC0558" w:rsidRPr="00CA1404" w:rsidRDefault="00BC0558" w:rsidP="00D93AF1">
      <w:pPr>
        <w:spacing w:before="360" w:after="60"/>
        <w:rPr>
          <w:rFonts w:cs="Arial"/>
          <w:b/>
          <w:bCs/>
          <w:color w:val="0F435E"/>
          <w:sz w:val="20"/>
          <w:szCs w:val="20"/>
          <w:lang w:val="en-GB"/>
        </w:rPr>
      </w:pPr>
      <w:r w:rsidRPr="00CA1404">
        <w:rPr>
          <w:rFonts w:cs="Arial"/>
          <w:b/>
          <w:bCs/>
          <w:color w:val="0F435E"/>
          <w:sz w:val="20"/>
          <w:szCs w:val="20"/>
          <w:lang w:val="en-GB"/>
        </w:rPr>
        <w:t xml:space="preserve">Output </w:t>
      </w:r>
      <w:r w:rsidR="00157EB8">
        <w:rPr>
          <w:rFonts w:cs="Arial"/>
          <w:b/>
          <w:bCs/>
          <w:color w:val="0F435E"/>
          <w:sz w:val="20"/>
          <w:szCs w:val="20"/>
          <w:lang w:val="en-GB"/>
        </w:rPr>
        <w:t>i</w:t>
      </w:r>
      <w:r w:rsidR="00D93AF1" w:rsidRPr="00CA1404">
        <w:rPr>
          <w:rFonts w:cs="Arial"/>
          <w:b/>
          <w:bCs/>
          <w:color w:val="0F435E"/>
          <w:sz w:val="20"/>
          <w:szCs w:val="20"/>
          <w:lang w:val="en-GB"/>
        </w:rPr>
        <w:t xml:space="preserve">ndicator </w:t>
      </w:r>
      <w:r w:rsidRPr="00CA1404">
        <w:rPr>
          <w:rFonts w:cs="Arial"/>
          <w:b/>
          <w:bCs/>
          <w:color w:val="0F435E"/>
          <w:sz w:val="20"/>
          <w:szCs w:val="20"/>
          <w:lang w:val="en-GB"/>
        </w:rPr>
        <w:t>I</w:t>
      </w:r>
      <w:r w:rsidR="00D93AF1" w:rsidRPr="00CA1404">
        <w:rPr>
          <w:rFonts w:cs="Arial"/>
          <w:b/>
          <w:bCs/>
          <w:color w:val="0F435E"/>
          <w:sz w:val="20"/>
          <w:szCs w:val="20"/>
          <w:lang w:val="en-GB"/>
        </w:rPr>
        <w:t>.1</w:t>
      </w:r>
      <w:r w:rsidRPr="00CA1404">
        <w:rPr>
          <w:rFonts w:cs="Arial"/>
          <w:b/>
          <w:bCs/>
          <w:color w:val="0F435E"/>
          <w:sz w:val="20"/>
          <w:szCs w:val="20"/>
          <w:lang w:val="en-GB"/>
        </w:rPr>
        <w:t>:</w:t>
      </w:r>
      <w:r w:rsidR="00A95BFD" w:rsidRPr="00CA1404">
        <w:rPr>
          <w:rFonts w:cs="Arial"/>
          <w:b/>
          <w:bCs/>
          <w:color w:val="0F435E"/>
          <w:sz w:val="20"/>
          <w:szCs w:val="20"/>
          <w:lang w:val="en-GB"/>
        </w:rPr>
        <w:t xml:space="preserve"> </w:t>
      </w:r>
    </w:p>
    <w:tbl>
      <w:tblPr>
        <w:tblStyle w:val="Gitternetztabelle2"/>
        <w:tblW w:w="5000" w:type="pct"/>
        <w:tblLook w:val="04A0" w:firstRow="1" w:lastRow="0" w:firstColumn="1" w:lastColumn="0" w:noHBand="0" w:noVBand="1"/>
      </w:tblPr>
      <w:tblGrid>
        <w:gridCol w:w="3352"/>
        <w:gridCol w:w="4234"/>
        <w:gridCol w:w="6700"/>
      </w:tblGrid>
      <w:tr w:rsidR="00BC0558" w:rsidRPr="00CA1404" w14:paraId="547A735B" w14:textId="77777777" w:rsidTr="00D93AF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00" w:type="pct"/>
            <w:gridSpan w:val="3"/>
          </w:tcPr>
          <w:p w14:paraId="6B591B55" w14:textId="77777777" w:rsidR="00BC0558" w:rsidRPr="00CA1404" w:rsidRDefault="00BC0558" w:rsidP="00BC0558">
            <w:pPr>
              <w:pStyle w:val="Textkrper"/>
              <w:tabs>
                <w:tab w:val="left" w:pos="1695"/>
              </w:tabs>
              <w:spacing w:before="60" w:after="60"/>
              <w:rPr>
                <w:rFonts w:cs="Arial"/>
                <w:b w:val="0"/>
                <w:i w:val="0"/>
                <w:sz w:val="20"/>
                <w:szCs w:val="20"/>
                <w:lang w:val="en-GB"/>
              </w:rPr>
            </w:pPr>
            <w:r w:rsidRPr="00CA1404">
              <w:rPr>
                <w:rFonts w:cs="Arial"/>
                <w:i w:val="0"/>
                <w:sz w:val="20"/>
                <w:szCs w:val="20"/>
                <w:lang w:val="en-GB"/>
              </w:rPr>
              <w:fldChar w:fldCharType="begin">
                <w:ffData>
                  <w:name w:val="Text226"/>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p>
        </w:tc>
      </w:tr>
      <w:tr w:rsidR="00BC0558" w:rsidRPr="00CA1404" w14:paraId="3997FDA9" w14:textId="77777777" w:rsidTr="001021B8">
        <w:trPr>
          <w:cnfStyle w:val="000000100000" w:firstRow="0" w:lastRow="0" w:firstColumn="0" w:lastColumn="0" w:oddVBand="0" w:evenVBand="0" w:oddHBand="1"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1173" w:type="pct"/>
          </w:tcPr>
          <w:p w14:paraId="78A83E0D" w14:textId="77777777" w:rsidR="00C60359" w:rsidRPr="00CA1404" w:rsidRDefault="00BC0558" w:rsidP="001021B8">
            <w:pPr>
              <w:pStyle w:val="Textkrper"/>
              <w:spacing w:before="60" w:after="60"/>
              <w:rPr>
                <w:rFonts w:cs="Arial"/>
                <w:i w:val="0"/>
                <w:sz w:val="20"/>
                <w:szCs w:val="20"/>
                <w:lang w:val="en-GB"/>
              </w:rPr>
            </w:pPr>
            <w:r w:rsidRPr="00CA1404">
              <w:rPr>
                <w:rFonts w:cs="Arial"/>
                <w:i w:val="0"/>
                <w:sz w:val="20"/>
                <w:szCs w:val="20"/>
                <w:lang w:val="en-GB"/>
              </w:rPr>
              <w:t>Unit</w:t>
            </w:r>
          </w:p>
          <w:p w14:paraId="69616A50" w14:textId="77777777" w:rsidR="00BC0558" w:rsidRPr="00CA1404" w:rsidRDefault="00BC0558" w:rsidP="00BC0558">
            <w:pPr>
              <w:pStyle w:val="Textkrper"/>
              <w:spacing w:before="60" w:after="60"/>
              <w:rPr>
                <w:rFonts w:cs="Arial"/>
                <w:b w:val="0"/>
                <w:i w:val="0"/>
                <w:sz w:val="20"/>
                <w:szCs w:val="20"/>
                <w:lang w:val="en-GB"/>
              </w:rPr>
            </w:pPr>
            <w:r w:rsidRPr="00CA1404">
              <w:rPr>
                <w:rFonts w:cs="Arial"/>
                <w:i w:val="0"/>
                <w:sz w:val="20"/>
                <w:szCs w:val="20"/>
                <w:lang w:val="en-GB"/>
              </w:rPr>
              <w:fldChar w:fldCharType="begin">
                <w:ffData>
                  <w:name w:val="Text227"/>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p>
        </w:tc>
        <w:tc>
          <w:tcPr>
            <w:tcW w:w="1482" w:type="pct"/>
          </w:tcPr>
          <w:p w14:paraId="593866FD" w14:textId="77777777" w:rsidR="00D93AF1" w:rsidRPr="00CA1404" w:rsidRDefault="00BC0558" w:rsidP="001021B8">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b/>
                <w:i w:val="0"/>
                <w:sz w:val="20"/>
                <w:szCs w:val="20"/>
                <w:lang w:val="en-GB"/>
              </w:rPr>
            </w:pPr>
            <w:r w:rsidRPr="00CA1404">
              <w:rPr>
                <w:rFonts w:cs="Arial"/>
                <w:b/>
                <w:i w:val="0"/>
                <w:sz w:val="20"/>
                <w:szCs w:val="20"/>
                <w:lang w:val="en-GB"/>
              </w:rPr>
              <w:t>Baseline (start of project)</w:t>
            </w:r>
          </w:p>
          <w:p w14:paraId="63D3CF46" w14:textId="77777777" w:rsidR="00BC0558" w:rsidRPr="00CA1404" w:rsidRDefault="00BC0558" w:rsidP="00BC0558">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228"/>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2345" w:type="pct"/>
          </w:tcPr>
          <w:p w14:paraId="4FC3A8B0" w14:textId="77777777" w:rsidR="00D93AF1" w:rsidRPr="00CA1404" w:rsidRDefault="00BC0558" w:rsidP="001021B8">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b/>
                <w:i w:val="0"/>
                <w:sz w:val="20"/>
                <w:szCs w:val="20"/>
                <w:lang w:val="en-GB"/>
              </w:rPr>
            </w:pPr>
            <w:r w:rsidRPr="00CA1404">
              <w:rPr>
                <w:rFonts w:cs="Arial"/>
                <w:b/>
                <w:i w:val="0"/>
                <w:sz w:val="20"/>
                <w:szCs w:val="20"/>
                <w:lang w:val="en-GB"/>
              </w:rPr>
              <w:t xml:space="preserve">Target value </w:t>
            </w:r>
            <w:r w:rsidR="0027633A" w:rsidRPr="00CA1404">
              <w:rPr>
                <w:rFonts w:cs="Arial"/>
                <w:b/>
                <w:i w:val="0"/>
                <w:sz w:val="20"/>
                <w:szCs w:val="20"/>
                <w:lang w:val="en-GB"/>
              </w:rPr>
              <w:t>/</w:t>
            </w:r>
            <w:r w:rsidRPr="00CA1404">
              <w:rPr>
                <w:rFonts w:cs="Arial"/>
                <w:b/>
                <w:i w:val="0"/>
                <w:sz w:val="20"/>
                <w:szCs w:val="20"/>
                <w:lang w:val="en-GB"/>
              </w:rPr>
              <w:t xml:space="preserve"> planned date of attainment</w:t>
            </w:r>
          </w:p>
          <w:p w14:paraId="202B563C" w14:textId="77777777" w:rsidR="00BC0558" w:rsidRPr="00CA1404" w:rsidRDefault="0027633A" w:rsidP="007017A0">
            <w:pPr>
              <w:pStyle w:val="Textkrper"/>
              <w:spacing w:before="60" w:after="60"/>
              <w:cnfStyle w:val="000000100000" w:firstRow="0" w:lastRow="0" w:firstColumn="0" w:lastColumn="0" w:oddVBand="0" w:evenVBand="0" w:oddHBand="1"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228"/>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r>
      <w:tr w:rsidR="00BC0558" w:rsidRPr="00CA1404" w14:paraId="2101BEE7" w14:textId="77777777" w:rsidTr="00D93AF1">
        <w:tc>
          <w:tcPr>
            <w:cnfStyle w:val="001000000000" w:firstRow="0" w:lastRow="0" w:firstColumn="1" w:lastColumn="0" w:oddVBand="0" w:evenVBand="0" w:oddHBand="0" w:evenHBand="0" w:firstRowFirstColumn="0" w:firstRowLastColumn="0" w:lastRowFirstColumn="0" w:lastRowLastColumn="0"/>
            <w:tcW w:w="5000" w:type="pct"/>
            <w:gridSpan w:val="3"/>
          </w:tcPr>
          <w:p w14:paraId="16EB0946" w14:textId="77777777" w:rsidR="00BC0558" w:rsidRPr="00CA1404" w:rsidRDefault="00BC0558" w:rsidP="00BC0558">
            <w:pPr>
              <w:pStyle w:val="Textkrper"/>
              <w:tabs>
                <w:tab w:val="left" w:pos="1695"/>
              </w:tabs>
              <w:spacing w:before="60" w:after="60"/>
              <w:rPr>
                <w:rFonts w:cs="Arial"/>
                <w:b w:val="0"/>
                <w:bCs w:val="0"/>
                <w:i w:val="0"/>
                <w:sz w:val="20"/>
                <w:szCs w:val="20"/>
                <w:lang w:val="en-GB"/>
              </w:rPr>
            </w:pPr>
            <w:r w:rsidRPr="00CA1404">
              <w:rPr>
                <w:rFonts w:cs="Arial"/>
                <w:b w:val="0"/>
                <w:bCs w:val="0"/>
                <w:i w:val="0"/>
                <w:sz w:val="20"/>
                <w:szCs w:val="20"/>
                <w:lang w:val="en-GB"/>
              </w:rPr>
              <w:t>Means of verification:</w:t>
            </w:r>
          </w:p>
          <w:p w14:paraId="51CF83D7" w14:textId="77777777" w:rsidR="00BC0558" w:rsidRPr="00CA1404" w:rsidRDefault="00BC0558" w:rsidP="00BC0558">
            <w:pPr>
              <w:pStyle w:val="Textkrper"/>
              <w:tabs>
                <w:tab w:val="left" w:pos="1695"/>
              </w:tabs>
              <w:spacing w:before="60" w:after="60"/>
              <w:rPr>
                <w:rFonts w:cs="Arial"/>
                <w:b w:val="0"/>
                <w:i w:val="0"/>
                <w:sz w:val="20"/>
                <w:szCs w:val="20"/>
                <w:lang w:val="en-GB"/>
              </w:rPr>
            </w:pPr>
            <w:r w:rsidRPr="00CA1404">
              <w:rPr>
                <w:rFonts w:cs="Arial"/>
                <w:i w:val="0"/>
                <w:sz w:val="20"/>
                <w:szCs w:val="20"/>
                <w:lang w:val="en-GB"/>
              </w:rPr>
              <w:fldChar w:fldCharType="begin">
                <w:ffData>
                  <w:name w:val="Text229"/>
                  <w:enabled/>
                  <w:calcOnExit w:val="0"/>
                  <w:textInput/>
                </w:ffData>
              </w:fldChar>
            </w:r>
            <w:r w:rsidRPr="00CA1404">
              <w:rPr>
                <w:rFonts w:cs="Arial"/>
                <w:b w:val="0"/>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b w:val="0"/>
                <w:i w:val="0"/>
                <w:sz w:val="20"/>
                <w:szCs w:val="20"/>
                <w:lang w:val="en-GB"/>
              </w:rPr>
              <w:t> </w:t>
            </w:r>
            <w:r w:rsidRPr="00CA1404">
              <w:rPr>
                <w:rFonts w:cs="Arial"/>
                <w:i w:val="0"/>
                <w:sz w:val="20"/>
                <w:szCs w:val="20"/>
                <w:lang w:val="en-GB"/>
              </w:rPr>
              <w:fldChar w:fldCharType="end"/>
            </w:r>
            <w:r w:rsidRPr="00CA1404">
              <w:rPr>
                <w:rFonts w:cs="Arial"/>
                <w:b w:val="0"/>
                <w:i w:val="0"/>
                <w:color w:val="A6A6A6"/>
                <w:sz w:val="20"/>
                <w:szCs w:val="20"/>
                <w:lang w:val="en-GB"/>
              </w:rPr>
              <w:t xml:space="preserve"> </w:t>
            </w:r>
          </w:p>
        </w:tc>
      </w:tr>
    </w:tbl>
    <w:p w14:paraId="5B0557B1" w14:textId="74A0B8B9" w:rsidR="00BC0558" w:rsidRPr="00CA1404" w:rsidRDefault="00BC0558" w:rsidP="00680D3C">
      <w:pPr>
        <w:pStyle w:val="Textkrper"/>
        <w:spacing w:before="360" w:after="60"/>
        <w:rPr>
          <w:rFonts w:cs="Arial"/>
          <w:b/>
          <w:i w:val="0"/>
          <w:color w:val="0F435E"/>
          <w:sz w:val="20"/>
          <w:szCs w:val="20"/>
          <w:lang w:val="en-GB"/>
        </w:rPr>
      </w:pPr>
      <w:r w:rsidRPr="00CA1404">
        <w:rPr>
          <w:rFonts w:cs="Arial"/>
          <w:b/>
          <w:i w:val="0"/>
          <w:color w:val="0F435E"/>
          <w:sz w:val="20"/>
          <w:szCs w:val="20"/>
          <w:lang w:val="en-GB"/>
        </w:rPr>
        <w:t xml:space="preserve">Activities corresponding to </w:t>
      </w:r>
      <w:r w:rsidR="00157EB8">
        <w:rPr>
          <w:rFonts w:cs="Arial"/>
          <w:b/>
          <w:i w:val="0"/>
          <w:color w:val="0F435E"/>
          <w:sz w:val="20"/>
          <w:szCs w:val="20"/>
          <w:lang w:val="en-GB"/>
        </w:rPr>
        <w:t>o</w:t>
      </w:r>
      <w:r w:rsidRPr="00CA1404">
        <w:rPr>
          <w:rFonts w:cs="Arial"/>
          <w:b/>
          <w:i w:val="0"/>
          <w:color w:val="0F435E"/>
          <w:sz w:val="20"/>
          <w:szCs w:val="20"/>
          <w:lang w:val="en-GB"/>
        </w:rPr>
        <w:t>utput I:</w:t>
      </w:r>
    </w:p>
    <w:p w14:paraId="77020ED8" w14:textId="0FCFC6A4" w:rsidR="00BC0558" w:rsidRPr="00CA1404" w:rsidRDefault="00BC0558" w:rsidP="00273C01">
      <w:pPr>
        <w:pStyle w:val="Instructions"/>
        <w:rPr>
          <w:i/>
          <w:iCs/>
          <w:color w:val="404040" w:themeColor="text1" w:themeTint="BF"/>
        </w:rPr>
      </w:pPr>
      <w:r w:rsidRPr="00CA1404">
        <w:rPr>
          <w:i/>
          <w:iCs/>
          <w:color w:val="404040" w:themeColor="text1" w:themeTint="BF"/>
        </w:rPr>
        <w:t xml:space="preserve">Activities are to be numbered consistently according to the listed indicators. Their role in the results chain and for supporting the implementation of the </w:t>
      </w:r>
      <w:r w:rsidR="00157EB8">
        <w:rPr>
          <w:i/>
          <w:iCs/>
          <w:color w:val="404040" w:themeColor="text1" w:themeTint="BF"/>
        </w:rPr>
        <w:t>o</w:t>
      </w:r>
      <w:r w:rsidRPr="00CA1404">
        <w:rPr>
          <w:i/>
          <w:iCs/>
          <w:color w:val="404040" w:themeColor="text1" w:themeTint="BF"/>
        </w:rPr>
        <w:t>utputs should be</w:t>
      </w:r>
      <w:r w:rsidR="00157EB8">
        <w:rPr>
          <w:i/>
          <w:iCs/>
          <w:color w:val="404040" w:themeColor="text1" w:themeTint="BF"/>
        </w:rPr>
        <w:t xml:space="preserve"> </w:t>
      </w:r>
      <w:r w:rsidRPr="00CA1404">
        <w:rPr>
          <w:i/>
          <w:iCs/>
          <w:color w:val="404040" w:themeColor="text1" w:themeTint="BF"/>
        </w:rPr>
        <w:t xml:space="preserve">evident. Important milestones </w:t>
      </w:r>
      <w:proofErr w:type="gramStart"/>
      <w:r w:rsidRPr="00CA1404">
        <w:rPr>
          <w:i/>
          <w:iCs/>
          <w:color w:val="404040" w:themeColor="text1" w:themeTint="BF"/>
        </w:rPr>
        <w:t>have to</w:t>
      </w:r>
      <w:proofErr w:type="gramEnd"/>
      <w:r w:rsidRPr="00CA1404">
        <w:rPr>
          <w:i/>
          <w:iCs/>
          <w:color w:val="404040" w:themeColor="text1" w:themeTint="BF"/>
        </w:rPr>
        <w:t xml:space="preserve"> be time-bound if they provide crucial information for tracking the project goal(s). Activities and milestones </w:t>
      </w:r>
      <w:proofErr w:type="gramStart"/>
      <w:r w:rsidRPr="00CA1404">
        <w:rPr>
          <w:i/>
          <w:iCs/>
          <w:color w:val="404040" w:themeColor="text1" w:themeTint="BF"/>
        </w:rPr>
        <w:t>have to</w:t>
      </w:r>
      <w:proofErr w:type="gramEnd"/>
      <w:r w:rsidRPr="00CA1404">
        <w:rPr>
          <w:i/>
          <w:iCs/>
          <w:color w:val="404040" w:themeColor="text1" w:themeTint="BF"/>
        </w:rPr>
        <w:t xml:space="preserve"> be listed correspondingly in the Gantt </w:t>
      </w:r>
      <w:r w:rsidR="00157EB8">
        <w:rPr>
          <w:i/>
          <w:iCs/>
          <w:color w:val="404040" w:themeColor="text1" w:themeTint="BF"/>
        </w:rPr>
        <w:t>c</w:t>
      </w:r>
      <w:r w:rsidR="001021B8" w:rsidRPr="00CA1404">
        <w:rPr>
          <w:i/>
          <w:iCs/>
          <w:color w:val="404040" w:themeColor="text1" w:themeTint="BF"/>
        </w:rPr>
        <w:t xml:space="preserve">hart </w:t>
      </w:r>
      <w:r w:rsidR="00024E53" w:rsidRPr="00CA1404">
        <w:rPr>
          <w:i/>
          <w:iCs/>
          <w:color w:val="404040" w:themeColor="text1" w:themeTint="BF"/>
        </w:rPr>
        <w:t>(</w:t>
      </w:r>
      <w:r w:rsidR="00157EB8">
        <w:rPr>
          <w:i/>
          <w:iCs/>
          <w:color w:val="404040" w:themeColor="text1" w:themeTint="BF"/>
        </w:rPr>
        <w:t>a</w:t>
      </w:r>
      <w:r w:rsidR="00024E53" w:rsidRPr="00CA1404">
        <w:rPr>
          <w:i/>
          <w:iCs/>
          <w:color w:val="404040" w:themeColor="text1" w:themeTint="BF"/>
        </w:rPr>
        <w:t>nnex 1)</w:t>
      </w:r>
      <w:r w:rsidRPr="00CA1404">
        <w:rPr>
          <w:i/>
          <w:iCs/>
          <w:color w:val="404040" w:themeColor="text1" w:themeTint="BF"/>
        </w:rPr>
        <w:t xml:space="preserve">. </w:t>
      </w:r>
      <w:r w:rsidR="00157EB8">
        <w:rPr>
          <w:i/>
          <w:iCs/>
          <w:color w:val="404040" w:themeColor="text1" w:themeTint="BF"/>
        </w:rPr>
        <w:t>F</w:t>
      </w:r>
      <w:r w:rsidRPr="00CA1404">
        <w:rPr>
          <w:i/>
          <w:iCs/>
          <w:color w:val="404040" w:themeColor="text1" w:themeTint="BF"/>
        </w:rPr>
        <w:t>or each activity</w:t>
      </w:r>
      <w:r w:rsidR="00157EB8">
        <w:rPr>
          <w:i/>
          <w:iCs/>
          <w:color w:val="404040" w:themeColor="text1" w:themeTint="BF"/>
        </w:rPr>
        <w:t xml:space="preserve">, please mention whether </w:t>
      </w:r>
      <w:r w:rsidRPr="00CA1404">
        <w:rPr>
          <w:i/>
          <w:iCs/>
          <w:color w:val="404040" w:themeColor="text1" w:themeTint="BF"/>
        </w:rPr>
        <w:t xml:space="preserve">the implementing organisation or the implementing partner </w:t>
      </w:r>
      <w:r w:rsidR="00157EB8">
        <w:rPr>
          <w:i/>
          <w:iCs/>
          <w:color w:val="404040" w:themeColor="text1" w:themeTint="BF"/>
        </w:rPr>
        <w:t xml:space="preserve">has </w:t>
      </w:r>
      <w:r w:rsidRPr="00CA1404">
        <w:rPr>
          <w:i/>
          <w:iCs/>
          <w:color w:val="404040" w:themeColor="text1" w:themeTint="BF"/>
        </w:rPr>
        <w:t>the lead. I</w:t>
      </w:r>
      <w:r w:rsidR="00157EB8">
        <w:rPr>
          <w:i/>
          <w:iCs/>
          <w:color w:val="404040" w:themeColor="text1" w:themeTint="BF"/>
        </w:rPr>
        <w:t xml:space="preserve">f </w:t>
      </w:r>
      <w:r w:rsidRPr="00CA1404">
        <w:rPr>
          <w:i/>
          <w:iCs/>
          <w:color w:val="404040" w:themeColor="text1" w:themeTint="BF"/>
        </w:rPr>
        <w:t xml:space="preserve">you are planning more than four activities, please aggregate the activities into work packages </w:t>
      </w:r>
      <w:r w:rsidR="00782DBE" w:rsidRPr="00CA1404">
        <w:rPr>
          <w:i/>
          <w:iCs/>
          <w:color w:val="404040" w:themeColor="text1" w:themeTint="BF"/>
        </w:rPr>
        <w:t>to</w:t>
      </w:r>
      <w:r w:rsidRPr="00CA1404">
        <w:rPr>
          <w:i/>
          <w:iCs/>
          <w:color w:val="404040" w:themeColor="text1" w:themeTint="BF"/>
        </w:rPr>
        <w:t xml:space="preserve"> enhance clarity.</w:t>
      </w:r>
    </w:p>
    <w:p w14:paraId="250063BD" w14:textId="77777777" w:rsidR="00BC0558" w:rsidRPr="00CA1404" w:rsidRDefault="00BC0558" w:rsidP="00680D3C">
      <w:pPr>
        <w:pStyle w:val="Textkrper"/>
        <w:spacing w:before="360" w:after="60"/>
        <w:rPr>
          <w:rFonts w:cs="Arial"/>
          <w:sz w:val="20"/>
          <w:szCs w:val="20"/>
          <w:lang w:val="en-GB"/>
        </w:rPr>
      </w:pPr>
      <w:r w:rsidRPr="00CA1404">
        <w:rPr>
          <w:rFonts w:cs="Arial"/>
          <w:i w:val="0"/>
          <w:sz w:val="20"/>
          <w:szCs w:val="20"/>
          <w:lang w:val="en-GB"/>
        </w:rPr>
        <w:lastRenderedPageBreak/>
        <w:t>[</w:t>
      </w:r>
      <w:r w:rsidRPr="00CA1404">
        <w:rPr>
          <w:rFonts w:cs="Arial"/>
          <w:b/>
          <w:i w:val="0"/>
          <w:color w:val="0F435E"/>
          <w:sz w:val="20"/>
          <w:szCs w:val="20"/>
          <w:lang w:val="en-GB"/>
        </w:rPr>
        <w:t>Work package (WP I.1)</w:t>
      </w:r>
      <w:r w:rsidRPr="00CA1404">
        <w:rPr>
          <w:rFonts w:cs="Arial"/>
          <w:i w:val="0"/>
          <w:sz w:val="20"/>
          <w:szCs w:val="20"/>
          <w:lang w:val="en-GB"/>
        </w:rPr>
        <w:t xml:space="preserve">, </w:t>
      </w:r>
      <w:r w:rsidRPr="00CA1404">
        <w:rPr>
          <w:rFonts w:cs="Arial"/>
          <w:color w:val="404040" w:themeColor="text1" w:themeTint="BF"/>
          <w:sz w:val="20"/>
          <w:szCs w:val="20"/>
          <w:lang w:val="en-GB"/>
        </w:rPr>
        <w:t>if applicable</w:t>
      </w:r>
      <w:r w:rsidRPr="00CA1404">
        <w:rPr>
          <w:rFonts w:cs="Arial"/>
          <w:sz w:val="20"/>
          <w:szCs w:val="20"/>
          <w:lang w:val="en-GB"/>
        </w:rPr>
        <w:t>]</w:t>
      </w:r>
    </w:p>
    <w:p w14:paraId="1AFF1976" w14:textId="77777777" w:rsidR="00BC0558" w:rsidRPr="00CA1404" w:rsidRDefault="00BC0558" w:rsidP="00BC0558">
      <w:pPr>
        <w:pStyle w:val="Textkrper"/>
        <w:spacing w:before="60" w:after="60"/>
        <w:rPr>
          <w:rFonts w:cs="Arial"/>
          <w:b/>
          <w:bCs/>
          <w:i w:val="0"/>
          <w:sz w:val="20"/>
          <w:szCs w:val="20"/>
          <w:lang w:val="en-GB"/>
        </w:rPr>
      </w:pPr>
      <w:r w:rsidRPr="00CA1404">
        <w:rPr>
          <w:rFonts w:cs="Arial"/>
          <w:b/>
          <w:bCs/>
          <w:i w:val="0"/>
          <w:sz w:val="20"/>
          <w:szCs w:val="20"/>
          <w:lang w:val="en-GB"/>
        </w:rPr>
        <w:t>Activity (A I.1)</w:t>
      </w:r>
    </w:p>
    <w:p w14:paraId="47808880" w14:textId="77777777" w:rsidR="00BC0558" w:rsidRPr="00CA1404" w:rsidRDefault="00BC0558" w:rsidP="00BC0558">
      <w:pPr>
        <w:pStyle w:val="Textkrper"/>
        <w:spacing w:before="60" w:after="60"/>
        <w:jc w:val="both"/>
        <w:rPr>
          <w:rFonts w:cs="Arial"/>
          <w:i w:val="0"/>
          <w:sz w:val="20"/>
          <w:szCs w:val="20"/>
          <w:lang w:val="en-GB"/>
        </w:rPr>
      </w:pPr>
      <w:r w:rsidRPr="00CA1404">
        <w:rPr>
          <w:rFonts w:cs="Arial"/>
          <w:i w:val="0"/>
          <w:sz w:val="20"/>
          <w:szCs w:val="20"/>
          <w:lang w:val="en-GB"/>
        </w:rPr>
        <w:fldChar w:fldCharType="begin">
          <w:ffData>
            <w:name w:val="Text194"/>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p w14:paraId="29017F07" w14:textId="77777777" w:rsidR="00BC0558" w:rsidRPr="00CA1404" w:rsidRDefault="00BC0558" w:rsidP="00BC0558">
      <w:pPr>
        <w:pStyle w:val="Textkrper"/>
        <w:spacing w:before="60" w:after="60"/>
        <w:rPr>
          <w:rFonts w:cs="Arial"/>
          <w:b/>
          <w:bCs/>
          <w:i w:val="0"/>
          <w:sz w:val="20"/>
          <w:szCs w:val="20"/>
          <w:lang w:val="en-GB"/>
        </w:rPr>
      </w:pPr>
      <w:r w:rsidRPr="00CA1404">
        <w:rPr>
          <w:rFonts w:cs="Arial"/>
          <w:b/>
          <w:bCs/>
          <w:i w:val="0"/>
          <w:sz w:val="20"/>
          <w:szCs w:val="20"/>
          <w:lang w:val="en-GB"/>
        </w:rPr>
        <w:t>Activity (A I.2)</w:t>
      </w:r>
    </w:p>
    <w:p w14:paraId="3972F1EE" w14:textId="77777777" w:rsidR="00024E53" w:rsidRPr="00CA1404" w:rsidRDefault="00024E53" w:rsidP="00024E53">
      <w:pPr>
        <w:pStyle w:val="Textkrper"/>
        <w:spacing w:before="60" w:after="60"/>
        <w:jc w:val="both"/>
        <w:rPr>
          <w:rFonts w:cs="Arial"/>
          <w:i w:val="0"/>
          <w:sz w:val="20"/>
          <w:szCs w:val="20"/>
          <w:lang w:val="en-GB"/>
        </w:rPr>
      </w:pPr>
      <w:r w:rsidRPr="00CA1404">
        <w:rPr>
          <w:rFonts w:cs="Arial"/>
          <w:i w:val="0"/>
          <w:sz w:val="20"/>
          <w:szCs w:val="20"/>
          <w:lang w:val="en-GB"/>
        </w:rPr>
        <w:fldChar w:fldCharType="begin">
          <w:ffData>
            <w:name w:val="Text194"/>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p w14:paraId="09B80EC2" w14:textId="77777777" w:rsidR="00024E53" w:rsidRPr="00CA1404" w:rsidRDefault="00024E53" w:rsidP="00BC0558">
      <w:pPr>
        <w:pStyle w:val="Textkrper"/>
        <w:spacing w:before="60" w:after="60"/>
        <w:rPr>
          <w:rFonts w:cs="Arial"/>
          <w:i w:val="0"/>
          <w:sz w:val="20"/>
          <w:szCs w:val="20"/>
          <w:lang w:val="en-GB"/>
        </w:rPr>
      </w:pPr>
    </w:p>
    <w:p w14:paraId="751ACD0A" w14:textId="77777777" w:rsidR="00BC0558" w:rsidRPr="00CA1404" w:rsidRDefault="00273C01" w:rsidP="00BC0558">
      <w:pPr>
        <w:pStyle w:val="Textkrper"/>
        <w:spacing w:before="60" w:after="60"/>
        <w:rPr>
          <w:rFonts w:cs="Arial"/>
          <w:iCs/>
          <w:color w:val="404040" w:themeColor="text1" w:themeTint="BF"/>
          <w:sz w:val="20"/>
          <w:szCs w:val="20"/>
          <w:lang w:val="en-GB"/>
        </w:rPr>
      </w:pPr>
      <w:r w:rsidRPr="00CA1404">
        <w:rPr>
          <w:rFonts w:cs="Arial"/>
          <w:iCs/>
          <w:color w:val="404040" w:themeColor="text1" w:themeTint="BF"/>
          <w:sz w:val="20"/>
          <w:szCs w:val="20"/>
          <w:lang w:val="en-GB"/>
        </w:rPr>
        <w:t>[</w:t>
      </w:r>
      <w:r w:rsidR="00BC0558" w:rsidRPr="00CA1404">
        <w:rPr>
          <w:rFonts w:cs="Arial"/>
          <w:iCs/>
          <w:color w:val="404040" w:themeColor="text1" w:themeTint="BF"/>
          <w:sz w:val="20"/>
          <w:szCs w:val="20"/>
          <w:lang w:val="en-GB"/>
        </w:rPr>
        <w:t>…</w:t>
      </w:r>
      <w:r w:rsidRPr="00CA1404">
        <w:rPr>
          <w:rFonts w:cs="Arial"/>
          <w:iCs/>
          <w:color w:val="404040" w:themeColor="text1" w:themeTint="BF"/>
          <w:sz w:val="20"/>
          <w:szCs w:val="20"/>
          <w:lang w:val="en-GB"/>
        </w:rPr>
        <w:t>]</w:t>
      </w:r>
    </w:p>
    <w:p w14:paraId="29800C5D" w14:textId="77777777" w:rsidR="00A820D2" w:rsidRPr="00CA1404" w:rsidRDefault="00A820D2" w:rsidP="00BC0558">
      <w:pPr>
        <w:pStyle w:val="Textkrper"/>
        <w:spacing w:before="60" w:after="60"/>
        <w:jc w:val="both"/>
        <w:rPr>
          <w:rFonts w:cs="Arial"/>
          <w:i w:val="0"/>
          <w:sz w:val="20"/>
          <w:szCs w:val="20"/>
          <w:lang w:val="en-GB"/>
        </w:rPr>
      </w:pPr>
    </w:p>
    <w:p w14:paraId="306713B8" w14:textId="310441CB" w:rsidR="00A820D2" w:rsidRPr="00CA1404" w:rsidRDefault="00A820D2" w:rsidP="00BC0558">
      <w:pPr>
        <w:pStyle w:val="Textkrper"/>
        <w:spacing w:before="60" w:after="60"/>
        <w:jc w:val="both"/>
        <w:rPr>
          <w:rFonts w:cs="Arial"/>
          <w:i w:val="0"/>
          <w:sz w:val="20"/>
          <w:szCs w:val="20"/>
          <w:lang w:val="en-GB"/>
        </w:rPr>
      </w:pPr>
      <w:r w:rsidRPr="00CA1404">
        <w:rPr>
          <w:rFonts w:eastAsiaTheme="minorHAnsi" w:cs="Arial"/>
          <w:b/>
          <w:i w:val="0"/>
          <w:color w:val="0F435E"/>
          <w:sz w:val="20"/>
          <w:szCs w:val="20"/>
          <w:lang w:val="en-GB" w:eastAsia="en-US"/>
        </w:rPr>
        <w:t>[Safeguards</w:t>
      </w:r>
      <w:r w:rsidRPr="00CA1404">
        <w:rPr>
          <w:rFonts w:cs="Arial"/>
          <w:bCs/>
          <w:i w:val="0"/>
          <w:color w:val="0F435E"/>
          <w:sz w:val="20"/>
          <w:szCs w:val="20"/>
          <w:lang w:val="en-GB"/>
        </w:rPr>
        <w:t xml:space="preserve"> </w:t>
      </w:r>
      <w:r w:rsidR="00157EB8">
        <w:rPr>
          <w:rFonts w:cs="Arial"/>
          <w:bCs/>
          <w:i w:val="0"/>
          <w:color w:val="0F435E"/>
          <w:sz w:val="20"/>
          <w:szCs w:val="20"/>
          <w:lang w:val="en-GB"/>
        </w:rPr>
        <w:t>i</w:t>
      </w:r>
      <w:r w:rsidR="001021B8" w:rsidRPr="00CA1404">
        <w:rPr>
          <w:rFonts w:cs="Arial"/>
          <w:b/>
          <w:i w:val="0"/>
          <w:color w:val="0F435E"/>
          <w:sz w:val="20"/>
          <w:szCs w:val="20"/>
          <w:lang w:val="en-GB"/>
        </w:rPr>
        <w:t>ndicator</w:t>
      </w:r>
      <w:r w:rsidR="001021B8" w:rsidRPr="00CA1404">
        <w:rPr>
          <w:rFonts w:eastAsiaTheme="minorHAnsi" w:cs="Arial"/>
          <w:b/>
          <w:i w:val="0"/>
          <w:color w:val="0F435E"/>
          <w:sz w:val="20"/>
          <w:szCs w:val="20"/>
          <w:lang w:val="en-GB" w:eastAsia="en-US"/>
        </w:rPr>
        <w:t xml:space="preserve"> </w:t>
      </w:r>
      <w:r w:rsidRPr="00CA1404">
        <w:rPr>
          <w:rFonts w:eastAsiaTheme="minorHAnsi" w:cs="Arial"/>
          <w:b/>
          <w:i w:val="0"/>
          <w:color w:val="0F435E"/>
          <w:sz w:val="20"/>
          <w:szCs w:val="20"/>
          <w:lang w:val="en-GB" w:eastAsia="en-US"/>
        </w:rPr>
        <w:t>0.1</w:t>
      </w:r>
      <w:r w:rsidRPr="00CA1404">
        <w:rPr>
          <w:rFonts w:cs="Arial"/>
          <w:i w:val="0"/>
          <w:color w:val="0F435E"/>
          <w:sz w:val="20"/>
          <w:szCs w:val="20"/>
          <w:lang w:val="en-GB"/>
        </w:rPr>
        <w:t xml:space="preserve"> </w:t>
      </w:r>
      <w:r w:rsidRPr="00CA1404">
        <w:rPr>
          <w:rFonts w:cs="Arial"/>
          <w:iCs/>
          <w:color w:val="404040" w:themeColor="text1" w:themeTint="BF"/>
          <w:sz w:val="20"/>
          <w:szCs w:val="20"/>
          <w:lang w:val="en-GB"/>
        </w:rPr>
        <w:t>(only if environmental and social risk category A or B):</w:t>
      </w:r>
      <w:r w:rsidRPr="00CA1404">
        <w:rPr>
          <w:rFonts w:eastAsiaTheme="minorHAnsi" w:cs="Arial"/>
          <w:b/>
          <w:iCs/>
          <w:color w:val="404040" w:themeColor="text1" w:themeTint="BF"/>
          <w:sz w:val="20"/>
          <w:szCs w:val="20"/>
          <w:lang w:val="en-GB" w:eastAsia="en-US"/>
        </w:rPr>
        <w:t>]</w:t>
      </w:r>
    </w:p>
    <w:p w14:paraId="7D6C3BB4" w14:textId="77777777" w:rsidR="00A820D2" w:rsidRPr="00CA1404" w:rsidRDefault="00A820D2" w:rsidP="00A820D2">
      <w:pPr>
        <w:pStyle w:val="Textkrper"/>
        <w:spacing w:before="60" w:after="240"/>
        <w:jc w:val="both"/>
        <w:rPr>
          <w:rFonts w:cs="Arial"/>
          <w:i w:val="0"/>
          <w:sz w:val="20"/>
          <w:szCs w:val="20"/>
          <w:lang w:val="en-GB"/>
        </w:rPr>
      </w:pPr>
      <w:r w:rsidRPr="00CA1404">
        <w:rPr>
          <w:rFonts w:cs="Arial"/>
          <w:b/>
          <w:i w:val="0"/>
          <w:sz w:val="20"/>
          <w:szCs w:val="20"/>
          <w:lang w:val="en-GB"/>
        </w:rPr>
        <w:fldChar w:fldCharType="begin">
          <w:ffData>
            <w:name w:val="Text225"/>
            <w:enabled/>
            <w:calcOnExit w:val="0"/>
            <w:textInput/>
          </w:ffData>
        </w:fldChar>
      </w:r>
      <w:r w:rsidRPr="00CA1404">
        <w:rPr>
          <w:rFonts w:cs="Arial"/>
          <w:i w:val="0"/>
          <w:sz w:val="20"/>
          <w:szCs w:val="20"/>
          <w:lang w:val="en-GB"/>
        </w:rPr>
        <w:instrText xml:space="preserve"> FORMTEXT </w:instrText>
      </w:r>
      <w:r w:rsidRPr="00CA1404">
        <w:rPr>
          <w:rFonts w:cs="Arial"/>
          <w:b/>
          <w:i w:val="0"/>
          <w:sz w:val="20"/>
          <w:szCs w:val="20"/>
          <w:lang w:val="en-GB"/>
        </w:rPr>
      </w:r>
      <w:r w:rsidRPr="00CA1404">
        <w:rPr>
          <w:rFonts w:cs="Arial"/>
          <w:b/>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b/>
          <w:i w:val="0"/>
          <w:sz w:val="20"/>
          <w:szCs w:val="20"/>
          <w:lang w:val="en-GB"/>
        </w:rPr>
        <w:fldChar w:fldCharType="end"/>
      </w:r>
    </w:p>
    <w:tbl>
      <w:tblPr>
        <w:tblStyle w:val="Gitternetztabelle2"/>
        <w:tblW w:w="14175" w:type="dxa"/>
        <w:tblLayout w:type="fixed"/>
        <w:tblLook w:val="04A0" w:firstRow="1" w:lastRow="0" w:firstColumn="1" w:lastColumn="0" w:noHBand="0" w:noVBand="1"/>
      </w:tblPr>
      <w:tblGrid>
        <w:gridCol w:w="2128"/>
        <w:gridCol w:w="2702"/>
        <w:gridCol w:w="9345"/>
      </w:tblGrid>
      <w:tr w:rsidR="006B2FF4" w:rsidRPr="00CA1404" w14:paraId="1BA0D413" w14:textId="77777777" w:rsidTr="00FA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8" w:type="dxa"/>
            <w:shd w:val="clear" w:color="auto" w:fill="D9D9D9" w:themeFill="accent5" w:themeFillShade="D9"/>
          </w:tcPr>
          <w:p w14:paraId="3C3B5BA2" w14:textId="77777777" w:rsidR="006B2FF4" w:rsidRPr="00CA1404" w:rsidRDefault="006B2FF4" w:rsidP="001021B8">
            <w:pPr>
              <w:pStyle w:val="Textkrper"/>
              <w:spacing w:before="60" w:after="60"/>
              <w:rPr>
                <w:rFonts w:cs="Arial"/>
                <w:i w:val="0"/>
                <w:sz w:val="20"/>
                <w:szCs w:val="20"/>
                <w:lang w:val="en-GB"/>
              </w:rPr>
            </w:pPr>
            <w:r w:rsidRPr="00CA1404">
              <w:rPr>
                <w:rFonts w:cs="Arial"/>
                <w:i w:val="0"/>
                <w:sz w:val="20"/>
                <w:szCs w:val="20"/>
                <w:lang w:val="en-GB"/>
              </w:rPr>
              <w:t xml:space="preserve">Unit </w:t>
            </w:r>
          </w:p>
          <w:p w14:paraId="4C37176A" w14:textId="77777777" w:rsidR="006B2FF4" w:rsidRPr="00CA1404" w:rsidRDefault="006B2FF4" w:rsidP="00A820D2">
            <w:pPr>
              <w:pStyle w:val="Textkrper"/>
              <w:spacing w:before="60" w:after="360"/>
              <w:rPr>
                <w:rFonts w:cs="Arial"/>
                <w:i w:val="0"/>
                <w:sz w:val="20"/>
                <w:szCs w:val="20"/>
                <w:lang w:val="en-GB"/>
              </w:rPr>
            </w:pPr>
            <w:r w:rsidRPr="00CA1404">
              <w:rPr>
                <w:rFonts w:cs="Arial"/>
                <w:i w:val="0"/>
                <w:sz w:val="20"/>
                <w:szCs w:val="20"/>
                <w:lang w:val="en-GB"/>
              </w:rPr>
              <w:fldChar w:fldCharType="begin">
                <w:ffData>
                  <w:name w:val="Text183"/>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2702" w:type="dxa"/>
            <w:shd w:val="clear" w:color="auto" w:fill="D9D9D9" w:themeFill="accent5" w:themeFillShade="D9"/>
          </w:tcPr>
          <w:p w14:paraId="788A14DF" w14:textId="77777777" w:rsidR="006B2FF4" w:rsidRPr="00CA1404" w:rsidRDefault="006B2FF4" w:rsidP="001021B8">
            <w:pPr>
              <w:pStyle w:val="Textkrper"/>
              <w:spacing w:before="60" w:after="60"/>
              <w:cnfStyle w:val="100000000000" w:firstRow="1" w:lastRow="0" w:firstColumn="0" w:lastColumn="0" w:oddVBand="0" w:evenVBand="0" w:oddHBand="0" w:evenHBand="0" w:firstRowFirstColumn="0" w:firstRowLastColumn="0" w:lastRowFirstColumn="0" w:lastRowLastColumn="0"/>
              <w:rPr>
                <w:rFonts w:cs="Arial"/>
                <w:i w:val="0"/>
                <w:sz w:val="20"/>
                <w:szCs w:val="20"/>
                <w:lang w:val="en-GB"/>
              </w:rPr>
            </w:pPr>
            <w:r w:rsidRPr="00CA1404">
              <w:rPr>
                <w:rFonts w:cs="Arial"/>
                <w:i w:val="0"/>
                <w:sz w:val="20"/>
                <w:szCs w:val="20"/>
                <w:lang w:val="en-GB"/>
              </w:rPr>
              <w:t>Baseline (start of project)</w:t>
            </w:r>
          </w:p>
          <w:p w14:paraId="644FA745" w14:textId="77777777" w:rsidR="006B2FF4" w:rsidRPr="00CA1404" w:rsidRDefault="006B2FF4" w:rsidP="00A820D2">
            <w:pPr>
              <w:pStyle w:val="Textkrper"/>
              <w:spacing w:before="60" w:after="360"/>
              <w:cnfStyle w:val="100000000000" w:firstRow="1" w:lastRow="0" w:firstColumn="0" w:lastColumn="0" w:oddVBand="0" w:evenVBand="0" w:oddHBand="0"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181"/>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c>
          <w:tcPr>
            <w:tcW w:w="9345" w:type="dxa"/>
            <w:shd w:val="clear" w:color="auto" w:fill="D9D9D9" w:themeFill="accent5" w:themeFillShade="D9"/>
          </w:tcPr>
          <w:p w14:paraId="5ED0F06F" w14:textId="77777777" w:rsidR="006B2FF4" w:rsidRPr="00CA1404" w:rsidRDefault="006B2FF4" w:rsidP="001021B8">
            <w:pPr>
              <w:pStyle w:val="Textkrper"/>
              <w:spacing w:before="60" w:after="60"/>
              <w:cnfStyle w:val="100000000000" w:firstRow="1" w:lastRow="0" w:firstColumn="0" w:lastColumn="0" w:oddVBand="0" w:evenVBand="0" w:oddHBand="0" w:evenHBand="0" w:firstRowFirstColumn="0" w:firstRowLastColumn="0" w:lastRowFirstColumn="0" w:lastRowLastColumn="0"/>
              <w:rPr>
                <w:rFonts w:cs="Arial"/>
                <w:i w:val="0"/>
                <w:sz w:val="20"/>
                <w:szCs w:val="20"/>
                <w:lang w:val="en-GB"/>
              </w:rPr>
            </w:pPr>
            <w:r w:rsidRPr="00CA1404">
              <w:rPr>
                <w:rFonts w:cs="Arial"/>
                <w:i w:val="0"/>
                <w:sz w:val="20"/>
                <w:szCs w:val="20"/>
                <w:lang w:val="en-GB"/>
              </w:rPr>
              <w:t>Target value (end of project)</w:t>
            </w:r>
          </w:p>
          <w:p w14:paraId="10A4C185" w14:textId="77777777" w:rsidR="006B2FF4" w:rsidRPr="00CA1404" w:rsidRDefault="006B2FF4" w:rsidP="00A820D2">
            <w:pPr>
              <w:pStyle w:val="Textkrper"/>
              <w:spacing w:before="60" w:after="360"/>
              <w:cnfStyle w:val="100000000000" w:firstRow="1" w:lastRow="0" w:firstColumn="0" w:lastColumn="0" w:oddVBand="0" w:evenVBand="0" w:oddHBand="0" w:evenHBand="0" w:firstRowFirstColumn="0" w:firstRowLastColumn="0" w:lastRowFirstColumn="0" w:lastRowLastColumn="0"/>
              <w:rPr>
                <w:rFonts w:cs="Arial"/>
                <w:i w:val="0"/>
                <w:sz w:val="20"/>
                <w:szCs w:val="20"/>
                <w:lang w:val="en-GB"/>
              </w:rPr>
            </w:pPr>
            <w:r w:rsidRPr="00CA1404">
              <w:rPr>
                <w:rFonts w:cs="Arial"/>
                <w:i w:val="0"/>
                <w:sz w:val="20"/>
                <w:szCs w:val="20"/>
                <w:lang w:val="en-GB"/>
              </w:rPr>
              <w:fldChar w:fldCharType="begin">
                <w:ffData>
                  <w:name w:val="Text182"/>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tc>
      </w:tr>
      <w:tr w:rsidR="006B2FF4" w:rsidRPr="00CA1404" w14:paraId="63598726" w14:textId="77777777" w:rsidTr="00FA7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gridSpan w:val="3"/>
            <w:shd w:val="clear" w:color="auto" w:fill="auto"/>
          </w:tcPr>
          <w:p w14:paraId="03F49EB2" w14:textId="77777777" w:rsidR="00273C01" w:rsidRPr="00CA1404" w:rsidRDefault="006B2FF4" w:rsidP="006B2FF4">
            <w:pPr>
              <w:spacing w:after="0"/>
              <w:rPr>
                <w:sz w:val="20"/>
                <w:lang w:val="en-GB"/>
              </w:rPr>
            </w:pPr>
            <w:r w:rsidRPr="00CA1404">
              <w:rPr>
                <w:sz w:val="20"/>
                <w:lang w:val="en-GB"/>
              </w:rPr>
              <w:t>Means of verification:</w:t>
            </w:r>
          </w:p>
          <w:p w14:paraId="5A78B235" w14:textId="77777777" w:rsidR="006B2FF4" w:rsidRPr="00CA1404" w:rsidRDefault="006B2FF4" w:rsidP="006B2FF4">
            <w:pPr>
              <w:spacing w:after="0"/>
              <w:rPr>
                <w:b w:val="0"/>
                <w:color w:val="A6A6A6"/>
                <w:sz w:val="20"/>
                <w:lang w:val="en-GB"/>
              </w:rPr>
            </w:pPr>
            <w:r w:rsidRPr="00CA1404">
              <w:rPr>
                <w:sz w:val="20"/>
                <w:lang w:val="en-GB"/>
              </w:rPr>
              <w:fldChar w:fldCharType="begin">
                <w:ffData>
                  <w:name w:val="Text191"/>
                  <w:enabled/>
                  <w:calcOnExit w:val="0"/>
                  <w:textInput/>
                </w:ffData>
              </w:fldChar>
            </w:r>
            <w:r w:rsidRPr="00CA1404">
              <w:rPr>
                <w:b w:val="0"/>
                <w:sz w:val="20"/>
                <w:lang w:val="en-GB"/>
              </w:rPr>
              <w:instrText xml:space="preserve"> FORMTEXT </w:instrText>
            </w:r>
            <w:r w:rsidRPr="00CA1404">
              <w:rPr>
                <w:sz w:val="20"/>
                <w:lang w:val="en-GB"/>
              </w:rPr>
            </w:r>
            <w:r w:rsidRPr="00CA1404">
              <w:rPr>
                <w:sz w:val="20"/>
                <w:lang w:val="en-GB"/>
              </w:rPr>
              <w:fldChar w:fldCharType="separate"/>
            </w:r>
            <w:r w:rsidRPr="00CA1404">
              <w:rPr>
                <w:b w:val="0"/>
                <w:noProof/>
                <w:sz w:val="20"/>
                <w:lang w:val="en-GB"/>
              </w:rPr>
              <w:t> </w:t>
            </w:r>
            <w:r w:rsidRPr="00CA1404">
              <w:rPr>
                <w:b w:val="0"/>
                <w:noProof/>
                <w:sz w:val="20"/>
                <w:lang w:val="en-GB"/>
              </w:rPr>
              <w:t> </w:t>
            </w:r>
            <w:r w:rsidRPr="00CA1404">
              <w:rPr>
                <w:b w:val="0"/>
                <w:noProof/>
                <w:sz w:val="20"/>
                <w:lang w:val="en-GB"/>
              </w:rPr>
              <w:t> </w:t>
            </w:r>
            <w:r w:rsidRPr="00CA1404">
              <w:rPr>
                <w:b w:val="0"/>
                <w:noProof/>
                <w:sz w:val="20"/>
                <w:lang w:val="en-GB"/>
              </w:rPr>
              <w:t> </w:t>
            </w:r>
            <w:r w:rsidRPr="00CA1404">
              <w:rPr>
                <w:b w:val="0"/>
                <w:noProof/>
                <w:sz w:val="20"/>
                <w:lang w:val="en-GB"/>
              </w:rPr>
              <w:t> </w:t>
            </w:r>
            <w:r w:rsidRPr="00CA1404">
              <w:rPr>
                <w:sz w:val="20"/>
                <w:lang w:val="en-GB"/>
              </w:rPr>
              <w:fldChar w:fldCharType="end"/>
            </w:r>
          </w:p>
        </w:tc>
      </w:tr>
    </w:tbl>
    <w:p w14:paraId="7CA2AC38" w14:textId="0381DC48" w:rsidR="00BC0558" w:rsidRPr="00CA1404" w:rsidRDefault="00BC0558" w:rsidP="00273C01">
      <w:pPr>
        <w:pStyle w:val="Instructions"/>
        <w:rPr>
          <w:i/>
          <w:iCs/>
          <w:color w:val="404040" w:themeColor="text1" w:themeTint="BF"/>
        </w:rPr>
      </w:pPr>
      <w:r w:rsidRPr="00CA1404">
        <w:rPr>
          <w:i/>
          <w:iCs/>
          <w:color w:val="404040" w:themeColor="text1" w:themeTint="BF"/>
        </w:rPr>
        <w:t xml:space="preserve">Please copy and follow the above </w:t>
      </w:r>
      <w:r w:rsidR="00157EB8">
        <w:rPr>
          <w:i/>
          <w:iCs/>
          <w:color w:val="404040" w:themeColor="text1" w:themeTint="BF"/>
        </w:rPr>
        <w:t xml:space="preserve">formal </w:t>
      </w:r>
      <w:r w:rsidRPr="00CA1404">
        <w:rPr>
          <w:i/>
          <w:iCs/>
          <w:color w:val="404040" w:themeColor="text1" w:themeTint="BF"/>
        </w:rPr>
        <w:t xml:space="preserve">for detailing all </w:t>
      </w:r>
      <w:r w:rsidR="00157EB8">
        <w:rPr>
          <w:i/>
          <w:iCs/>
          <w:color w:val="404040" w:themeColor="text1" w:themeTint="BF"/>
        </w:rPr>
        <w:t>o</w:t>
      </w:r>
      <w:r w:rsidRPr="00CA1404">
        <w:rPr>
          <w:i/>
          <w:iCs/>
          <w:color w:val="404040" w:themeColor="text1" w:themeTint="BF"/>
        </w:rPr>
        <w:t xml:space="preserve">utputs, activities and </w:t>
      </w:r>
      <w:r w:rsidR="00067550" w:rsidRPr="00CA1404">
        <w:rPr>
          <w:i/>
          <w:iCs/>
          <w:color w:val="404040" w:themeColor="text1" w:themeTint="BF"/>
        </w:rPr>
        <w:t>indicators</w:t>
      </w:r>
      <w:r w:rsidRPr="00CA1404">
        <w:rPr>
          <w:i/>
          <w:iCs/>
          <w:color w:val="404040" w:themeColor="text1" w:themeTint="BF"/>
        </w:rPr>
        <w:t xml:space="preserve">. </w:t>
      </w:r>
    </w:p>
    <w:p w14:paraId="07B5E45F" w14:textId="77777777" w:rsidR="00BC0558" w:rsidRPr="00CA1404" w:rsidRDefault="00BC0558" w:rsidP="00961549">
      <w:pPr>
        <w:pStyle w:val="berschrift1"/>
        <w:numPr>
          <w:ilvl w:val="0"/>
          <w:numId w:val="3"/>
        </w:numPr>
        <w:spacing w:before="360" w:after="360"/>
        <w:ind w:left="431" w:hanging="431"/>
        <w:rPr>
          <w:bCs/>
          <w:color w:val="0F435E"/>
          <w:sz w:val="30"/>
          <w:szCs w:val="30"/>
          <w:lang w:val="en-GB"/>
        </w:rPr>
      </w:pPr>
      <w:bookmarkStart w:id="58" w:name="_Ref208219462"/>
      <w:bookmarkStart w:id="59" w:name="_Toc233721113"/>
      <w:r w:rsidRPr="00CA1404">
        <w:rPr>
          <w:color w:val="0F435E"/>
          <w:sz w:val="30"/>
          <w:szCs w:val="30"/>
          <w:lang w:val="en-GB"/>
        </w:rPr>
        <w:t>Additional project information</w:t>
      </w:r>
      <w:bookmarkEnd w:id="58"/>
      <w:bookmarkEnd w:id="59"/>
    </w:p>
    <w:p w14:paraId="6806C615" w14:textId="2CEE0227" w:rsidR="00BC0558" w:rsidRPr="00CA1404" w:rsidRDefault="00BC0558" w:rsidP="00961549">
      <w:pPr>
        <w:pStyle w:val="berschrift2"/>
        <w:numPr>
          <w:ilvl w:val="1"/>
          <w:numId w:val="3"/>
        </w:numPr>
        <w:spacing w:before="120"/>
        <w:ind w:left="578" w:hanging="578"/>
        <w:rPr>
          <w:bCs/>
          <w:i/>
          <w:iCs/>
          <w:color w:val="0F435E"/>
          <w:sz w:val="22"/>
          <w:szCs w:val="22"/>
          <w:lang w:val="en-GB"/>
        </w:rPr>
      </w:pPr>
      <w:bookmarkStart w:id="60" w:name="_Toc233721114"/>
      <w:r w:rsidRPr="00CA1404">
        <w:rPr>
          <w:color w:val="0F435E"/>
          <w:sz w:val="22"/>
          <w:szCs w:val="22"/>
          <w:lang w:val="en-GB"/>
        </w:rPr>
        <w:t>Standard Indicators</w:t>
      </w:r>
      <w:r w:rsidR="00945D3B" w:rsidRPr="00CA1404">
        <w:rPr>
          <w:color w:val="0F435E"/>
          <w:sz w:val="22"/>
          <w:szCs w:val="22"/>
          <w:lang w:val="en-GB"/>
        </w:rPr>
        <w:t xml:space="preserve"> and Strategic Objectives</w:t>
      </w:r>
      <w:bookmarkEnd w:id="60"/>
    </w:p>
    <w:p w14:paraId="74B7C7A6" w14:textId="678D7036" w:rsidR="00E032AE" w:rsidRPr="00CA1404" w:rsidRDefault="00BC0558" w:rsidP="00273C01">
      <w:pPr>
        <w:pStyle w:val="Instructions"/>
        <w:spacing w:after="0"/>
        <w:rPr>
          <w:i/>
          <w:iCs/>
          <w:color w:val="404040" w:themeColor="text1" w:themeTint="BF"/>
        </w:rPr>
      </w:pPr>
      <w:r w:rsidRPr="00CA1404">
        <w:rPr>
          <w:i/>
          <w:iCs/>
          <w:color w:val="404040" w:themeColor="text1" w:themeTint="BF"/>
        </w:rPr>
        <w:t xml:space="preserve">In addition to the project-specific indicators, </w:t>
      </w:r>
      <w:r w:rsidR="002F24EA" w:rsidRPr="00CA1404">
        <w:rPr>
          <w:i/>
          <w:iCs/>
          <w:color w:val="404040" w:themeColor="text1" w:themeTint="BF"/>
        </w:rPr>
        <w:t xml:space="preserve">all projects </w:t>
      </w:r>
      <w:r w:rsidR="00945D3B" w:rsidRPr="00CA1404">
        <w:rPr>
          <w:i/>
          <w:iCs/>
          <w:color w:val="404040" w:themeColor="text1" w:themeTint="BF"/>
        </w:rPr>
        <w:t>must provide data for IKI’s programme level monitoring: Standard Indicators (SIs) and contributions to IKI’s Strategic Objectives (SOs).</w:t>
      </w:r>
    </w:p>
    <w:p w14:paraId="0BFA44C3" w14:textId="27EC7758" w:rsidR="00E032AE" w:rsidRPr="00CA1404" w:rsidRDefault="00E032AE" w:rsidP="00E032AE">
      <w:pPr>
        <w:jc w:val="both"/>
        <w:rPr>
          <w:i/>
          <w:iCs/>
          <w:color w:val="404040" w:themeColor="text1" w:themeTint="BF"/>
          <w:sz w:val="20"/>
          <w:szCs w:val="20"/>
          <w:lang w:val="en-GB"/>
        </w:rPr>
      </w:pPr>
      <w:r w:rsidRPr="00CA1404">
        <w:rPr>
          <w:i/>
          <w:iCs/>
          <w:color w:val="404040" w:themeColor="text1" w:themeTint="BF"/>
          <w:sz w:val="20"/>
          <w:szCs w:val="20"/>
          <w:lang w:val="en-GB"/>
        </w:rPr>
        <w:t>Please consult the ‘</w:t>
      </w:r>
      <w:hyperlink r:id="rId28" w:history="1">
        <w:r w:rsidRPr="00CA1404">
          <w:rPr>
            <w:rStyle w:val="Hyperlink"/>
            <w:i/>
            <w:iCs/>
            <w:color w:val="404040" w:themeColor="text1" w:themeTint="BF"/>
            <w:sz w:val="20"/>
            <w:szCs w:val="20"/>
            <w:lang w:val="en-GB"/>
          </w:rPr>
          <w:t>Guidelines on Project Planning and Monitoring in the International Climate Initiative</w:t>
        </w:r>
      </w:hyperlink>
      <w:r w:rsidRPr="00CA1404">
        <w:rPr>
          <w:i/>
          <w:iCs/>
          <w:color w:val="404040" w:themeColor="text1" w:themeTint="BF"/>
          <w:sz w:val="20"/>
          <w:szCs w:val="20"/>
          <w:lang w:val="en-GB"/>
        </w:rPr>
        <w:t xml:space="preserve">’ for further information, before determining which SIs and SOs are relevant for your project. </w:t>
      </w:r>
    </w:p>
    <w:p w14:paraId="5BD7D518" w14:textId="35AB45DC" w:rsidR="00A42F16" w:rsidRPr="00CA1404" w:rsidRDefault="00E032AE" w:rsidP="00273C01">
      <w:pPr>
        <w:pStyle w:val="Instructions"/>
        <w:spacing w:before="0" w:after="120"/>
        <w:rPr>
          <w:i/>
          <w:iCs/>
          <w:color w:val="404040" w:themeColor="text1" w:themeTint="BF"/>
        </w:rPr>
      </w:pPr>
      <w:r w:rsidRPr="00CA1404">
        <w:rPr>
          <w:i/>
          <w:iCs/>
          <w:color w:val="404040" w:themeColor="text1" w:themeTint="BF"/>
          <w:u w:val="single"/>
        </w:rPr>
        <w:t>W</w:t>
      </w:r>
      <w:r w:rsidR="002F24EA" w:rsidRPr="00CA1404">
        <w:rPr>
          <w:i/>
          <w:iCs/>
          <w:color w:val="404040" w:themeColor="text1" w:themeTint="BF"/>
          <w:u w:val="single"/>
        </w:rPr>
        <w:t xml:space="preserve">ith the </w:t>
      </w:r>
      <w:r w:rsidR="002F24EA" w:rsidRPr="00CA1404">
        <w:rPr>
          <w:b/>
          <w:bCs/>
          <w:i/>
          <w:iCs/>
          <w:color w:val="404040" w:themeColor="text1" w:themeTint="BF"/>
          <w:u w:val="single"/>
        </w:rPr>
        <w:t>first interim progress report</w:t>
      </w:r>
      <w:r w:rsidR="002F24EA" w:rsidRPr="00CA1404">
        <w:rPr>
          <w:i/>
          <w:iCs/>
          <w:color w:val="404040" w:themeColor="text1" w:themeTint="BF"/>
          <w:u w:val="single"/>
        </w:rPr>
        <w:t xml:space="preserve"> of the implementation phase</w:t>
      </w:r>
      <w:r w:rsidRPr="00CA1404">
        <w:rPr>
          <w:i/>
          <w:iCs/>
          <w:color w:val="404040" w:themeColor="text1" w:themeTint="BF"/>
          <w:u w:val="single"/>
        </w:rPr>
        <w:t xml:space="preserve">, you are </w:t>
      </w:r>
      <w:r w:rsidR="00157EB8">
        <w:rPr>
          <w:i/>
          <w:iCs/>
          <w:color w:val="404040" w:themeColor="text1" w:themeTint="BF"/>
          <w:u w:val="single"/>
        </w:rPr>
        <w:t xml:space="preserve">asked </w:t>
      </w:r>
      <w:r w:rsidRPr="00CA1404">
        <w:rPr>
          <w:i/>
          <w:iCs/>
          <w:color w:val="404040" w:themeColor="text1" w:themeTint="BF"/>
          <w:u w:val="single"/>
        </w:rPr>
        <w:t>to report on selected SIs and SOs.</w:t>
      </w:r>
      <w:r w:rsidR="00AF459F" w:rsidRPr="00CA1404">
        <w:rPr>
          <w:i/>
          <w:iCs/>
          <w:color w:val="404040" w:themeColor="text1" w:themeTint="BF"/>
          <w:u w:val="single"/>
        </w:rPr>
        <w:t xml:space="preserve"> </w:t>
      </w:r>
    </w:p>
    <w:tbl>
      <w:tblPr>
        <w:tblStyle w:val="Tabellenraster2"/>
        <w:tblW w:w="0" w:type="auto"/>
        <w:tblLook w:val="04A0" w:firstRow="1" w:lastRow="0" w:firstColumn="1" w:lastColumn="0" w:noHBand="0" w:noVBand="1"/>
      </w:tblPr>
      <w:tblGrid>
        <w:gridCol w:w="389"/>
        <w:gridCol w:w="3265"/>
        <w:gridCol w:w="10516"/>
      </w:tblGrid>
      <w:tr w:rsidR="002219A5" w:rsidRPr="00CA1404" w14:paraId="7FC7B7E0" w14:textId="77777777" w:rsidTr="00FA7E5F">
        <w:tc>
          <w:tcPr>
            <w:tcW w:w="0" w:type="auto"/>
          </w:tcPr>
          <w:p w14:paraId="366CA995" w14:textId="77777777" w:rsidR="002219A5" w:rsidRPr="00CA1404" w:rsidRDefault="002219A5" w:rsidP="00BC0558">
            <w:pPr>
              <w:spacing w:before="60" w:after="60" w:line="259" w:lineRule="auto"/>
              <w:rPr>
                <w:rFonts w:eastAsia="Calibri" w:cs="Arial"/>
                <w:bCs/>
                <w:color w:val="000000"/>
                <w:sz w:val="20"/>
                <w:szCs w:val="22"/>
                <w:lang w:val="en-GB"/>
              </w:rPr>
            </w:pPr>
          </w:p>
        </w:tc>
        <w:tc>
          <w:tcPr>
            <w:tcW w:w="13781" w:type="dxa"/>
            <w:gridSpan w:val="2"/>
          </w:tcPr>
          <w:p w14:paraId="01B2839D" w14:textId="09F4E63C" w:rsidR="002219A5" w:rsidRPr="00CA1404" w:rsidRDefault="002219A5" w:rsidP="00BC0558">
            <w:pPr>
              <w:spacing w:before="60" w:after="60" w:line="259" w:lineRule="auto"/>
              <w:rPr>
                <w:rFonts w:eastAsia="Calibri" w:cs="Arial"/>
                <w:b/>
                <w:bCs/>
                <w:color w:val="000000"/>
                <w:sz w:val="20"/>
                <w:lang w:val="en-GB"/>
              </w:rPr>
            </w:pPr>
            <w:r w:rsidRPr="00CA1404">
              <w:rPr>
                <w:rFonts w:eastAsia="Calibri" w:cs="Arial"/>
                <w:b/>
                <w:bCs/>
                <w:color w:val="000000"/>
                <w:sz w:val="20"/>
                <w:lang w:val="en-GB"/>
              </w:rPr>
              <w:t>Standard Indicator</w:t>
            </w:r>
          </w:p>
        </w:tc>
      </w:tr>
      <w:tr w:rsidR="00C02F8F" w:rsidRPr="00FA7E5F" w14:paraId="37C0F1E9" w14:textId="77777777" w:rsidTr="00FA7E5F">
        <w:tc>
          <w:tcPr>
            <w:tcW w:w="0" w:type="auto"/>
          </w:tcPr>
          <w:p w14:paraId="373F8E7D" w14:textId="77777777" w:rsidR="00C02F8F" w:rsidRPr="00CA1404" w:rsidRDefault="00C02F8F" w:rsidP="00BC0558">
            <w:pPr>
              <w:spacing w:before="60" w:after="60" w:line="259" w:lineRule="auto"/>
              <w:rPr>
                <w:rFonts w:ascii="Segoe UI Symbol" w:eastAsia="Calibri" w:hAnsi="Segoe UI Symbol" w:cs="Segoe UI Symbol"/>
                <w:color w:val="000000"/>
                <w:sz w:val="20"/>
                <w:lang w:val="en-GB"/>
              </w:rPr>
            </w:pPr>
          </w:p>
        </w:tc>
        <w:tc>
          <w:tcPr>
            <w:tcW w:w="3265" w:type="dxa"/>
          </w:tcPr>
          <w:p w14:paraId="1C4A1419" w14:textId="18D93597" w:rsidR="00C02F8F" w:rsidRPr="00CA1404" w:rsidRDefault="00C02F8F" w:rsidP="00BC0558">
            <w:pPr>
              <w:spacing w:before="60" w:after="60" w:line="259" w:lineRule="auto"/>
              <w:rPr>
                <w:rFonts w:eastAsia="Calibri" w:cs="Arial"/>
                <w:b/>
                <w:color w:val="000000"/>
                <w:sz w:val="20"/>
                <w:lang w:val="en-GB"/>
              </w:rPr>
            </w:pPr>
            <w:r w:rsidRPr="00CA1404">
              <w:rPr>
                <w:rFonts w:eastAsia="Calibri" w:cs="Arial"/>
                <w:b/>
                <w:color w:val="000000"/>
                <w:sz w:val="20"/>
                <w:lang w:val="en-GB"/>
              </w:rPr>
              <w:t>SI 1 – Mitigation</w:t>
            </w:r>
          </w:p>
        </w:tc>
        <w:tc>
          <w:tcPr>
            <w:tcW w:w="10516" w:type="dxa"/>
          </w:tcPr>
          <w:p w14:paraId="60F1CFE2" w14:textId="1AB6A4C3" w:rsidR="00C02F8F" w:rsidRPr="00CA1404" w:rsidRDefault="00C02F8F" w:rsidP="00067550">
            <w:pPr>
              <w:spacing w:after="60" w:line="259" w:lineRule="auto"/>
              <w:rPr>
                <w:rFonts w:eastAsia="Calibri"/>
                <w:sz w:val="20"/>
                <w:lang w:val="en-GB"/>
              </w:rPr>
            </w:pPr>
            <w:r w:rsidRPr="00CA1404">
              <w:rPr>
                <w:rFonts w:eastAsia="Calibri"/>
                <w:sz w:val="20"/>
                <w:lang w:val="en-GB"/>
              </w:rPr>
              <w:t xml:space="preserve">GHG emissions reduced or carbon stocks enhanced directly or indirectly by IKI project measures (in tonnes CO2 </w:t>
            </w:r>
            <w:proofErr w:type="spellStart"/>
            <w:r w:rsidRPr="00CA1404">
              <w:rPr>
                <w:rFonts w:eastAsia="Calibri"/>
                <w:sz w:val="20"/>
                <w:lang w:val="en-GB"/>
              </w:rPr>
              <w:t>eq</w:t>
            </w:r>
            <w:proofErr w:type="spellEnd"/>
            <w:r w:rsidRPr="00CA1404">
              <w:rPr>
                <w:rFonts w:eastAsia="Calibri"/>
                <w:sz w:val="20"/>
                <w:lang w:val="en-GB"/>
              </w:rPr>
              <w:t>)</w:t>
            </w:r>
          </w:p>
        </w:tc>
      </w:tr>
      <w:tr w:rsidR="002219A5" w:rsidRPr="00FA7E5F" w14:paraId="0C17770F" w14:textId="77777777" w:rsidTr="00FA7E5F">
        <w:tc>
          <w:tcPr>
            <w:tcW w:w="0" w:type="auto"/>
          </w:tcPr>
          <w:p w14:paraId="37529A34" w14:textId="6D81990F" w:rsidR="002219A5" w:rsidRPr="00CA1404" w:rsidRDefault="002219A5" w:rsidP="00BC0558">
            <w:pPr>
              <w:spacing w:before="60" w:after="60" w:line="259" w:lineRule="auto"/>
              <w:rPr>
                <w:rFonts w:eastAsia="Calibri" w:cs="Arial"/>
                <w:color w:val="000000"/>
                <w:sz w:val="20"/>
                <w:lang w:val="en-GB"/>
              </w:rPr>
            </w:pPr>
            <w:r w:rsidRPr="00CA1404">
              <w:rPr>
                <w:rFonts w:ascii="Segoe UI Symbol" w:eastAsia="Calibri" w:hAnsi="Segoe UI Symbol" w:cs="Segoe UI Symbol"/>
                <w:color w:val="000000"/>
                <w:sz w:val="20"/>
                <w:lang w:val="en-GB"/>
              </w:rPr>
              <w:lastRenderedPageBreak/>
              <w:t>☐</w:t>
            </w:r>
          </w:p>
        </w:tc>
        <w:tc>
          <w:tcPr>
            <w:tcW w:w="3265" w:type="dxa"/>
          </w:tcPr>
          <w:p w14:paraId="76F29634" w14:textId="77422029" w:rsidR="002219A5" w:rsidRPr="00CA1404" w:rsidRDefault="002219A5" w:rsidP="00BC0558">
            <w:pPr>
              <w:spacing w:before="60" w:after="60" w:line="259" w:lineRule="auto"/>
              <w:rPr>
                <w:rFonts w:eastAsia="Calibri" w:cs="Arial"/>
                <w:b/>
                <w:color w:val="000000"/>
                <w:sz w:val="20"/>
                <w:lang w:val="en-GB"/>
              </w:rPr>
            </w:pPr>
            <w:r w:rsidRPr="00CA1404">
              <w:rPr>
                <w:rFonts w:eastAsia="Calibri" w:cs="Arial"/>
                <w:b/>
                <w:color w:val="000000"/>
                <w:sz w:val="20"/>
                <w:lang w:val="en-GB"/>
              </w:rPr>
              <w:t>SI 2 - Ecosystems</w:t>
            </w:r>
          </w:p>
        </w:tc>
        <w:tc>
          <w:tcPr>
            <w:tcW w:w="10516" w:type="dxa"/>
          </w:tcPr>
          <w:p w14:paraId="6DE4DBAD" w14:textId="386E78E6" w:rsidR="002219A5" w:rsidRPr="00CA1404" w:rsidRDefault="002219A5" w:rsidP="00067550">
            <w:pPr>
              <w:spacing w:after="60" w:line="259" w:lineRule="auto"/>
              <w:rPr>
                <w:rFonts w:eastAsia="Calibri"/>
                <w:sz w:val="20"/>
                <w:lang w:val="en-GB"/>
              </w:rPr>
            </w:pPr>
            <w:r w:rsidRPr="00CA1404">
              <w:rPr>
                <w:rFonts w:eastAsia="Calibri"/>
                <w:sz w:val="20"/>
                <w:lang w:val="en-GB"/>
              </w:rPr>
              <w:t>Area of ecosystems with improved conservation and/or sustainable use due to IKI project measures (in hectare</w:t>
            </w:r>
            <w:r w:rsidR="00157EB8">
              <w:rPr>
                <w:rFonts w:eastAsia="Calibri"/>
                <w:sz w:val="20"/>
                <w:lang w:val="en-GB"/>
              </w:rPr>
              <w:t>s</w:t>
            </w:r>
            <w:r w:rsidRPr="00CA1404">
              <w:rPr>
                <w:rFonts w:eastAsia="Calibri"/>
                <w:sz w:val="20"/>
                <w:lang w:val="en-GB"/>
              </w:rPr>
              <w:t>)</w:t>
            </w:r>
          </w:p>
        </w:tc>
      </w:tr>
      <w:tr w:rsidR="002219A5" w:rsidRPr="00FA7E5F" w14:paraId="5076704D" w14:textId="77777777" w:rsidTr="00FA7E5F">
        <w:trPr>
          <w:trHeight w:val="308"/>
        </w:trPr>
        <w:tc>
          <w:tcPr>
            <w:tcW w:w="0" w:type="auto"/>
            <w:vMerge w:val="restart"/>
          </w:tcPr>
          <w:p w14:paraId="7B3F1FC3" w14:textId="5F25A6F7" w:rsidR="002219A5" w:rsidRPr="00CA1404" w:rsidRDefault="002219A5" w:rsidP="00BC0558">
            <w:pPr>
              <w:spacing w:before="60" w:after="60" w:line="259" w:lineRule="auto"/>
              <w:rPr>
                <w:rFonts w:eastAsia="Calibri" w:cs="Arial"/>
                <w:color w:val="000000"/>
                <w:sz w:val="20"/>
                <w:lang w:val="en-GB"/>
              </w:rPr>
            </w:pPr>
            <w:r w:rsidRPr="00CA1404">
              <w:rPr>
                <w:rFonts w:ascii="Segoe UI Symbol" w:eastAsia="Calibri" w:hAnsi="Segoe UI Symbol" w:cs="Segoe UI Symbol"/>
                <w:color w:val="000000"/>
                <w:sz w:val="20"/>
                <w:lang w:val="en-GB"/>
              </w:rPr>
              <w:t>☐</w:t>
            </w:r>
          </w:p>
        </w:tc>
        <w:tc>
          <w:tcPr>
            <w:tcW w:w="3265" w:type="dxa"/>
            <w:vMerge w:val="restart"/>
          </w:tcPr>
          <w:p w14:paraId="3FB26736" w14:textId="7835A343" w:rsidR="002219A5" w:rsidRPr="00CA1404" w:rsidRDefault="002219A5" w:rsidP="00BC0558">
            <w:pPr>
              <w:spacing w:before="60" w:after="60" w:line="259" w:lineRule="auto"/>
              <w:rPr>
                <w:rFonts w:eastAsia="Calibri" w:cs="Arial"/>
                <w:b/>
                <w:color w:val="000000"/>
                <w:sz w:val="20"/>
                <w:lang w:val="en-GB"/>
              </w:rPr>
            </w:pPr>
            <w:r w:rsidRPr="00CA1404">
              <w:rPr>
                <w:rFonts w:eastAsia="Calibri" w:cs="Arial"/>
                <w:b/>
                <w:color w:val="000000"/>
                <w:sz w:val="20"/>
                <w:lang w:val="en-GB"/>
              </w:rPr>
              <w:t>SI 3 - Adaptation</w:t>
            </w:r>
          </w:p>
        </w:tc>
        <w:tc>
          <w:tcPr>
            <w:tcW w:w="10516" w:type="dxa"/>
            <w:vMerge w:val="restart"/>
          </w:tcPr>
          <w:p w14:paraId="3A2E67B2" w14:textId="0110AFD1" w:rsidR="002219A5" w:rsidRPr="00CA1404" w:rsidRDefault="002219A5" w:rsidP="00BC0558">
            <w:pPr>
              <w:spacing w:before="60" w:after="60" w:line="259" w:lineRule="auto"/>
              <w:rPr>
                <w:rFonts w:eastAsia="Calibri" w:cs="Arial"/>
                <w:color w:val="000000"/>
                <w:sz w:val="20"/>
                <w:lang w:val="en-GB"/>
              </w:rPr>
            </w:pPr>
            <w:r w:rsidRPr="00CA1404">
              <w:rPr>
                <w:rFonts w:eastAsia="Calibri"/>
                <w:sz w:val="20"/>
                <w:lang w:val="en-GB"/>
              </w:rPr>
              <w:t>Number of people supported by IKI projects to better adapt to the effects of climate change (in number of people)</w:t>
            </w:r>
          </w:p>
        </w:tc>
      </w:tr>
      <w:tr w:rsidR="002219A5" w:rsidRPr="00FA7E5F" w14:paraId="7E37C11D" w14:textId="77777777" w:rsidTr="00FA7E5F">
        <w:trPr>
          <w:trHeight w:val="368"/>
        </w:trPr>
        <w:tc>
          <w:tcPr>
            <w:tcW w:w="0" w:type="auto"/>
            <w:vMerge/>
          </w:tcPr>
          <w:p w14:paraId="6ABF0E90" w14:textId="77777777" w:rsidR="002219A5" w:rsidRPr="00CA1404" w:rsidRDefault="002219A5" w:rsidP="00BC0558">
            <w:pPr>
              <w:spacing w:before="60" w:after="60" w:line="259" w:lineRule="auto"/>
              <w:rPr>
                <w:rFonts w:eastAsia="Calibri" w:cs="Arial"/>
                <w:color w:val="000000"/>
                <w:sz w:val="20"/>
                <w:lang w:val="en-GB"/>
              </w:rPr>
            </w:pPr>
          </w:p>
        </w:tc>
        <w:tc>
          <w:tcPr>
            <w:tcW w:w="3265" w:type="dxa"/>
            <w:vMerge/>
          </w:tcPr>
          <w:p w14:paraId="3E9EAD4A" w14:textId="77777777" w:rsidR="002219A5" w:rsidRPr="00CA1404" w:rsidRDefault="002219A5" w:rsidP="00BC0558">
            <w:pPr>
              <w:spacing w:before="60" w:after="60" w:line="259" w:lineRule="auto"/>
              <w:rPr>
                <w:rFonts w:eastAsia="Calibri" w:cs="Arial"/>
                <w:color w:val="000000"/>
                <w:sz w:val="20"/>
                <w:lang w:val="en-GB"/>
              </w:rPr>
            </w:pPr>
          </w:p>
        </w:tc>
        <w:tc>
          <w:tcPr>
            <w:tcW w:w="10516" w:type="dxa"/>
            <w:vMerge/>
          </w:tcPr>
          <w:p w14:paraId="686AB6D6" w14:textId="77777777" w:rsidR="002219A5" w:rsidRPr="00CA1404" w:rsidRDefault="002219A5" w:rsidP="00BC0558">
            <w:pPr>
              <w:spacing w:before="60" w:after="60" w:line="259" w:lineRule="auto"/>
              <w:rPr>
                <w:rFonts w:eastAsia="Calibri"/>
                <w:sz w:val="20"/>
                <w:lang w:val="en-GB"/>
              </w:rPr>
            </w:pPr>
          </w:p>
        </w:tc>
      </w:tr>
      <w:tr w:rsidR="002219A5" w:rsidRPr="00FA7E5F" w14:paraId="449D4813" w14:textId="77777777" w:rsidTr="00FA7E5F">
        <w:tc>
          <w:tcPr>
            <w:tcW w:w="0" w:type="auto"/>
          </w:tcPr>
          <w:p w14:paraId="3BF86CBF" w14:textId="3D706AFC" w:rsidR="002219A5" w:rsidRPr="00CA1404" w:rsidRDefault="002219A5" w:rsidP="00BC0558">
            <w:pPr>
              <w:spacing w:before="60" w:after="60" w:line="259" w:lineRule="auto"/>
              <w:rPr>
                <w:rFonts w:eastAsia="Calibri" w:cs="Arial"/>
                <w:color w:val="000000"/>
                <w:sz w:val="20"/>
                <w:lang w:val="en-GB"/>
              </w:rPr>
            </w:pPr>
            <w:r w:rsidRPr="00CA1404">
              <w:rPr>
                <w:rFonts w:ascii="Segoe UI Symbol" w:eastAsia="Calibri" w:hAnsi="Segoe UI Symbol" w:cs="Segoe UI Symbol"/>
                <w:color w:val="000000"/>
                <w:sz w:val="20"/>
                <w:lang w:val="en-GB"/>
              </w:rPr>
              <w:t>☐</w:t>
            </w:r>
          </w:p>
        </w:tc>
        <w:tc>
          <w:tcPr>
            <w:tcW w:w="3265" w:type="dxa"/>
          </w:tcPr>
          <w:p w14:paraId="4470B4ED" w14:textId="7088D6E4" w:rsidR="002219A5" w:rsidRPr="00CA1404" w:rsidRDefault="002219A5" w:rsidP="00BC0558">
            <w:pPr>
              <w:spacing w:before="60" w:after="60" w:line="259" w:lineRule="auto"/>
              <w:rPr>
                <w:rFonts w:eastAsia="Calibri" w:cs="Arial"/>
                <w:b/>
                <w:color w:val="000000"/>
                <w:sz w:val="20"/>
                <w:lang w:val="en-GB"/>
              </w:rPr>
            </w:pPr>
            <w:r w:rsidRPr="00CA1404">
              <w:rPr>
                <w:rFonts w:eastAsia="Calibri" w:cs="Arial"/>
                <w:b/>
                <w:color w:val="000000"/>
                <w:sz w:val="20"/>
                <w:lang w:val="en-GB"/>
              </w:rPr>
              <w:t>SI 4 – Capacity people</w:t>
            </w:r>
          </w:p>
        </w:tc>
        <w:tc>
          <w:tcPr>
            <w:tcW w:w="10516" w:type="dxa"/>
          </w:tcPr>
          <w:p w14:paraId="674B01D9" w14:textId="41082539" w:rsidR="002219A5" w:rsidRPr="00CA1404" w:rsidRDefault="002219A5" w:rsidP="009125A4">
            <w:pPr>
              <w:spacing w:after="60" w:line="259" w:lineRule="auto"/>
              <w:rPr>
                <w:rFonts w:eastAsia="Calibri"/>
                <w:sz w:val="20"/>
                <w:lang w:val="en-GB"/>
              </w:rPr>
            </w:pPr>
            <w:r w:rsidRPr="00CA1404">
              <w:rPr>
                <w:rFonts w:eastAsia="Calibri"/>
                <w:sz w:val="20"/>
                <w:lang w:val="en-GB"/>
              </w:rPr>
              <w:t>Number of people directly supported by IKI projects through networking and training to address climate change or to conserve biodiversity (in number of people)</w:t>
            </w:r>
          </w:p>
        </w:tc>
      </w:tr>
      <w:tr w:rsidR="00C02F8F" w:rsidRPr="00FA7E5F" w14:paraId="6B7752C0" w14:textId="77777777" w:rsidTr="00FA7E5F">
        <w:trPr>
          <w:trHeight w:val="308"/>
        </w:trPr>
        <w:tc>
          <w:tcPr>
            <w:tcW w:w="0" w:type="auto"/>
          </w:tcPr>
          <w:p w14:paraId="7A4496F5" w14:textId="77777777" w:rsidR="00C02F8F" w:rsidRPr="00CA1404" w:rsidDel="00C02F8F" w:rsidRDefault="00C02F8F" w:rsidP="00BC0558">
            <w:pPr>
              <w:spacing w:before="60" w:after="60" w:line="259" w:lineRule="auto"/>
              <w:rPr>
                <w:rFonts w:ascii="Segoe UI Symbol" w:eastAsia="Calibri" w:hAnsi="Segoe UI Symbol" w:cs="Segoe UI Symbol"/>
                <w:color w:val="000000"/>
                <w:sz w:val="20"/>
                <w:lang w:val="en-GB"/>
              </w:rPr>
            </w:pPr>
          </w:p>
        </w:tc>
        <w:tc>
          <w:tcPr>
            <w:tcW w:w="3265" w:type="dxa"/>
          </w:tcPr>
          <w:p w14:paraId="34603249" w14:textId="06A3C910" w:rsidR="00C02F8F" w:rsidRPr="00CA1404" w:rsidDel="00C02F8F" w:rsidRDefault="00C02F8F" w:rsidP="00BC0558">
            <w:pPr>
              <w:spacing w:before="60" w:after="60" w:line="259" w:lineRule="auto"/>
              <w:rPr>
                <w:rFonts w:eastAsia="Calibri" w:cs="Arial"/>
                <w:b/>
                <w:color w:val="000000"/>
                <w:sz w:val="20"/>
                <w:lang w:val="en-GB"/>
              </w:rPr>
            </w:pPr>
            <w:r w:rsidRPr="00CA1404">
              <w:rPr>
                <w:rFonts w:eastAsia="Calibri" w:cs="Arial"/>
                <w:b/>
                <w:color w:val="000000"/>
                <w:sz w:val="20"/>
                <w:lang w:val="en-GB"/>
              </w:rPr>
              <w:t xml:space="preserve">SI 5 – Leveraged </w:t>
            </w:r>
            <w:r w:rsidR="00157EB8">
              <w:rPr>
                <w:rFonts w:eastAsia="Calibri" w:cs="Arial"/>
                <w:b/>
                <w:color w:val="000000"/>
                <w:sz w:val="20"/>
                <w:lang w:val="en-GB"/>
              </w:rPr>
              <w:t>f</w:t>
            </w:r>
            <w:r w:rsidRPr="00CA1404">
              <w:rPr>
                <w:rFonts w:eastAsia="Calibri" w:cs="Arial"/>
                <w:b/>
                <w:color w:val="000000"/>
                <w:sz w:val="20"/>
                <w:lang w:val="en-GB"/>
              </w:rPr>
              <w:t>inance</w:t>
            </w:r>
          </w:p>
        </w:tc>
        <w:tc>
          <w:tcPr>
            <w:tcW w:w="10516" w:type="dxa"/>
          </w:tcPr>
          <w:p w14:paraId="6975E8F8" w14:textId="15833E22" w:rsidR="00C02F8F" w:rsidRPr="00CA1404" w:rsidDel="00C02F8F" w:rsidRDefault="00C02F8F" w:rsidP="00BC0558">
            <w:pPr>
              <w:spacing w:before="60" w:after="60" w:line="259" w:lineRule="auto"/>
              <w:rPr>
                <w:rFonts w:eastAsia="Calibri" w:cs="Arial"/>
                <w:iCs/>
                <w:color w:val="000000"/>
                <w:sz w:val="20"/>
                <w:lang w:val="en-GB"/>
              </w:rPr>
            </w:pPr>
            <w:r w:rsidRPr="00CA1404">
              <w:rPr>
                <w:rFonts w:eastAsia="Calibri" w:cs="Arial"/>
                <w:iCs/>
                <w:color w:val="000000"/>
                <w:sz w:val="20"/>
                <w:lang w:val="en-GB"/>
              </w:rPr>
              <w:t>Volume of private and/or public finance leveraged for climate action or biodiversity purposes (in EUR)</w:t>
            </w:r>
          </w:p>
        </w:tc>
      </w:tr>
    </w:tbl>
    <w:p w14:paraId="594F770C" w14:textId="77777777" w:rsidR="002219A5" w:rsidRPr="00CA1404" w:rsidRDefault="002219A5" w:rsidP="002219A5">
      <w:pPr>
        <w:jc w:val="both"/>
        <w:rPr>
          <w:rFonts w:eastAsia="Times New Roman" w:cs="Arial"/>
          <w:i/>
          <w:iCs/>
          <w:color w:val="404040" w:themeColor="text1" w:themeTint="BF"/>
          <w:sz w:val="20"/>
          <w:lang w:val="en-GB" w:eastAsia="de-DE"/>
        </w:rPr>
      </w:pPr>
      <w:bookmarkStart w:id="61" w:name="_Ref208219369"/>
    </w:p>
    <w:tbl>
      <w:tblPr>
        <w:tblStyle w:val="Tabellenraster"/>
        <w:tblW w:w="14170" w:type="dxa"/>
        <w:tblLook w:val="04A0" w:firstRow="1" w:lastRow="0" w:firstColumn="1" w:lastColumn="0" w:noHBand="0" w:noVBand="1"/>
      </w:tblPr>
      <w:tblGrid>
        <w:gridCol w:w="421"/>
        <w:gridCol w:w="13749"/>
      </w:tblGrid>
      <w:tr w:rsidR="002219A5" w:rsidRPr="00CA1404" w14:paraId="40D3626F" w14:textId="77777777" w:rsidTr="00FA7E5F">
        <w:tc>
          <w:tcPr>
            <w:tcW w:w="421" w:type="dxa"/>
          </w:tcPr>
          <w:p w14:paraId="289179C4" w14:textId="77777777" w:rsidR="002219A5" w:rsidRPr="00CA1404" w:rsidRDefault="002219A5" w:rsidP="001C6DF1">
            <w:pPr>
              <w:pStyle w:val="Instructions"/>
              <w:spacing w:before="0" w:after="120"/>
              <w:rPr>
                <w:i/>
                <w:iCs/>
                <w:color w:val="404040" w:themeColor="text1" w:themeTint="BF"/>
              </w:rPr>
            </w:pPr>
          </w:p>
        </w:tc>
        <w:tc>
          <w:tcPr>
            <w:tcW w:w="13749" w:type="dxa"/>
          </w:tcPr>
          <w:p w14:paraId="6FF90F78" w14:textId="546530DF" w:rsidR="002219A5" w:rsidRPr="00CA1404" w:rsidRDefault="002219A5" w:rsidP="001C6DF1">
            <w:pPr>
              <w:pStyle w:val="Instructions"/>
              <w:spacing w:before="0" w:after="120"/>
              <w:rPr>
                <w:i/>
                <w:iCs/>
                <w:color w:val="404040" w:themeColor="text1" w:themeTint="BF"/>
              </w:rPr>
            </w:pPr>
            <w:r w:rsidRPr="00CA1404">
              <w:rPr>
                <w:rFonts w:eastAsia="Calibri"/>
                <w:b/>
                <w:bCs/>
                <w:color w:val="000000"/>
              </w:rPr>
              <w:t xml:space="preserve">Strategic </w:t>
            </w:r>
            <w:r w:rsidR="00157EB8">
              <w:rPr>
                <w:rFonts w:eastAsia="Calibri"/>
                <w:b/>
                <w:bCs/>
                <w:color w:val="000000"/>
              </w:rPr>
              <w:t>o</w:t>
            </w:r>
            <w:r w:rsidRPr="00CA1404">
              <w:rPr>
                <w:rFonts w:eastAsia="Calibri"/>
                <w:b/>
                <w:bCs/>
                <w:color w:val="000000"/>
              </w:rPr>
              <w:t>bjectives*</w:t>
            </w:r>
          </w:p>
        </w:tc>
      </w:tr>
      <w:tr w:rsidR="002219A5" w:rsidRPr="00FA7E5F" w14:paraId="675EE7E8" w14:textId="77777777" w:rsidTr="00FA7E5F">
        <w:sdt>
          <w:sdtPr>
            <w:rPr>
              <w:rFonts w:eastAsia="Calibri"/>
              <w:color w:val="000000"/>
            </w:rPr>
            <w:id w:val="-746194772"/>
            <w14:checkbox>
              <w14:checked w14:val="0"/>
              <w14:checkedState w14:val="2612" w14:font="MS Gothic"/>
              <w14:uncheckedState w14:val="2610" w14:font="MS Gothic"/>
            </w14:checkbox>
          </w:sdtPr>
          <w:sdtEndPr/>
          <w:sdtContent>
            <w:tc>
              <w:tcPr>
                <w:tcW w:w="421" w:type="dxa"/>
              </w:tcPr>
              <w:p w14:paraId="08740F46" w14:textId="77777777" w:rsidR="002219A5" w:rsidRPr="00CA1404" w:rsidRDefault="002219A5" w:rsidP="001C6DF1">
                <w:pPr>
                  <w:pStyle w:val="Instructions"/>
                  <w:spacing w:before="0" w:after="120"/>
                  <w:rPr>
                    <w:i/>
                    <w:iCs/>
                    <w:color w:val="404040" w:themeColor="text1" w:themeTint="BF"/>
                  </w:rPr>
                </w:pPr>
                <w:r w:rsidRPr="00CA1404">
                  <w:rPr>
                    <w:rFonts w:ascii="Segoe UI Symbol" w:eastAsia="Calibri" w:hAnsi="Segoe UI Symbol" w:cs="Segoe UI Symbol"/>
                    <w:color w:val="000000"/>
                  </w:rPr>
                  <w:t>☐</w:t>
                </w:r>
              </w:p>
            </w:tc>
          </w:sdtContent>
        </w:sdt>
        <w:tc>
          <w:tcPr>
            <w:tcW w:w="13749" w:type="dxa"/>
          </w:tcPr>
          <w:p w14:paraId="677AA6D3" w14:textId="20028BDD" w:rsidR="002219A5" w:rsidRPr="00CA1404" w:rsidRDefault="002219A5" w:rsidP="001C6DF1">
            <w:pPr>
              <w:pStyle w:val="Instructions"/>
              <w:spacing w:before="0" w:after="120"/>
              <w:rPr>
                <w:i/>
                <w:iCs/>
                <w:color w:val="404040" w:themeColor="text1" w:themeTint="BF"/>
              </w:rPr>
            </w:pPr>
            <w:proofErr w:type="gramStart"/>
            <w:r w:rsidRPr="00CA1404">
              <w:rPr>
                <w:rFonts w:eastAsia="Calibri"/>
                <w:b/>
                <w:color w:val="000000"/>
              </w:rPr>
              <w:t>SO</w:t>
            </w:r>
            <w:proofErr w:type="gramEnd"/>
            <w:r w:rsidRPr="00CA1404">
              <w:rPr>
                <w:rFonts w:eastAsia="Calibri"/>
                <w:b/>
                <w:color w:val="000000"/>
              </w:rPr>
              <w:t xml:space="preserve"> 1 </w:t>
            </w:r>
            <w:r w:rsidR="00CA6E2A" w:rsidRPr="00CA1404">
              <w:rPr>
                <w:rFonts w:eastAsia="Calibri"/>
                <w:b/>
                <w:color w:val="000000"/>
              </w:rPr>
              <w:t>-</w:t>
            </w:r>
            <w:r w:rsidRPr="00CA1404">
              <w:rPr>
                <w:rFonts w:eastAsia="Calibri"/>
                <w:b/>
                <w:color w:val="000000"/>
              </w:rPr>
              <w:t xml:space="preserve"> Raising </w:t>
            </w:r>
            <w:r w:rsidR="00157EB8">
              <w:rPr>
                <w:rFonts w:eastAsia="Calibri"/>
                <w:b/>
                <w:color w:val="000000"/>
              </w:rPr>
              <w:t>a</w:t>
            </w:r>
            <w:r w:rsidRPr="00CA1404">
              <w:rPr>
                <w:rFonts w:eastAsia="Calibri"/>
                <w:b/>
                <w:color w:val="000000"/>
              </w:rPr>
              <w:t xml:space="preserve">mbition </w:t>
            </w:r>
            <w:r w:rsidRPr="00CA1404">
              <w:rPr>
                <w:rFonts w:eastAsia="Calibri"/>
                <w:b/>
                <w:bCs/>
                <w:color w:val="000000"/>
              </w:rPr>
              <w:t>of NDCs, NAPs and NBSAPs</w:t>
            </w:r>
          </w:p>
        </w:tc>
      </w:tr>
      <w:tr w:rsidR="002219A5" w:rsidRPr="00FA7E5F" w14:paraId="26E7467F" w14:textId="77777777" w:rsidTr="00FA7E5F">
        <w:sdt>
          <w:sdtPr>
            <w:rPr>
              <w:rFonts w:eastAsia="Calibri"/>
              <w:color w:val="000000"/>
            </w:rPr>
            <w:id w:val="-771560218"/>
            <w14:checkbox>
              <w14:checked w14:val="0"/>
              <w14:checkedState w14:val="2612" w14:font="MS Gothic"/>
              <w14:uncheckedState w14:val="2610" w14:font="MS Gothic"/>
            </w14:checkbox>
          </w:sdtPr>
          <w:sdtEndPr/>
          <w:sdtContent>
            <w:tc>
              <w:tcPr>
                <w:tcW w:w="421" w:type="dxa"/>
              </w:tcPr>
              <w:p w14:paraId="3EF3A7C4" w14:textId="77777777" w:rsidR="002219A5" w:rsidRPr="00CA1404" w:rsidRDefault="002219A5" w:rsidP="001C6DF1">
                <w:pPr>
                  <w:pStyle w:val="Instructions"/>
                  <w:spacing w:before="0" w:after="120"/>
                  <w:rPr>
                    <w:i/>
                    <w:iCs/>
                    <w:color w:val="404040" w:themeColor="text1" w:themeTint="BF"/>
                  </w:rPr>
                </w:pPr>
                <w:r w:rsidRPr="00CA1404">
                  <w:rPr>
                    <w:rFonts w:ascii="Segoe UI Symbol" w:eastAsia="Calibri" w:hAnsi="Segoe UI Symbol" w:cs="Segoe UI Symbol"/>
                    <w:color w:val="000000"/>
                  </w:rPr>
                  <w:t>☐</w:t>
                </w:r>
              </w:p>
            </w:tc>
          </w:sdtContent>
        </w:sdt>
        <w:tc>
          <w:tcPr>
            <w:tcW w:w="13749" w:type="dxa"/>
          </w:tcPr>
          <w:p w14:paraId="2477E70B" w14:textId="77777777" w:rsidR="002219A5" w:rsidRPr="00CA1404" w:rsidRDefault="002219A5" w:rsidP="001C6DF1">
            <w:pPr>
              <w:pStyle w:val="Instructions"/>
              <w:spacing w:before="0" w:after="120"/>
              <w:jc w:val="left"/>
              <w:rPr>
                <w:rFonts w:eastAsia="Calibri"/>
                <w:b/>
                <w:color w:val="000000"/>
              </w:rPr>
            </w:pPr>
            <w:proofErr w:type="gramStart"/>
            <w:r w:rsidRPr="00CA1404">
              <w:rPr>
                <w:rFonts w:eastAsia="Calibri"/>
                <w:b/>
                <w:color w:val="000000"/>
              </w:rPr>
              <w:t>SO</w:t>
            </w:r>
            <w:proofErr w:type="gramEnd"/>
            <w:r w:rsidRPr="00CA1404">
              <w:rPr>
                <w:rFonts w:eastAsia="Calibri"/>
                <w:b/>
                <w:color w:val="000000"/>
              </w:rPr>
              <w:t xml:space="preserve"> 2 - </w:t>
            </w:r>
            <w:r w:rsidRPr="00CA1404">
              <w:rPr>
                <w:rFonts w:eastAsia="Calibri"/>
                <w:b/>
                <w:bCs/>
                <w:color w:val="000000"/>
              </w:rPr>
              <w:t xml:space="preserve">Improving the enabling environment </w:t>
            </w:r>
          </w:p>
        </w:tc>
      </w:tr>
      <w:tr w:rsidR="002219A5" w:rsidRPr="00FA7E5F" w14:paraId="3AF78F70" w14:textId="77777777" w:rsidTr="00FA7E5F">
        <w:sdt>
          <w:sdtPr>
            <w:rPr>
              <w:rFonts w:eastAsia="Calibri"/>
              <w:color w:val="000000"/>
            </w:rPr>
            <w:id w:val="-1564559226"/>
            <w14:checkbox>
              <w14:checked w14:val="0"/>
              <w14:checkedState w14:val="2612" w14:font="MS Gothic"/>
              <w14:uncheckedState w14:val="2610" w14:font="MS Gothic"/>
            </w14:checkbox>
          </w:sdtPr>
          <w:sdtEndPr/>
          <w:sdtContent>
            <w:tc>
              <w:tcPr>
                <w:tcW w:w="421" w:type="dxa"/>
              </w:tcPr>
              <w:p w14:paraId="11884424" w14:textId="77777777" w:rsidR="002219A5" w:rsidRPr="00CA1404" w:rsidRDefault="002219A5" w:rsidP="001C6DF1">
                <w:pPr>
                  <w:pStyle w:val="Instructions"/>
                  <w:spacing w:before="0" w:after="120"/>
                  <w:rPr>
                    <w:i/>
                    <w:iCs/>
                    <w:color w:val="404040" w:themeColor="text1" w:themeTint="BF"/>
                  </w:rPr>
                </w:pPr>
                <w:r w:rsidRPr="00CA1404">
                  <w:rPr>
                    <w:rFonts w:ascii="Segoe UI Symbol" w:eastAsia="Calibri" w:hAnsi="Segoe UI Symbol" w:cs="Segoe UI Symbol"/>
                    <w:color w:val="000000"/>
                  </w:rPr>
                  <w:t>☐</w:t>
                </w:r>
              </w:p>
            </w:tc>
          </w:sdtContent>
        </w:sdt>
        <w:tc>
          <w:tcPr>
            <w:tcW w:w="13749" w:type="dxa"/>
          </w:tcPr>
          <w:p w14:paraId="33AACFED" w14:textId="77777777" w:rsidR="002219A5" w:rsidRPr="00CA1404" w:rsidRDefault="002219A5" w:rsidP="001C6DF1">
            <w:pPr>
              <w:pStyle w:val="Instructions"/>
              <w:spacing w:before="0" w:after="120"/>
              <w:jc w:val="left"/>
              <w:rPr>
                <w:rFonts w:eastAsia="Calibri"/>
                <w:b/>
                <w:color w:val="000000"/>
              </w:rPr>
            </w:pPr>
            <w:proofErr w:type="gramStart"/>
            <w:r w:rsidRPr="00CA1404">
              <w:rPr>
                <w:rFonts w:eastAsia="Calibri"/>
                <w:b/>
                <w:color w:val="000000"/>
              </w:rPr>
              <w:t>SO</w:t>
            </w:r>
            <w:proofErr w:type="gramEnd"/>
            <w:r w:rsidRPr="00CA1404">
              <w:rPr>
                <w:rFonts w:eastAsia="Calibri"/>
                <w:b/>
                <w:color w:val="000000"/>
              </w:rPr>
              <w:t xml:space="preserve"> 3 - </w:t>
            </w:r>
            <w:r w:rsidRPr="00CA1404">
              <w:rPr>
                <w:rFonts w:eastAsia="Calibri"/>
                <w:b/>
                <w:bCs/>
                <w:color w:val="000000"/>
              </w:rPr>
              <w:t>Implementation through piloting or scaling</w:t>
            </w:r>
          </w:p>
        </w:tc>
      </w:tr>
    </w:tbl>
    <w:p w14:paraId="778D0377" w14:textId="77777777" w:rsidR="002219A5" w:rsidRPr="00CA1404" w:rsidRDefault="002219A5" w:rsidP="002219A5">
      <w:pPr>
        <w:jc w:val="both"/>
        <w:rPr>
          <w:rFonts w:eastAsia="Times New Roman" w:cs="Arial"/>
          <w:i/>
          <w:iCs/>
          <w:color w:val="404040" w:themeColor="text1" w:themeTint="BF"/>
          <w:sz w:val="20"/>
          <w:lang w:val="en-GB" w:eastAsia="de-DE"/>
        </w:rPr>
      </w:pPr>
    </w:p>
    <w:p w14:paraId="6BA24DB1" w14:textId="2B89673A" w:rsidR="002219A5" w:rsidRPr="00CA1404" w:rsidRDefault="002219A5" w:rsidP="002219A5">
      <w:pPr>
        <w:jc w:val="both"/>
        <w:rPr>
          <w:i/>
          <w:iCs/>
          <w:color w:val="404040" w:themeColor="text1" w:themeTint="BF"/>
          <w:sz w:val="20"/>
          <w:szCs w:val="20"/>
          <w:lang w:val="en-GB"/>
        </w:rPr>
      </w:pPr>
      <w:r w:rsidRPr="00CA1404">
        <w:rPr>
          <w:rFonts w:eastAsia="Times New Roman" w:cs="Arial"/>
          <w:i/>
          <w:iCs/>
          <w:color w:val="404040" w:themeColor="text1" w:themeTint="BF"/>
          <w:sz w:val="20"/>
          <w:lang w:val="en-GB" w:eastAsia="de-DE"/>
        </w:rPr>
        <w:t>*</w:t>
      </w:r>
      <w:r w:rsidRPr="00CA1404">
        <w:rPr>
          <w:i/>
          <w:iCs/>
          <w:color w:val="404040" w:themeColor="text1" w:themeTint="BF"/>
          <w:sz w:val="20"/>
          <w:szCs w:val="20"/>
          <w:lang w:val="en-GB"/>
        </w:rPr>
        <w:t xml:space="preserve">Because of their distinctive characteristics, IMG projects have the greatest potential to contribute to SO 3 (implementation through piloting and scaling). To be classified as a pilot measure, a project must include a proof of concept as a deliverable. In selected cases, contributions to other SOs may also be appropriate. </w:t>
      </w:r>
    </w:p>
    <w:p w14:paraId="7C18D02E" w14:textId="4C8B6341" w:rsidR="002219A5" w:rsidRPr="00CA1404" w:rsidRDefault="00BE06B4" w:rsidP="002219A5">
      <w:pPr>
        <w:pStyle w:val="Instructions"/>
        <w:rPr>
          <w:color w:val="404040" w:themeColor="text1" w:themeTint="BF"/>
        </w:rPr>
      </w:pPr>
      <w:sdt>
        <w:sdtPr>
          <w:rPr>
            <w:rFonts w:eastAsia="Calibri"/>
            <w:color w:val="000000"/>
          </w:rPr>
          <w:id w:val="843749803"/>
          <w14:checkbox>
            <w14:checked w14:val="0"/>
            <w14:checkedState w14:val="2612" w14:font="MS Gothic"/>
            <w14:uncheckedState w14:val="2610" w14:font="MS Gothic"/>
          </w14:checkbox>
        </w:sdtPr>
        <w:sdtEndPr/>
        <w:sdtContent>
          <w:r w:rsidR="002219A5" w:rsidRPr="00CA1404">
            <w:rPr>
              <w:rFonts w:ascii="Segoe UI Symbol" w:eastAsia="Calibri" w:hAnsi="Segoe UI Symbol" w:cs="Segoe UI Symbol"/>
              <w:color w:val="000000"/>
            </w:rPr>
            <w:t>☐</w:t>
          </w:r>
        </w:sdtContent>
      </w:sdt>
      <w:r w:rsidR="002219A5" w:rsidRPr="00CA1404">
        <w:rPr>
          <w:rFonts w:eastAsia="Calibri"/>
          <w:color w:val="000000"/>
        </w:rPr>
        <w:t xml:space="preserve"> </w:t>
      </w:r>
      <w:r w:rsidR="002219A5" w:rsidRPr="00CA1404">
        <w:rPr>
          <w:color w:val="000000" w:themeColor="text1"/>
          <w:szCs w:val="20"/>
        </w:rPr>
        <w:t>We hereby confirm that we fully understand the reporting requirements for SIs and SOs and have allocated the necessary resources to meet these reporting obligations throughout the implementation phase.</w:t>
      </w:r>
    </w:p>
    <w:p w14:paraId="33D0AD72" w14:textId="77777777" w:rsidR="002219A5" w:rsidRPr="00CA1404" w:rsidRDefault="002219A5" w:rsidP="00AF459F">
      <w:pPr>
        <w:pStyle w:val="Instructions"/>
        <w:rPr>
          <w:i/>
          <w:iCs/>
          <w:color w:val="404040" w:themeColor="text1" w:themeTint="BF"/>
        </w:rPr>
      </w:pPr>
    </w:p>
    <w:p w14:paraId="771BB5F5" w14:textId="4494284F" w:rsidR="00AF459F" w:rsidRPr="00CA1404" w:rsidRDefault="006E4164" w:rsidP="00AF459F">
      <w:pPr>
        <w:pStyle w:val="Instructions"/>
        <w:rPr>
          <w:i/>
          <w:iCs/>
          <w:color w:val="404040" w:themeColor="text1" w:themeTint="BF"/>
        </w:rPr>
      </w:pPr>
      <w:r w:rsidRPr="00CA1404">
        <w:rPr>
          <w:i/>
          <w:iCs/>
          <w:color w:val="404040" w:themeColor="text1" w:themeTint="BF"/>
        </w:rPr>
        <w:t>P</w:t>
      </w:r>
      <w:r w:rsidR="00AF459F" w:rsidRPr="00CA1404">
        <w:rPr>
          <w:i/>
          <w:iCs/>
          <w:color w:val="404040" w:themeColor="text1" w:themeTint="BF"/>
        </w:rPr>
        <w:t xml:space="preserve">lease explain your selection of relevant </w:t>
      </w:r>
      <w:r w:rsidR="004102C0">
        <w:rPr>
          <w:i/>
          <w:iCs/>
          <w:color w:val="404040" w:themeColor="text1" w:themeTint="BF"/>
        </w:rPr>
        <w:t>S</w:t>
      </w:r>
      <w:r w:rsidR="00AF459F" w:rsidRPr="00CA1404">
        <w:rPr>
          <w:i/>
          <w:iCs/>
          <w:color w:val="404040" w:themeColor="text1" w:themeTint="BF"/>
        </w:rPr>
        <w:t xml:space="preserve">tandard </w:t>
      </w:r>
      <w:r w:rsidR="004102C0">
        <w:rPr>
          <w:i/>
          <w:iCs/>
          <w:color w:val="404040" w:themeColor="text1" w:themeTint="BF"/>
        </w:rPr>
        <w:t>I</w:t>
      </w:r>
      <w:r w:rsidR="00AF459F" w:rsidRPr="00CA1404">
        <w:rPr>
          <w:i/>
          <w:iCs/>
          <w:color w:val="404040" w:themeColor="text1" w:themeTint="BF"/>
        </w:rPr>
        <w:t>ndicators</w:t>
      </w:r>
      <w:r w:rsidR="002219A5" w:rsidRPr="00CA1404">
        <w:rPr>
          <w:i/>
          <w:iCs/>
          <w:color w:val="404040" w:themeColor="text1" w:themeTint="BF"/>
        </w:rPr>
        <w:t xml:space="preserve"> and strategic objectives</w:t>
      </w:r>
      <w:r w:rsidR="00AF459F" w:rsidRPr="00CA1404">
        <w:rPr>
          <w:i/>
          <w:iCs/>
          <w:color w:val="404040" w:themeColor="text1" w:themeTint="BF"/>
        </w:rPr>
        <w:t xml:space="preserve"> in no more than 0.5 pages. Be sure to address the relevance of these indicators as well as the planned methods for monitoring and reporting on them. At this stage, </w:t>
      </w:r>
      <w:r w:rsidR="00157EB8">
        <w:rPr>
          <w:i/>
          <w:iCs/>
          <w:color w:val="404040" w:themeColor="text1" w:themeTint="BF"/>
        </w:rPr>
        <w:t>a</w:t>
      </w:r>
      <w:r w:rsidR="00AF459F" w:rsidRPr="00CA1404">
        <w:rPr>
          <w:i/>
          <w:iCs/>
          <w:color w:val="404040" w:themeColor="text1" w:themeTint="BF"/>
        </w:rPr>
        <w:t>nnex 3 ‘Standard Indicator report’ is provided solely for guidance on the future project reporting format and does not need to be completed and submitted with the project proposal.</w:t>
      </w:r>
    </w:p>
    <w:p w14:paraId="5AC918F7" w14:textId="7D206B64" w:rsidR="00AF459F" w:rsidRPr="00CA1404" w:rsidRDefault="00AF459F" w:rsidP="00AF459F">
      <w:pPr>
        <w:pStyle w:val="Textkrper"/>
        <w:spacing w:before="60" w:after="60"/>
        <w:jc w:val="both"/>
        <w:rPr>
          <w:rFonts w:cs="Arial"/>
          <w:i w:val="0"/>
          <w:sz w:val="20"/>
          <w:szCs w:val="20"/>
          <w:lang w:val="en-GB"/>
        </w:rPr>
      </w:pPr>
      <w:r w:rsidRPr="00CA1404">
        <w:rPr>
          <w:rFonts w:cs="Arial"/>
          <w:i w:val="0"/>
          <w:sz w:val="20"/>
          <w:szCs w:val="20"/>
          <w:lang w:val="en-GB"/>
        </w:rPr>
        <w:fldChar w:fldCharType="begin">
          <w:ffData>
            <w:name w:val="Text194"/>
            <w:enabled/>
            <w:calcOnExit w:val="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t> </w:t>
      </w:r>
      <w:r w:rsidRPr="00CA1404">
        <w:rPr>
          <w:rFonts w:cs="Arial"/>
          <w:i w:val="0"/>
          <w:sz w:val="20"/>
          <w:szCs w:val="20"/>
          <w:lang w:val="en-GB"/>
        </w:rPr>
        <w:fldChar w:fldCharType="end"/>
      </w:r>
    </w:p>
    <w:p w14:paraId="36636E80" w14:textId="324C3375" w:rsidR="00BC0558" w:rsidRPr="00CA1404" w:rsidRDefault="006B2FF4" w:rsidP="00273C01">
      <w:pPr>
        <w:pStyle w:val="berschrift2"/>
        <w:numPr>
          <w:ilvl w:val="1"/>
          <w:numId w:val="3"/>
        </w:numPr>
        <w:spacing w:before="360"/>
        <w:ind w:left="578" w:hanging="578"/>
        <w:rPr>
          <w:bCs/>
          <w:i/>
          <w:iCs/>
          <w:color w:val="0F435E"/>
          <w:sz w:val="22"/>
          <w:szCs w:val="22"/>
          <w:lang w:val="en-GB"/>
        </w:rPr>
      </w:pPr>
      <w:bookmarkStart w:id="62" w:name="_Toc233721115"/>
      <w:r w:rsidRPr="00CA1404">
        <w:rPr>
          <w:color w:val="0F435E"/>
          <w:sz w:val="22"/>
          <w:szCs w:val="22"/>
          <w:lang w:val="en-GB"/>
        </w:rPr>
        <w:t>Technical, political and economic</w:t>
      </w:r>
      <w:r w:rsidR="00D02E86" w:rsidRPr="00CA1404">
        <w:rPr>
          <w:color w:val="0F435E"/>
          <w:sz w:val="22"/>
          <w:szCs w:val="22"/>
          <w:lang w:val="en-GB"/>
        </w:rPr>
        <w:t xml:space="preserve"> risks</w:t>
      </w:r>
      <w:r w:rsidRPr="00CA1404">
        <w:rPr>
          <w:color w:val="0F435E"/>
          <w:sz w:val="22"/>
          <w:szCs w:val="22"/>
          <w:lang w:val="en-GB"/>
        </w:rPr>
        <w:t xml:space="preserve"> </w:t>
      </w:r>
      <w:r w:rsidR="00BC0558" w:rsidRPr="00CA1404">
        <w:rPr>
          <w:color w:val="0F435E"/>
          <w:sz w:val="22"/>
          <w:szCs w:val="22"/>
          <w:lang w:val="en-GB"/>
        </w:rPr>
        <w:t>for project success</w:t>
      </w:r>
      <w:bookmarkEnd w:id="61"/>
      <w:bookmarkEnd w:id="62"/>
    </w:p>
    <w:p w14:paraId="1F92EEFB" w14:textId="6D11C5FF" w:rsidR="00BC0558" w:rsidRPr="00CA1404" w:rsidRDefault="00BC0558" w:rsidP="00273C01">
      <w:pPr>
        <w:pStyle w:val="Instructions"/>
        <w:rPr>
          <w:i/>
          <w:iCs/>
          <w:color w:val="404040" w:themeColor="text1" w:themeTint="BF"/>
        </w:rPr>
      </w:pPr>
      <w:r w:rsidRPr="00CA1404">
        <w:rPr>
          <w:i/>
          <w:iCs/>
          <w:color w:val="404040" w:themeColor="text1" w:themeTint="BF"/>
        </w:rPr>
        <w:t xml:space="preserve">Please list and specify the main risks </w:t>
      </w:r>
      <w:r w:rsidRPr="00CA1404">
        <w:rPr>
          <w:i/>
          <w:iCs/>
          <w:color w:val="404040" w:themeColor="text1" w:themeTint="BF"/>
          <w:u w:val="single"/>
        </w:rPr>
        <w:t>for the project</w:t>
      </w:r>
      <w:r w:rsidRPr="00CA1404">
        <w:rPr>
          <w:i/>
          <w:iCs/>
          <w:color w:val="404040" w:themeColor="text1" w:themeTint="BF"/>
        </w:rPr>
        <w:t xml:space="preserve"> relevant to the project’s success. Classify the degree and impact of the risks (low, medium and high) by ticking the respective box and present specific risk responses. Where possible, please attribute the risks to the project’s </w:t>
      </w:r>
      <w:r w:rsidR="00157EB8">
        <w:rPr>
          <w:i/>
          <w:iCs/>
          <w:color w:val="404040" w:themeColor="text1" w:themeTint="BF"/>
        </w:rPr>
        <w:t>o</w:t>
      </w:r>
      <w:r w:rsidRPr="00CA1404">
        <w:rPr>
          <w:i/>
          <w:iCs/>
          <w:color w:val="404040" w:themeColor="text1" w:themeTint="BF"/>
        </w:rPr>
        <w:t xml:space="preserve">utputs and </w:t>
      </w:r>
      <w:r w:rsidR="00157EB8">
        <w:rPr>
          <w:i/>
          <w:iCs/>
          <w:color w:val="404040" w:themeColor="text1" w:themeTint="BF"/>
        </w:rPr>
        <w:t>o</w:t>
      </w:r>
      <w:r w:rsidRPr="00CA1404">
        <w:rPr>
          <w:i/>
          <w:iCs/>
          <w:color w:val="404040" w:themeColor="text1" w:themeTint="BF"/>
        </w:rPr>
        <w:t xml:space="preserve">utcome and specify the respective </w:t>
      </w:r>
      <w:r w:rsidRPr="00CA1404">
        <w:rPr>
          <w:i/>
          <w:iCs/>
          <w:color w:val="404040" w:themeColor="text1" w:themeTint="BF"/>
        </w:rPr>
        <w:lastRenderedPageBreak/>
        <w:t xml:space="preserve">activities for minimising the risk in the field. </w:t>
      </w:r>
      <w:r w:rsidR="007D1E99" w:rsidRPr="00CA1404">
        <w:rPr>
          <w:i/>
          <w:iCs/>
          <w:color w:val="404040" w:themeColor="text1" w:themeTint="BF"/>
        </w:rPr>
        <w:t xml:space="preserve">Note: </w:t>
      </w:r>
      <w:r w:rsidRPr="00CA1404">
        <w:rPr>
          <w:i/>
          <w:iCs/>
          <w:color w:val="404040" w:themeColor="text1" w:themeTint="BF"/>
          <w:u w:val="single"/>
        </w:rPr>
        <w:t>Risks posed by the project</w:t>
      </w:r>
      <w:r w:rsidRPr="00CA1404">
        <w:rPr>
          <w:i/>
          <w:iCs/>
          <w:color w:val="404040" w:themeColor="text1" w:themeTint="BF"/>
        </w:rPr>
        <w:t xml:space="preserve"> concerning the compliance with environmental and social safeguards are to be described </w:t>
      </w:r>
      <w:r w:rsidR="00157EB8">
        <w:rPr>
          <w:i/>
          <w:iCs/>
          <w:color w:val="404040" w:themeColor="text1" w:themeTint="BF"/>
        </w:rPr>
        <w:t xml:space="preserve">in section </w:t>
      </w:r>
      <w:r w:rsidR="00B50499" w:rsidRPr="00CA1404">
        <w:rPr>
          <w:i/>
          <w:iCs/>
          <w:color w:val="404040" w:themeColor="text1" w:themeTint="BF"/>
        </w:rPr>
        <w:fldChar w:fldCharType="begin"/>
      </w:r>
      <w:r w:rsidR="00B50499" w:rsidRPr="00CA1404">
        <w:rPr>
          <w:i/>
          <w:iCs/>
          <w:color w:val="404040" w:themeColor="text1" w:themeTint="BF"/>
        </w:rPr>
        <w:instrText xml:space="preserve"> REF _Ref208219269 \r \h </w:instrText>
      </w:r>
      <w:r w:rsidR="00B50499" w:rsidRPr="00CA1404">
        <w:rPr>
          <w:i/>
          <w:iCs/>
          <w:color w:val="404040" w:themeColor="text1" w:themeTint="BF"/>
        </w:rPr>
      </w:r>
      <w:r w:rsidR="00B50499" w:rsidRPr="00CA1404">
        <w:rPr>
          <w:i/>
          <w:iCs/>
          <w:color w:val="404040" w:themeColor="text1" w:themeTint="BF"/>
        </w:rPr>
        <w:fldChar w:fldCharType="separate"/>
      </w:r>
      <w:r w:rsidR="000D1342">
        <w:rPr>
          <w:i/>
          <w:iCs/>
          <w:color w:val="404040" w:themeColor="text1" w:themeTint="BF"/>
        </w:rPr>
        <w:t>7</w:t>
      </w:r>
      <w:r w:rsidR="00B50499" w:rsidRPr="00CA1404">
        <w:rPr>
          <w:i/>
          <w:iCs/>
          <w:color w:val="404040" w:themeColor="text1" w:themeTint="BF"/>
        </w:rPr>
        <w:fldChar w:fldCharType="end"/>
      </w:r>
      <w:r w:rsidR="00B50499" w:rsidRPr="00CA1404">
        <w:rPr>
          <w:i/>
          <w:iCs/>
          <w:color w:val="404040" w:themeColor="text1" w:themeTint="BF"/>
        </w:rPr>
        <w:t xml:space="preserve"> </w:t>
      </w:r>
      <w:r w:rsidRPr="00CA1404">
        <w:rPr>
          <w:i/>
          <w:iCs/>
          <w:color w:val="404040" w:themeColor="text1" w:themeTint="BF"/>
        </w:rPr>
        <w:t xml:space="preserve">Environmental and social safeguards </w:t>
      </w:r>
      <w:r w:rsidRPr="00CA1404">
        <w:rPr>
          <w:i/>
          <w:iCs/>
          <w:color w:val="404040" w:themeColor="text1" w:themeTint="BF"/>
          <w:u w:val="single"/>
        </w:rPr>
        <w:t>only</w:t>
      </w:r>
      <w:r w:rsidRPr="00CA1404">
        <w:rPr>
          <w:i/>
          <w:iCs/>
          <w:color w:val="404040" w:themeColor="text1" w:themeTint="BF"/>
        </w:rPr>
        <w:t>.</w:t>
      </w:r>
    </w:p>
    <w:p w14:paraId="62E6DBCA" w14:textId="77777777" w:rsidR="00755D0C" w:rsidRPr="00CA1404" w:rsidRDefault="00755D0C" w:rsidP="00273C01">
      <w:pPr>
        <w:pStyle w:val="Instructions"/>
      </w:pPr>
    </w:p>
    <w:tbl>
      <w:tblPr>
        <w:tblStyle w:val="Tabellenraster"/>
        <w:tblW w:w="5000" w:type="pct"/>
        <w:tblLook w:val="04A0" w:firstRow="1" w:lastRow="0" w:firstColumn="1" w:lastColumn="0" w:noHBand="0" w:noVBand="1"/>
      </w:tblPr>
      <w:tblGrid>
        <w:gridCol w:w="3984"/>
        <w:gridCol w:w="3432"/>
        <w:gridCol w:w="3435"/>
        <w:gridCol w:w="3435"/>
      </w:tblGrid>
      <w:tr w:rsidR="00BC0558" w:rsidRPr="00FA7E5F" w14:paraId="5B3E7E14" w14:textId="77777777" w:rsidTr="00A6548C">
        <w:tc>
          <w:tcPr>
            <w:tcW w:w="2529" w:type="dxa"/>
            <w:tcBorders>
              <w:top w:val="nil"/>
              <w:left w:val="nil"/>
              <w:bottom w:val="nil"/>
              <w:right w:val="nil"/>
            </w:tcBorders>
            <w:shd w:val="clear" w:color="auto" w:fill="D9D9D9" w:themeFill="background1" w:themeFillShade="D9"/>
          </w:tcPr>
          <w:p w14:paraId="4D8AAE99" w14:textId="77777777" w:rsidR="00BC0558" w:rsidRPr="00CA1404" w:rsidRDefault="00BC0558" w:rsidP="00BC0558">
            <w:pPr>
              <w:pStyle w:val="Textkrper"/>
              <w:tabs>
                <w:tab w:val="left" w:pos="2348"/>
              </w:tabs>
              <w:spacing w:before="60" w:after="60"/>
              <w:rPr>
                <w:rFonts w:cs="Arial"/>
                <w:b/>
                <w:i w:val="0"/>
                <w:color w:val="000000"/>
                <w:sz w:val="20"/>
                <w:szCs w:val="20"/>
                <w:lang w:val="en-GB"/>
              </w:rPr>
            </w:pPr>
            <w:r w:rsidRPr="00CA1404">
              <w:rPr>
                <w:rFonts w:cs="Arial"/>
                <w:b/>
                <w:i w:val="0"/>
                <w:color w:val="000000"/>
                <w:sz w:val="20"/>
                <w:szCs w:val="20"/>
                <w:lang w:val="en-GB"/>
              </w:rPr>
              <w:t>Risk</w:t>
            </w:r>
          </w:p>
        </w:tc>
        <w:tc>
          <w:tcPr>
            <w:tcW w:w="6541" w:type="dxa"/>
            <w:gridSpan w:val="3"/>
            <w:tcBorders>
              <w:top w:val="nil"/>
              <w:left w:val="nil"/>
              <w:bottom w:val="nil"/>
              <w:right w:val="nil"/>
            </w:tcBorders>
            <w:shd w:val="clear" w:color="auto" w:fill="D9D9D9" w:themeFill="background1" w:themeFillShade="D9"/>
          </w:tcPr>
          <w:p w14:paraId="5C58F1BB" w14:textId="77777777" w:rsidR="00BC0558" w:rsidRPr="00CA1404" w:rsidRDefault="00BC0558" w:rsidP="00BC0558">
            <w:pPr>
              <w:pStyle w:val="Textkrper"/>
              <w:tabs>
                <w:tab w:val="left" w:pos="2348"/>
              </w:tabs>
              <w:spacing w:before="60" w:after="60"/>
              <w:rPr>
                <w:rFonts w:cs="Arial"/>
                <w:b/>
                <w:bCs/>
                <w:color w:val="999999"/>
                <w:sz w:val="20"/>
                <w:szCs w:val="20"/>
                <w:lang w:val="en-GB"/>
              </w:rPr>
            </w:pPr>
            <w:r w:rsidRPr="00CA1404">
              <w:rPr>
                <w:rFonts w:cs="Arial"/>
                <w:b/>
                <w:bCs/>
                <w:sz w:val="18"/>
                <w:szCs w:val="20"/>
                <w:lang w:val="en-GB"/>
              </w:rPr>
              <w:t>[</w:t>
            </w:r>
            <w:r w:rsidRPr="00CA1404">
              <w:rPr>
                <w:rFonts w:cs="Arial"/>
                <w:b/>
                <w:bCs/>
                <w:sz w:val="20"/>
                <w:szCs w:val="20"/>
                <w:lang w:val="en-GB"/>
              </w:rPr>
              <w:t>Please name the risk here]</w:t>
            </w:r>
          </w:p>
        </w:tc>
      </w:tr>
      <w:tr w:rsidR="00BC0558" w:rsidRPr="00CA1404" w14:paraId="36E26FB3" w14:textId="77777777" w:rsidTr="00273C01">
        <w:tc>
          <w:tcPr>
            <w:tcW w:w="2529" w:type="dxa"/>
            <w:tcBorders>
              <w:top w:val="nil"/>
              <w:left w:val="nil"/>
              <w:bottom w:val="nil"/>
              <w:right w:val="nil"/>
            </w:tcBorders>
          </w:tcPr>
          <w:p w14:paraId="0777BBBB"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Likelihood of risk </w:t>
            </w:r>
          </w:p>
        </w:tc>
        <w:tc>
          <w:tcPr>
            <w:tcW w:w="2179" w:type="dxa"/>
            <w:tcBorders>
              <w:top w:val="nil"/>
              <w:left w:val="nil"/>
              <w:bottom w:val="nil"/>
              <w:right w:val="nil"/>
            </w:tcBorders>
          </w:tcPr>
          <w:p w14:paraId="1769AF15" w14:textId="77777777" w:rsidR="00BC0558" w:rsidRPr="00CA1404" w:rsidRDefault="00BE06B4" w:rsidP="00BC0558">
            <w:pPr>
              <w:pStyle w:val="Textkrper"/>
              <w:tabs>
                <w:tab w:val="left" w:pos="1044"/>
                <w:tab w:val="left" w:pos="2348"/>
              </w:tabs>
              <w:spacing w:before="60" w:after="60"/>
              <w:jc w:val="center"/>
              <w:rPr>
                <w:rFonts w:cs="Arial"/>
                <w:i w:val="0"/>
                <w:color w:val="999999"/>
                <w:sz w:val="20"/>
                <w:szCs w:val="20"/>
                <w:lang w:val="en-GB"/>
              </w:rPr>
            </w:pPr>
            <w:sdt>
              <w:sdtPr>
                <w:rPr>
                  <w:rFonts w:cs="Arial"/>
                  <w:i w:val="0"/>
                  <w:sz w:val="20"/>
                  <w:szCs w:val="20"/>
                  <w:lang w:val="en-GB"/>
                </w:rPr>
                <w:id w:val="-746808496"/>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low </w:t>
            </w:r>
          </w:p>
        </w:tc>
        <w:tc>
          <w:tcPr>
            <w:tcW w:w="2181" w:type="dxa"/>
            <w:tcBorders>
              <w:top w:val="nil"/>
              <w:left w:val="nil"/>
              <w:bottom w:val="nil"/>
              <w:right w:val="nil"/>
            </w:tcBorders>
          </w:tcPr>
          <w:p w14:paraId="4C6E6A4E"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1642727266"/>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medium</w:t>
            </w:r>
          </w:p>
        </w:tc>
        <w:tc>
          <w:tcPr>
            <w:tcW w:w="2181" w:type="dxa"/>
            <w:tcBorders>
              <w:top w:val="nil"/>
              <w:left w:val="nil"/>
              <w:bottom w:val="nil"/>
              <w:right w:val="nil"/>
            </w:tcBorders>
          </w:tcPr>
          <w:p w14:paraId="42F11C96"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772590414"/>
                <w14:checkbox>
                  <w14:checked w14:val="0"/>
                  <w14:checkedState w14:val="2612" w14:font="MS Gothic"/>
                  <w14:uncheckedState w14:val="2610" w14:font="MS Gothic"/>
                </w14:checkbox>
              </w:sdtPr>
              <w:sdtEndPr/>
              <w:sdtContent>
                <w:r w:rsidR="00BC0558" w:rsidRPr="00CA1404">
                  <w:rPr>
                    <w:rFonts w:ascii="Segoe UI Symbol" w:eastAsia="MS Gothic" w:hAnsi="Segoe UI Symbol" w:cs="Segoe UI Symbol"/>
                    <w:i w:val="0"/>
                    <w:sz w:val="20"/>
                    <w:szCs w:val="20"/>
                    <w:lang w:val="en-GB"/>
                  </w:rPr>
                  <w:t>☐</w:t>
                </w:r>
              </w:sdtContent>
            </w:sdt>
            <w:r w:rsidR="00BC0558" w:rsidRPr="00CA1404">
              <w:rPr>
                <w:rFonts w:cs="Arial"/>
                <w:i w:val="0"/>
                <w:sz w:val="20"/>
                <w:szCs w:val="20"/>
                <w:lang w:val="en-GB"/>
              </w:rPr>
              <w:t xml:space="preserve"> high</w:t>
            </w:r>
          </w:p>
        </w:tc>
      </w:tr>
      <w:tr w:rsidR="00BC0558" w:rsidRPr="00CA1404" w14:paraId="0968EA36" w14:textId="77777777" w:rsidTr="00273C01">
        <w:tc>
          <w:tcPr>
            <w:tcW w:w="2529" w:type="dxa"/>
            <w:tcBorders>
              <w:top w:val="nil"/>
              <w:left w:val="nil"/>
              <w:bottom w:val="nil"/>
              <w:right w:val="nil"/>
            </w:tcBorders>
          </w:tcPr>
          <w:p w14:paraId="27E3EB43"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Impact of risk </w:t>
            </w:r>
          </w:p>
        </w:tc>
        <w:tc>
          <w:tcPr>
            <w:tcW w:w="2179" w:type="dxa"/>
            <w:tcBorders>
              <w:top w:val="nil"/>
              <w:left w:val="nil"/>
              <w:bottom w:val="nil"/>
              <w:right w:val="nil"/>
            </w:tcBorders>
          </w:tcPr>
          <w:p w14:paraId="6DC53CE2"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1240202669"/>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low</w:t>
            </w:r>
          </w:p>
        </w:tc>
        <w:tc>
          <w:tcPr>
            <w:tcW w:w="2181" w:type="dxa"/>
            <w:tcBorders>
              <w:top w:val="nil"/>
              <w:left w:val="nil"/>
              <w:bottom w:val="nil"/>
              <w:right w:val="nil"/>
            </w:tcBorders>
          </w:tcPr>
          <w:p w14:paraId="42BD983F"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1001325082"/>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medium</w:t>
            </w:r>
          </w:p>
        </w:tc>
        <w:tc>
          <w:tcPr>
            <w:tcW w:w="2181" w:type="dxa"/>
            <w:tcBorders>
              <w:top w:val="nil"/>
              <w:left w:val="nil"/>
              <w:bottom w:val="nil"/>
              <w:right w:val="nil"/>
            </w:tcBorders>
          </w:tcPr>
          <w:p w14:paraId="7E868352"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570502095"/>
                <w14:checkbox>
                  <w14:checked w14:val="0"/>
                  <w14:checkedState w14:val="2612" w14:font="MS Gothic"/>
                  <w14:uncheckedState w14:val="2610" w14:font="MS Gothic"/>
                </w14:checkbox>
              </w:sdtPr>
              <w:sdtEndPr/>
              <w:sdtContent>
                <w:r w:rsidR="00BC0558" w:rsidRPr="00CA1404">
                  <w:rPr>
                    <w:rFonts w:ascii="Segoe UI Symbol" w:eastAsia="MS Gothic" w:hAnsi="Segoe UI Symbol" w:cs="Segoe UI Symbol"/>
                    <w:i w:val="0"/>
                    <w:sz w:val="20"/>
                    <w:szCs w:val="20"/>
                    <w:lang w:val="en-GB"/>
                  </w:rPr>
                  <w:t>☐</w:t>
                </w:r>
              </w:sdtContent>
            </w:sdt>
            <w:r w:rsidR="00BC0558" w:rsidRPr="00CA1404">
              <w:rPr>
                <w:rFonts w:cs="Arial"/>
                <w:i w:val="0"/>
                <w:sz w:val="20"/>
                <w:szCs w:val="20"/>
                <w:lang w:val="en-GB"/>
              </w:rPr>
              <w:t xml:space="preserve"> high</w:t>
            </w:r>
          </w:p>
        </w:tc>
      </w:tr>
      <w:tr w:rsidR="00BC0558" w:rsidRPr="00FA7E5F" w14:paraId="40916D48" w14:textId="77777777" w:rsidTr="007D1E99">
        <w:trPr>
          <w:trHeight w:val="832"/>
        </w:trPr>
        <w:tc>
          <w:tcPr>
            <w:tcW w:w="2529" w:type="dxa"/>
            <w:tcBorders>
              <w:top w:val="nil"/>
              <w:left w:val="nil"/>
              <w:bottom w:val="nil"/>
              <w:right w:val="nil"/>
            </w:tcBorders>
          </w:tcPr>
          <w:p w14:paraId="18EDD231"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Risk response</w:t>
            </w:r>
          </w:p>
        </w:tc>
        <w:tc>
          <w:tcPr>
            <w:tcW w:w="6541" w:type="dxa"/>
            <w:gridSpan w:val="3"/>
            <w:tcBorders>
              <w:top w:val="nil"/>
              <w:left w:val="nil"/>
              <w:bottom w:val="nil"/>
              <w:right w:val="nil"/>
            </w:tcBorders>
          </w:tcPr>
          <w:p w14:paraId="76A55A98" w14:textId="5C4C6D55" w:rsidR="00BC0558" w:rsidRPr="00CA1404" w:rsidRDefault="00BC0558" w:rsidP="008F04E6">
            <w:pPr>
              <w:pStyle w:val="Textkrper"/>
              <w:tabs>
                <w:tab w:val="left" w:pos="2348"/>
              </w:tabs>
              <w:spacing w:before="60" w:after="60"/>
              <w:rPr>
                <w:rFonts w:cs="Arial"/>
                <w:iCs/>
                <w:color w:val="999999"/>
                <w:sz w:val="20"/>
                <w:szCs w:val="20"/>
                <w:lang w:val="en-GB"/>
              </w:rPr>
            </w:pPr>
            <w:r w:rsidRPr="00CA1404">
              <w:rPr>
                <w:rFonts w:cs="Arial"/>
                <w:iCs/>
                <w:color w:val="404040" w:themeColor="text1" w:themeTint="BF"/>
                <w:sz w:val="20"/>
                <w:szCs w:val="20"/>
                <w:lang w:val="en-GB"/>
              </w:rPr>
              <w:t>Please explain how you will manage the risk in the project specifically. I</w:t>
            </w:r>
            <w:r w:rsidR="00157EB8">
              <w:rPr>
                <w:rFonts w:cs="Arial"/>
                <w:iCs/>
                <w:color w:val="404040" w:themeColor="text1" w:themeTint="BF"/>
                <w:sz w:val="20"/>
                <w:szCs w:val="20"/>
                <w:lang w:val="en-GB"/>
              </w:rPr>
              <w:t xml:space="preserve">f </w:t>
            </w:r>
            <w:r w:rsidRPr="00CA1404">
              <w:rPr>
                <w:rFonts w:cs="Arial"/>
                <w:iCs/>
                <w:color w:val="404040" w:themeColor="text1" w:themeTint="BF"/>
                <w:sz w:val="20"/>
                <w:szCs w:val="20"/>
                <w:lang w:val="en-GB"/>
              </w:rPr>
              <w:t>likelihood or impact are classified ‘medium’ or ‘high’</w:t>
            </w:r>
            <w:r w:rsidR="00157EB8">
              <w:rPr>
                <w:rFonts w:cs="Arial"/>
                <w:iCs/>
                <w:color w:val="404040" w:themeColor="text1" w:themeTint="BF"/>
                <w:sz w:val="20"/>
                <w:szCs w:val="20"/>
                <w:lang w:val="en-GB"/>
              </w:rPr>
              <w:t>,</w:t>
            </w:r>
            <w:r w:rsidRPr="00CA1404">
              <w:rPr>
                <w:rFonts w:cs="Arial"/>
                <w:iCs/>
                <w:color w:val="404040" w:themeColor="text1" w:themeTint="BF"/>
                <w:sz w:val="20"/>
                <w:szCs w:val="20"/>
                <w:lang w:val="en-GB"/>
              </w:rPr>
              <w:t xml:space="preserve"> make sure </w:t>
            </w:r>
            <w:r w:rsidR="00157EB8">
              <w:rPr>
                <w:rFonts w:cs="Arial"/>
                <w:iCs/>
                <w:color w:val="404040" w:themeColor="text1" w:themeTint="BF"/>
                <w:sz w:val="20"/>
                <w:szCs w:val="20"/>
                <w:lang w:val="en-GB"/>
              </w:rPr>
              <w:t xml:space="preserve">you </w:t>
            </w:r>
            <w:r w:rsidRPr="00CA1404">
              <w:rPr>
                <w:rFonts w:cs="Arial"/>
                <w:iCs/>
                <w:color w:val="404040" w:themeColor="text1" w:themeTint="BF"/>
                <w:sz w:val="20"/>
                <w:szCs w:val="20"/>
                <w:lang w:val="en-GB"/>
              </w:rPr>
              <w:t xml:space="preserve">include the necessary risk response activities as well in the section </w:t>
            </w:r>
            <w:r w:rsidR="00441CDB" w:rsidRPr="00CA1404">
              <w:rPr>
                <w:rFonts w:cs="Arial"/>
                <w:iCs/>
                <w:color w:val="404040" w:themeColor="text1" w:themeTint="BF"/>
                <w:sz w:val="20"/>
                <w:szCs w:val="20"/>
                <w:lang w:val="en-GB"/>
              </w:rPr>
              <w:t>Results Chain</w:t>
            </w:r>
          </w:p>
        </w:tc>
      </w:tr>
      <w:tr w:rsidR="007D1E99" w:rsidRPr="00CA1404" w14:paraId="3BE0A3C1" w14:textId="77777777" w:rsidTr="007D1E99">
        <w:trPr>
          <w:trHeight w:val="832"/>
        </w:trPr>
        <w:tc>
          <w:tcPr>
            <w:tcW w:w="2529" w:type="dxa"/>
            <w:tcBorders>
              <w:top w:val="nil"/>
              <w:left w:val="nil"/>
              <w:bottom w:val="single" w:sz="4" w:space="0" w:color="A6A6A6" w:themeColor="accent5" w:themeShade="A6"/>
              <w:right w:val="nil"/>
            </w:tcBorders>
          </w:tcPr>
          <w:p w14:paraId="261A4AEF" w14:textId="76E7BAE0" w:rsidR="007D1E99" w:rsidRPr="00CA1404" w:rsidRDefault="007D1E99"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Attribution to </w:t>
            </w:r>
            <w:r w:rsidR="00A20F8B">
              <w:rPr>
                <w:rFonts w:cs="Arial"/>
                <w:i w:val="0"/>
                <w:color w:val="000000"/>
                <w:sz w:val="20"/>
                <w:szCs w:val="20"/>
                <w:lang w:val="en-GB"/>
              </w:rPr>
              <w:t>o</w:t>
            </w:r>
            <w:r w:rsidRPr="00CA1404">
              <w:rPr>
                <w:rFonts w:cs="Arial"/>
                <w:i w:val="0"/>
                <w:color w:val="000000"/>
                <w:sz w:val="20"/>
                <w:szCs w:val="20"/>
                <w:lang w:val="en-GB"/>
              </w:rPr>
              <w:t>utputs/</w:t>
            </w:r>
            <w:r w:rsidR="00A20F8B">
              <w:rPr>
                <w:rFonts w:cs="Arial"/>
                <w:i w:val="0"/>
                <w:color w:val="000000"/>
                <w:sz w:val="20"/>
                <w:szCs w:val="20"/>
                <w:lang w:val="en-GB"/>
              </w:rPr>
              <w:t>o</w:t>
            </w:r>
            <w:r w:rsidRPr="00CA1404">
              <w:rPr>
                <w:rFonts w:cs="Arial"/>
                <w:i w:val="0"/>
                <w:color w:val="000000"/>
                <w:sz w:val="20"/>
                <w:szCs w:val="20"/>
                <w:lang w:val="en-GB"/>
              </w:rPr>
              <w:t>utcome</w:t>
            </w:r>
          </w:p>
        </w:tc>
        <w:tc>
          <w:tcPr>
            <w:tcW w:w="6541" w:type="dxa"/>
            <w:gridSpan w:val="3"/>
            <w:tcBorders>
              <w:top w:val="nil"/>
              <w:left w:val="nil"/>
              <w:bottom w:val="single" w:sz="4" w:space="0" w:color="A6A6A6" w:themeColor="accent5" w:themeShade="A6"/>
              <w:right w:val="nil"/>
            </w:tcBorders>
          </w:tcPr>
          <w:p w14:paraId="59B97C41" w14:textId="77777777" w:rsidR="007D1E99" w:rsidRPr="00CA1404" w:rsidRDefault="007D1E99" w:rsidP="008F04E6">
            <w:pPr>
              <w:pStyle w:val="Textkrper"/>
              <w:tabs>
                <w:tab w:val="left" w:pos="2348"/>
              </w:tabs>
              <w:spacing w:before="60" w:after="60"/>
              <w:rPr>
                <w:rFonts w:cs="Arial"/>
                <w:i w:val="0"/>
                <w:iCs/>
                <w:color w:val="595959" w:themeColor="text1" w:themeTint="A6"/>
                <w:sz w:val="20"/>
                <w:szCs w:val="20"/>
                <w:lang w:val="en-GB"/>
              </w:rPr>
            </w:pPr>
            <w:r w:rsidRPr="00CA1404">
              <w:rPr>
                <w:i w:val="0"/>
                <w:iCs/>
                <w:sz w:val="20"/>
                <w:lang w:val="en-GB"/>
              </w:rPr>
              <w:fldChar w:fldCharType="begin">
                <w:ffData>
                  <w:name w:val="Text191"/>
                  <w:enabled/>
                  <w:calcOnExit w:val="0"/>
                  <w:textInput/>
                </w:ffData>
              </w:fldChar>
            </w:r>
            <w:r w:rsidRPr="00CA1404">
              <w:rPr>
                <w:i w:val="0"/>
                <w:iCs/>
                <w:sz w:val="20"/>
                <w:lang w:val="en-GB"/>
              </w:rPr>
              <w:instrText xml:space="preserve"> FORMTEXT </w:instrText>
            </w:r>
            <w:r w:rsidRPr="00CA1404">
              <w:rPr>
                <w:i w:val="0"/>
                <w:iCs/>
                <w:sz w:val="20"/>
                <w:lang w:val="en-GB"/>
              </w:rPr>
            </w:r>
            <w:r w:rsidRPr="00CA1404">
              <w:rPr>
                <w:i w:val="0"/>
                <w:iCs/>
                <w:sz w:val="20"/>
                <w:lang w:val="en-GB"/>
              </w:rPr>
              <w:fldChar w:fldCharType="separate"/>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sz w:val="20"/>
                <w:lang w:val="en-GB"/>
              </w:rPr>
              <w:fldChar w:fldCharType="end"/>
            </w:r>
          </w:p>
        </w:tc>
      </w:tr>
    </w:tbl>
    <w:p w14:paraId="33F6EA4C" w14:textId="77777777" w:rsidR="00BC0558" w:rsidRPr="00CA1404" w:rsidRDefault="00BC0558" w:rsidP="00BC0558">
      <w:pPr>
        <w:pStyle w:val="Textkrper"/>
        <w:tabs>
          <w:tab w:val="left" w:pos="2348"/>
        </w:tabs>
        <w:spacing w:before="60" w:after="60"/>
        <w:rPr>
          <w:rFonts w:cs="Arial"/>
          <w:i w:val="0"/>
          <w:color w:val="999999"/>
          <w:sz w:val="20"/>
          <w:szCs w:val="20"/>
          <w:lang w:val="en-GB"/>
        </w:rPr>
      </w:pPr>
    </w:p>
    <w:tbl>
      <w:tblPr>
        <w:tblStyle w:val="Tabellenraster"/>
        <w:tblW w:w="5000" w:type="pct"/>
        <w:tblBorders>
          <w:top w:val="none" w:sz="0" w:space="0" w:color="auto"/>
          <w:left w:val="none" w:sz="0" w:space="0" w:color="auto"/>
          <w:bottom w:val="single" w:sz="4" w:space="0" w:color="A6A6A6" w:themeColor="accent5" w:themeShade="A6"/>
          <w:right w:val="none" w:sz="0" w:space="0" w:color="auto"/>
          <w:insideH w:val="none" w:sz="0" w:space="0" w:color="auto"/>
          <w:insideV w:val="none" w:sz="0" w:space="0" w:color="auto"/>
        </w:tblBorders>
        <w:tblLook w:val="04A0" w:firstRow="1" w:lastRow="0" w:firstColumn="1" w:lastColumn="0" w:noHBand="0" w:noVBand="1"/>
      </w:tblPr>
      <w:tblGrid>
        <w:gridCol w:w="3984"/>
        <w:gridCol w:w="3432"/>
        <w:gridCol w:w="3435"/>
        <w:gridCol w:w="3435"/>
      </w:tblGrid>
      <w:tr w:rsidR="00BC0558" w:rsidRPr="00FA7E5F" w14:paraId="0780C9E1" w14:textId="77777777" w:rsidTr="00A6548C">
        <w:tc>
          <w:tcPr>
            <w:tcW w:w="2529" w:type="dxa"/>
            <w:shd w:val="clear" w:color="auto" w:fill="D9D9D9" w:themeFill="background1" w:themeFillShade="D9"/>
          </w:tcPr>
          <w:p w14:paraId="22872E84" w14:textId="77777777" w:rsidR="00BC0558" w:rsidRPr="00CA1404" w:rsidRDefault="00BC0558" w:rsidP="00BC0558">
            <w:pPr>
              <w:pStyle w:val="Textkrper"/>
              <w:tabs>
                <w:tab w:val="left" w:pos="2348"/>
              </w:tabs>
              <w:spacing w:before="60" w:after="60"/>
              <w:rPr>
                <w:rFonts w:cs="Arial"/>
                <w:b/>
                <w:i w:val="0"/>
                <w:color w:val="000000"/>
                <w:sz w:val="20"/>
                <w:szCs w:val="20"/>
                <w:lang w:val="en-GB"/>
              </w:rPr>
            </w:pPr>
            <w:r w:rsidRPr="00CA1404">
              <w:rPr>
                <w:rFonts w:cs="Arial"/>
                <w:b/>
                <w:i w:val="0"/>
                <w:color w:val="000000"/>
                <w:sz w:val="20"/>
                <w:szCs w:val="20"/>
                <w:lang w:val="en-GB"/>
              </w:rPr>
              <w:t>Risk</w:t>
            </w:r>
          </w:p>
        </w:tc>
        <w:tc>
          <w:tcPr>
            <w:tcW w:w="6541" w:type="dxa"/>
            <w:gridSpan w:val="3"/>
            <w:shd w:val="clear" w:color="auto" w:fill="D9D9D9" w:themeFill="background1" w:themeFillShade="D9"/>
          </w:tcPr>
          <w:p w14:paraId="37104DAD" w14:textId="77777777" w:rsidR="00BC0558" w:rsidRPr="00CA1404" w:rsidRDefault="00BC0558" w:rsidP="00BC0558">
            <w:pPr>
              <w:pStyle w:val="Textkrper"/>
              <w:tabs>
                <w:tab w:val="left" w:pos="2348"/>
              </w:tabs>
              <w:spacing w:before="60" w:after="60"/>
              <w:rPr>
                <w:rFonts w:cs="Arial"/>
                <w:b/>
                <w:bCs/>
                <w:i w:val="0"/>
                <w:color w:val="999999"/>
                <w:sz w:val="20"/>
                <w:szCs w:val="20"/>
                <w:lang w:val="en-GB"/>
              </w:rPr>
            </w:pPr>
            <w:r w:rsidRPr="00CA1404">
              <w:rPr>
                <w:rFonts w:cs="Arial"/>
                <w:b/>
                <w:bCs/>
                <w:sz w:val="20"/>
                <w:szCs w:val="20"/>
                <w:lang w:val="en-GB"/>
              </w:rPr>
              <w:t>[Please name the risk here]</w:t>
            </w:r>
          </w:p>
        </w:tc>
      </w:tr>
      <w:tr w:rsidR="00BC0558" w:rsidRPr="00CA1404" w14:paraId="3A8CA01C" w14:textId="77777777" w:rsidTr="00755D0C">
        <w:tc>
          <w:tcPr>
            <w:tcW w:w="2529" w:type="dxa"/>
          </w:tcPr>
          <w:p w14:paraId="72CD8305"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Likelihood of risk </w:t>
            </w:r>
          </w:p>
        </w:tc>
        <w:tc>
          <w:tcPr>
            <w:tcW w:w="2179" w:type="dxa"/>
          </w:tcPr>
          <w:p w14:paraId="51283F31" w14:textId="77777777" w:rsidR="00BC0558" w:rsidRPr="00CA1404" w:rsidRDefault="00BE06B4" w:rsidP="00BC0558">
            <w:pPr>
              <w:pStyle w:val="Textkrper"/>
              <w:tabs>
                <w:tab w:val="left" w:pos="1044"/>
                <w:tab w:val="left" w:pos="2348"/>
              </w:tabs>
              <w:spacing w:before="60" w:after="60"/>
              <w:jc w:val="center"/>
              <w:rPr>
                <w:rFonts w:cs="Arial"/>
                <w:i w:val="0"/>
                <w:color w:val="999999"/>
                <w:sz w:val="20"/>
                <w:szCs w:val="20"/>
                <w:lang w:val="en-GB"/>
              </w:rPr>
            </w:pPr>
            <w:sdt>
              <w:sdtPr>
                <w:rPr>
                  <w:rFonts w:cs="Arial"/>
                  <w:i w:val="0"/>
                  <w:sz w:val="20"/>
                  <w:szCs w:val="20"/>
                  <w:lang w:val="en-GB"/>
                </w:rPr>
                <w:id w:val="-2099553799"/>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low </w:t>
            </w:r>
          </w:p>
        </w:tc>
        <w:tc>
          <w:tcPr>
            <w:tcW w:w="2181" w:type="dxa"/>
          </w:tcPr>
          <w:p w14:paraId="100D15B1"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250356792"/>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medium</w:t>
            </w:r>
          </w:p>
        </w:tc>
        <w:tc>
          <w:tcPr>
            <w:tcW w:w="2181" w:type="dxa"/>
          </w:tcPr>
          <w:p w14:paraId="6105E770"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62535263"/>
                <w14:checkbox>
                  <w14:checked w14:val="0"/>
                  <w14:checkedState w14:val="2612" w14:font="MS Gothic"/>
                  <w14:uncheckedState w14:val="2610" w14:font="MS Gothic"/>
                </w14:checkbox>
              </w:sdtPr>
              <w:sdtEndPr/>
              <w:sdtContent>
                <w:r w:rsidR="00BC0558" w:rsidRPr="00CA1404">
                  <w:rPr>
                    <w:rFonts w:ascii="Segoe UI Symbol" w:eastAsia="MS Gothic" w:hAnsi="Segoe UI Symbol" w:cs="Segoe UI Symbol"/>
                    <w:i w:val="0"/>
                    <w:sz w:val="20"/>
                    <w:szCs w:val="20"/>
                    <w:lang w:val="en-GB"/>
                  </w:rPr>
                  <w:t>☐</w:t>
                </w:r>
              </w:sdtContent>
            </w:sdt>
            <w:r w:rsidR="00BC0558" w:rsidRPr="00CA1404">
              <w:rPr>
                <w:rFonts w:cs="Arial"/>
                <w:i w:val="0"/>
                <w:sz w:val="20"/>
                <w:szCs w:val="20"/>
                <w:lang w:val="en-GB"/>
              </w:rPr>
              <w:t xml:space="preserve"> high</w:t>
            </w:r>
          </w:p>
        </w:tc>
      </w:tr>
      <w:tr w:rsidR="00BC0558" w:rsidRPr="00CA1404" w14:paraId="653CEFDB" w14:textId="77777777" w:rsidTr="00755D0C">
        <w:tc>
          <w:tcPr>
            <w:tcW w:w="2529" w:type="dxa"/>
          </w:tcPr>
          <w:p w14:paraId="3FE725A4"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Impact of risk </w:t>
            </w:r>
          </w:p>
        </w:tc>
        <w:tc>
          <w:tcPr>
            <w:tcW w:w="2179" w:type="dxa"/>
          </w:tcPr>
          <w:p w14:paraId="219BEBC2"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447278387"/>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low</w:t>
            </w:r>
          </w:p>
        </w:tc>
        <w:tc>
          <w:tcPr>
            <w:tcW w:w="2181" w:type="dxa"/>
          </w:tcPr>
          <w:p w14:paraId="75B02985"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782692698"/>
                <w14:checkbox>
                  <w14:checked w14:val="0"/>
                  <w14:checkedState w14:val="2612" w14:font="MS Gothic"/>
                  <w14:uncheckedState w14:val="2610" w14:font="MS Gothic"/>
                </w14:checkbox>
              </w:sdtPr>
              <w:sdtEndPr/>
              <w:sdtContent>
                <w:r w:rsidR="00BC0558" w:rsidRPr="00CA1404">
                  <w:rPr>
                    <w:rFonts w:ascii="MS Gothic" w:eastAsia="MS Gothic" w:hAnsi="MS Gothic" w:cs="Arial"/>
                    <w:i w:val="0"/>
                    <w:sz w:val="20"/>
                    <w:szCs w:val="20"/>
                    <w:lang w:val="en-GB"/>
                  </w:rPr>
                  <w:t>☐</w:t>
                </w:r>
              </w:sdtContent>
            </w:sdt>
            <w:r w:rsidR="00BC0558" w:rsidRPr="00CA1404">
              <w:rPr>
                <w:rFonts w:cs="Arial"/>
                <w:i w:val="0"/>
                <w:sz w:val="20"/>
                <w:szCs w:val="20"/>
                <w:lang w:val="en-GB"/>
              </w:rPr>
              <w:t xml:space="preserve"> medium</w:t>
            </w:r>
          </w:p>
        </w:tc>
        <w:tc>
          <w:tcPr>
            <w:tcW w:w="2181" w:type="dxa"/>
          </w:tcPr>
          <w:p w14:paraId="0235CE6D" w14:textId="77777777" w:rsidR="00BC0558" w:rsidRPr="00CA1404" w:rsidRDefault="00BE06B4" w:rsidP="00BC0558">
            <w:pPr>
              <w:pStyle w:val="Textkrper"/>
              <w:tabs>
                <w:tab w:val="left" w:pos="2348"/>
              </w:tabs>
              <w:spacing w:before="60" w:after="60"/>
              <w:jc w:val="center"/>
              <w:rPr>
                <w:rFonts w:cs="Arial"/>
                <w:i w:val="0"/>
                <w:color w:val="999999"/>
                <w:sz w:val="20"/>
                <w:szCs w:val="20"/>
                <w:lang w:val="en-GB"/>
              </w:rPr>
            </w:pPr>
            <w:sdt>
              <w:sdtPr>
                <w:rPr>
                  <w:rFonts w:cs="Arial"/>
                  <w:i w:val="0"/>
                  <w:sz w:val="20"/>
                  <w:szCs w:val="20"/>
                  <w:lang w:val="en-GB"/>
                </w:rPr>
                <w:id w:val="1714457101"/>
                <w14:checkbox>
                  <w14:checked w14:val="0"/>
                  <w14:checkedState w14:val="2612" w14:font="MS Gothic"/>
                  <w14:uncheckedState w14:val="2610" w14:font="MS Gothic"/>
                </w14:checkbox>
              </w:sdtPr>
              <w:sdtEndPr/>
              <w:sdtContent>
                <w:r w:rsidR="00BC0558" w:rsidRPr="00CA1404">
                  <w:rPr>
                    <w:rFonts w:ascii="Segoe UI Symbol" w:eastAsia="MS Gothic" w:hAnsi="Segoe UI Symbol" w:cs="Segoe UI Symbol"/>
                    <w:i w:val="0"/>
                    <w:sz w:val="20"/>
                    <w:szCs w:val="20"/>
                    <w:lang w:val="en-GB"/>
                  </w:rPr>
                  <w:t>☐</w:t>
                </w:r>
              </w:sdtContent>
            </w:sdt>
            <w:r w:rsidR="00BC0558" w:rsidRPr="00CA1404">
              <w:rPr>
                <w:rFonts w:cs="Arial"/>
                <w:i w:val="0"/>
                <w:sz w:val="20"/>
                <w:szCs w:val="20"/>
                <w:lang w:val="en-GB"/>
              </w:rPr>
              <w:t xml:space="preserve"> high</w:t>
            </w:r>
          </w:p>
        </w:tc>
      </w:tr>
      <w:tr w:rsidR="00C802AE" w:rsidRPr="00FA7E5F" w14:paraId="058614B1" w14:textId="77777777" w:rsidTr="00755D0C">
        <w:tc>
          <w:tcPr>
            <w:tcW w:w="2529" w:type="dxa"/>
          </w:tcPr>
          <w:p w14:paraId="6DCA909B" w14:textId="77777777" w:rsidR="00BC0558" w:rsidRPr="00CA1404" w:rsidRDefault="00BC0558" w:rsidP="00BC0558">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Risk response</w:t>
            </w:r>
          </w:p>
        </w:tc>
        <w:tc>
          <w:tcPr>
            <w:tcW w:w="6541" w:type="dxa"/>
            <w:gridSpan w:val="3"/>
          </w:tcPr>
          <w:p w14:paraId="0F1A784E" w14:textId="1994C500" w:rsidR="00BC0558" w:rsidRPr="00CA1404" w:rsidRDefault="00BC0558" w:rsidP="008F04E6">
            <w:pPr>
              <w:pStyle w:val="Textkrper"/>
              <w:tabs>
                <w:tab w:val="left" w:pos="2348"/>
              </w:tabs>
              <w:spacing w:before="60" w:after="60"/>
              <w:rPr>
                <w:rFonts w:cs="Arial"/>
                <w:iCs/>
                <w:color w:val="404040" w:themeColor="text1" w:themeTint="BF"/>
                <w:sz w:val="20"/>
                <w:szCs w:val="20"/>
                <w:lang w:val="en-GB"/>
              </w:rPr>
            </w:pPr>
            <w:r w:rsidRPr="00CA1404">
              <w:rPr>
                <w:rFonts w:cs="Arial"/>
                <w:iCs/>
                <w:color w:val="404040" w:themeColor="text1" w:themeTint="BF"/>
                <w:sz w:val="20"/>
                <w:szCs w:val="20"/>
                <w:lang w:val="en-GB"/>
              </w:rPr>
              <w:t>Please explain how you will manage the risk in the project specifically. I</w:t>
            </w:r>
            <w:r w:rsidR="00157EB8">
              <w:rPr>
                <w:rFonts w:cs="Arial"/>
                <w:iCs/>
                <w:color w:val="404040" w:themeColor="text1" w:themeTint="BF"/>
                <w:sz w:val="20"/>
                <w:szCs w:val="20"/>
                <w:lang w:val="en-GB"/>
              </w:rPr>
              <w:t xml:space="preserve">f </w:t>
            </w:r>
            <w:r w:rsidRPr="00CA1404">
              <w:rPr>
                <w:rFonts w:cs="Arial"/>
                <w:iCs/>
                <w:color w:val="404040" w:themeColor="text1" w:themeTint="BF"/>
                <w:sz w:val="20"/>
                <w:szCs w:val="20"/>
                <w:lang w:val="en-GB"/>
              </w:rPr>
              <w:t>likelihood or impact are classified ‘medium’ or ‘high’</w:t>
            </w:r>
            <w:r w:rsidR="00157EB8">
              <w:rPr>
                <w:rFonts w:cs="Arial"/>
                <w:iCs/>
                <w:color w:val="404040" w:themeColor="text1" w:themeTint="BF"/>
                <w:sz w:val="20"/>
                <w:szCs w:val="20"/>
                <w:lang w:val="en-GB"/>
              </w:rPr>
              <w:t>,</w:t>
            </w:r>
            <w:r w:rsidRPr="00CA1404">
              <w:rPr>
                <w:rFonts w:cs="Arial"/>
                <w:iCs/>
                <w:color w:val="404040" w:themeColor="text1" w:themeTint="BF"/>
                <w:sz w:val="20"/>
                <w:szCs w:val="20"/>
                <w:lang w:val="en-GB"/>
              </w:rPr>
              <w:t xml:space="preserve"> make sure </w:t>
            </w:r>
            <w:r w:rsidR="00157EB8">
              <w:rPr>
                <w:rFonts w:cs="Arial"/>
                <w:iCs/>
                <w:color w:val="404040" w:themeColor="text1" w:themeTint="BF"/>
                <w:sz w:val="20"/>
                <w:szCs w:val="20"/>
                <w:lang w:val="en-GB"/>
              </w:rPr>
              <w:t xml:space="preserve">you </w:t>
            </w:r>
            <w:r w:rsidRPr="00CA1404">
              <w:rPr>
                <w:rFonts w:cs="Arial"/>
                <w:iCs/>
                <w:color w:val="404040" w:themeColor="text1" w:themeTint="BF"/>
                <w:sz w:val="20"/>
                <w:szCs w:val="20"/>
                <w:lang w:val="en-GB"/>
              </w:rPr>
              <w:t xml:space="preserve">include the necessary risk response activities in section </w:t>
            </w:r>
            <w:r w:rsidR="00441CDB" w:rsidRPr="00CA1404">
              <w:rPr>
                <w:rFonts w:cs="Arial"/>
                <w:iCs/>
                <w:color w:val="404040" w:themeColor="text1" w:themeTint="BF"/>
                <w:sz w:val="20"/>
                <w:szCs w:val="20"/>
                <w:lang w:val="en-GB"/>
              </w:rPr>
              <w:t>Results Chain</w:t>
            </w:r>
            <w:r w:rsidRPr="00CA1404">
              <w:rPr>
                <w:rFonts w:cs="Arial"/>
                <w:iCs/>
                <w:color w:val="404040" w:themeColor="text1" w:themeTint="BF"/>
                <w:sz w:val="20"/>
                <w:szCs w:val="20"/>
                <w:lang w:val="en-GB"/>
              </w:rPr>
              <w:t>.</w:t>
            </w:r>
          </w:p>
        </w:tc>
      </w:tr>
      <w:tr w:rsidR="007D1E99" w:rsidRPr="00CA1404" w14:paraId="31EDA9FB" w14:textId="77777777" w:rsidTr="00755D0C">
        <w:tc>
          <w:tcPr>
            <w:tcW w:w="2529" w:type="dxa"/>
          </w:tcPr>
          <w:p w14:paraId="03D4814D" w14:textId="38B5E0AC" w:rsidR="007D1E99" w:rsidRPr="00CA1404" w:rsidRDefault="007D1E99" w:rsidP="007D1E99">
            <w:pPr>
              <w:pStyle w:val="Textkrper"/>
              <w:tabs>
                <w:tab w:val="left" w:pos="2348"/>
              </w:tabs>
              <w:spacing w:before="60" w:after="60"/>
              <w:rPr>
                <w:rFonts w:cs="Arial"/>
                <w:i w:val="0"/>
                <w:color w:val="000000"/>
                <w:sz w:val="20"/>
                <w:szCs w:val="20"/>
                <w:lang w:val="en-GB"/>
              </w:rPr>
            </w:pPr>
            <w:r w:rsidRPr="00CA1404">
              <w:rPr>
                <w:rFonts w:cs="Arial"/>
                <w:i w:val="0"/>
                <w:color w:val="000000"/>
                <w:sz w:val="20"/>
                <w:szCs w:val="20"/>
                <w:lang w:val="en-GB"/>
              </w:rPr>
              <w:t xml:space="preserve">Attribution to </w:t>
            </w:r>
            <w:r w:rsidR="00157EB8">
              <w:rPr>
                <w:rFonts w:cs="Arial"/>
                <w:i w:val="0"/>
                <w:color w:val="000000"/>
                <w:sz w:val="20"/>
                <w:szCs w:val="20"/>
                <w:lang w:val="en-GB"/>
              </w:rPr>
              <w:t>o</w:t>
            </w:r>
            <w:r w:rsidRPr="00CA1404">
              <w:rPr>
                <w:rFonts w:cs="Arial"/>
                <w:i w:val="0"/>
                <w:color w:val="000000"/>
                <w:sz w:val="20"/>
                <w:szCs w:val="20"/>
                <w:lang w:val="en-GB"/>
              </w:rPr>
              <w:t>utputs/</w:t>
            </w:r>
            <w:r w:rsidR="00157EB8">
              <w:rPr>
                <w:rFonts w:cs="Arial"/>
                <w:i w:val="0"/>
                <w:color w:val="000000"/>
                <w:sz w:val="20"/>
                <w:szCs w:val="20"/>
                <w:lang w:val="en-GB"/>
              </w:rPr>
              <w:t>o</w:t>
            </w:r>
            <w:r w:rsidRPr="00CA1404">
              <w:rPr>
                <w:rFonts w:cs="Arial"/>
                <w:i w:val="0"/>
                <w:color w:val="000000"/>
                <w:sz w:val="20"/>
                <w:szCs w:val="20"/>
                <w:lang w:val="en-GB"/>
              </w:rPr>
              <w:t>utcome</w:t>
            </w:r>
          </w:p>
        </w:tc>
        <w:tc>
          <w:tcPr>
            <w:tcW w:w="6541" w:type="dxa"/>
            <w:gridSpan w:val="3"/>
          </w:tcPr>
          <w:p w14:paraId="0A7126E4" w14:textId="77777777" w:rsidR="007D1E99" w:rsidRPr="00CA1404" w:rsidRDefault="007D1E99" w:rsidP="007D1E99">
            <w:pPr>
              <w:pStyle w:val="Textkrper"/>
              <w:tabs>
                <w:tab w:val="left" w:pos="2348"/>
              </w:tabs>
              <w:spacing w:before="60" w:after="60"/>
              <w:rPr>
                <w:rFonts w:cs="Arial"/>
                <w:i w:val="0"/>
                <w:color w:val="595959" w:themeColor="text1" w:themeTint="A6"/>
                <w:sz w:val="20"/>
                <w:szCs w:val="20"/>
                <w:lang w:val="en-GB"/>
              </w:rPr>
            </w:pPr>
            <w:r w:rsidRPr="00CA1404">
              <w:rPr>
                <w:i w:val="0"/>
                <w:iCs/>
                <w:sz w:val="20"/>
                <w:lang w:val="en-GB"/>
              </w:rPr>
              <w:fldChar w:fldCharType="begin">
                <w:ffData>
                  <w:name w:val="Text191"/>
                  <w:enabled/>
                  <w:calcOnExit w:val="0"/>
                  <w:textInput/>
                </w:ffData>
              </w:fldChar>
            </w:r>
            <w:r w:rsidRPr="00CA1404">
              <w:rPr>
                <w:i w:val="0"/>
                <w:iCs/>
                <w:sz w:val="20"/>
                <w:lang w:val="en-GB"/>
              </w:rPr>
              <w:instrText xml:space="preserve"> FORMTEXT </w:instrText>
            </w:r>
            <w:r w:rsidRPr="00CA1404">
              <w:rPr>
                <w:i w:val="0"/>
                <w:iCs/>
                <w:sz w:val="20"/>
                <w:lang w:val="en-GB"/>
              </w:rPr>
            </w:r>
            <w:r w:rsidRPr="00CA1404">
              <w:rPr>
                <w:i w:val="0"/>
                <w:iCs/>
                <w:sz w:val="20"/>
                <w:lang w:val="en-GB"/>
              </w:rPr>
              <w:fldChar w:fldCharType="separate"/>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noProof/>
                <w:sz w:val="20"/>
                <w:lang w:val="en-GB"/>
              </w:rPr>
              <w:t> </w:t>
            </w:r>
            <w:r w:rsidRPr="00CA1404">
              <w:rPr>
                <w:i w:val="0"/>
                <w:iCs/>
                <w:sz w:val="20"/>
                <w:lang w:val="en-GB"/>
              </w:rPr>
              <w:fldChar w:fldCharType="end"/>
            </w:r>
          </w:p>
        </w:tc>
      </w:tr>
    </w:tbl>
    <w:p w14:paraId="059EE205" w14:textId="20A106BE" w:rsidR="00BC0558" w:rsidRPr="00CA1404" w:rsidRDefault="00BC0558" w:rsidP="00441CDB">
      <w:pPr>
        <w:pStyle w:val="Instructions"/>
        <w:spacing w:before="0"/>
        <w:rPr>
          <w:i/>
          <w:iCs/>
          <w:color w:val="404040" w:themeColor="text1" w:themeTint="BF"/>
        </w:rPr>
      </w:pPr>
      <w:r w:rsidRPr="00CA1404">
        <w:rPr>
          <w:i/>
          <w:iCs/>
          <w:color w:val="404040" w:themeColor="text1" w:themeTint="BF"/>
        </w:rPr>
        <w:t xml:space="preserve">Additional risks might </w:t>
      </w:r>
      <w:r w:rsidR="00157EB8">
        <w:rPr>
          <w:i/>
          <w:iCs/>
          <w:color w:val="404040" w:themeColor="text1" w:themeTint="BF"/>
        </w:rPr>
        <w:t xml:space="preserve">may </w:t>
      </w:r>
      <w:r w:rsidRPr="00CA1404">
        <w:rPr>
          <w:i/>
          <w:iCs/>
          <w:color w:val="404040" w:themeColor="text1" w:themeTint="BF"/>
        </w:rPr>
        <w:t xml:space="preserve">added if necessary, using the same </w:t>
      </w:r>
      <w:r w:rsidR="00157EB8">
        <w:rPr>
          <w:i/>
          <w:iCs/>
          <w:color w:val="404040" w:themeColor="text1" w:themeTint="BF"/>
        </w:rPr>
        <w:t xml:space="preserve">format </w:t>
      </w:r>
      <w:r w:rsidRPr="00CA1404">
        <w:rPr>
          <w:i/>
          <w:iCs/>
          <w:color w:val="404040" w:themeColor="text1" w:themeTint="BF"/>
        </w:rPr>
        <w:t>as above.</w:t>
      </w:r>
    </w:p>
    <w:p w14:paraId="3B519982" w14:textId="77777777" w:rsidR="00BC0558" w:rsidRPr="00CA1404" w:rsidRDefault="00BC0558" w:rsidP="00E6344C">
      <w:pPr>
        <w:pStyle w:val="berschrift2"/>
        <w:numPr>
          <w:ilvl w:val="1"/>
          <w:numId w:val="3"/>
        </w:numPr>
        <w:spacing w:before="360"/>
        <w:ind w:left="578" w:hanging="578"/>
        <w:rPr>
          <w:bCs/>
          <w:i/>
          <w:iCs/>
          <w:color w:val="0F435E"/>
          <w:sz w:val="22"/>
          <w:szCs w:val="22"/>
          <w:lang w:val="en-GB"/>
        </w:rPr>
      </w:pPr>
      <w:bookmarkStart w:id="63" w:name="_Toc233721116"/>
      <w:r w:rsidRPr="00CA1404">
        <w:rPr>
          <w:color w:val="0F435E"/>
          <w:sz w:val="22"/>
          <w:szCs w:val="22"/>
          <w:lang w:val="en-GB"/>
        </w:rPr>
        <w:t>Continuity beyond the project’s lifespan and multiplier effect</w:t>
      </w:r>
      <w:bookmarkEnd w:id="63"/>
    </w:p>
    <w:p w14:paraId="447AD2D6" w14:textId="77777777" w:rsidR="00441CDB" w:rsidRPr="00CA1404" w:rsidRDefault="00441CDB" w:rsidP="00577EA8">
      <w:pPr>
        <w:pStyle w:val="Instructions"/>
        <w:rPr>
          <w:color w:val="auto"/>
        </w:rPr>
      </w:pPr>
      <w:r w:rsidRPr="00CA1404">
        <w:rPr>
          <w:color w:val="auto"/>
        </w:rPr>
        <w:t>a) Continuation of project results</w:t>
      </w:r>
    </w:p>
    <w:p w14:paraId="36F747F1" w14:textId="77777777" w:rsidR="00755D0C" w:rsidRPr="00CA1404" w:rsidRDefault="0020618D" w:rsidP="00441CDB">
      <w:pPr>
        <w:pStyle w:val="Textkrper"/>
        <w:tabs>
          <w:tab w:val="left" w:pos="2348"/>
        </w:tabs>
        <w:spacing w:before="60" w:after="60"/>
        <w:jc w:val="both"/>
        <w:rPr>
          <w:iCs/>
          <w:color w:val="404040" w:themeColor="text1" w:themeTint="BF"/>
          <w:lang w:val="en-GB"/>
        </w:rPr>
      </w:pPr>
      <w:r w:rsidRPr="00CA1404">
        <w:rPr>
          <w:rFonts w:cs="Arial"/>
          <w:iCs/>
          <w:color w:val="404040" w:themeColor="text1" w:themeTint="BF"/>
          <w:sz w:val="20"/>
          <w:lang w:val="en-GB"/>
        </w:rPr>
        <w:t xml:space="preserve">Please describe in full sentences how the project activities contribute to the preservation or continuation of achieved goals and/ or activities beyond the lifespan of the project and after IKI funding has expired. This could be a matter of, for example, long-term project financing, management continuity, institutional embedding and (measures for) the replicability of results (multiplier effect). Please, also explain how the IKI Medium Grant project will be used </w:t>
      </w:r>
      <w:proofErr w:type="gramStart"/>
      <w:r w:rsidRPr="00CA1404">
        <w:rPr>
          <w:rFonts w:cs="Arial"/>
          <w:iCs/>
          <w:color w:val="404040" w:themeColor="text1" w:themeTint="BF"/>
          <w:sz w:val="20"/>
          <w:lang w:val="en-GB"/>
        </w:rPr>
        <w:t>in order to</w:t>
      </w:r>
      <w:proofErr w:type="gramEnd"/>
      <w:r w:rsidRPr="00CA1404">
        <w:rPr>
          <w:rFonts w:cs="Arial"/>
          <w:iCs/>
          <w:color w:val="404040" w:themeColor="text1" w:themeTint="BF"/>
          <w:sz w:val="20"/>
          <w:lang w:val="en-GB"/>
        </w:rPr>
        <w:t xml:space="preserve"> mobilise additional public and (most importantly) private investments for climate and biodiversity protection</w:t>
      </w:r>
      <w:r w:rsidR="00755D0C" w:rsidRPr="00CA1404">
        <w:rPr>
          <w:rFonts w:cs="Arial"/>
          <w:iCs/>
          <w:color w:val="404040" w:themeColor="text1" w:themeTint="BF"/>
          <w:sz w:val="20"/>
          <w:lang w:val="en-GB"/>
        </w:rPr>
        <w:t>, if applicable</w:t>
      </w:r>
      <w:r w:rsidRPr="00CA1404">
        <w:rPr>
          <w:rFonts w:cs="Arial"/>
          <w:iCs/>
          <w:color w:val="404040" w:themeColor="text1" w:themeTint="BF"/>
          <w:sz w:val="20"/>
          <w:lang w:val="en-GB"/>
        </w:rPr>
        <w:t>.</w:t>
      </w:r>
      <w:r w:rsidRPr="00CA1404">
        <w:rPr>
          <w:iCs/>
          <w:color w:val="404040" w:themeColor="text1" w:themeTint="BF"/>
          <w:lang w:val="en-GB"/>
        </w:rPr>
        <w:t xml:space="preserve"> </w:t>
      </w:r>
    </w:p>
    <w:p w14:paraId="478FA71E" w14:textId="77777777" w:rsidR="00441CDB" w:rsidRPr="00CA1404" w:rsidRDefault="00441CDB" w:rsidP="00441CDB">
      <w:pPr>
        <w:pStyle w:val="Textkrper"/>
        <w:tabs>
          <w:tab w:val="left" w:pos="2348"/>
        </w:tabs>
        <w:spacing w:before="60" w:after="60"/>
        <w:jc w:val="both"/>
        <w:rPr>
          <w:rFonts w:cs="Arial"/>
          <w:i w:val="0"/>
          <w:sz w:val="20"/>
          <w:szCs w:val="20"/>
          <w:lang w:val="en-GB"/>
        </w:rPr>
      </w:pPr>
      <w:r w:rsidRPr="00CA1404">
        <w:rPr>
          <w:rFonts w:cs="Arial"/>
          <w:i w:val="0"/>
          <w:sz w:val="20"/>
          <w:szCs w:val="20"/>
          <w:lang w:val="en-GB"/>
        </w:rPr>
        <w:fldChar w:fldCharType="begin">
          <w:ffData>
            <w:name w:val="Text221"/>
            <w:enabled/>
            <w:calcOnExit w:val="0"/>
            <w:textInput>
              <w:maxLength w:val="50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sz w:val="20"/>
          <w:szCs w:val="20"/>
          <w:lang w:val="en-GB"/>
        </w:rPr>
        <w:fldChar w:fldCharType="end"/>
      </w:r>
    </w:p>
    <w:p w14:paraId="6D0AF712" w14:textId="77777777" w:rsidR="00441CDB" w:rsidRPr="00CA1404" w:rsidRDefault="00441CDB" w:rsidP="00577EA8">
      <w:pPr>
        <w:pStyle w:val="Instructions"/>
      </w:pPr>
      <w:r w:rsidRPr="00CA1404">
        <w:rPr>
          <w:color w:val="auto"/>
        </w:rPr>
        <w:lastRenderedPageBreak/>
        <w:t xml:space="preserve">b) </w:t>
      </w:r>
      <w:r w:rsidR="00AC3F0C" w:rsidRPr="00CA1404">
        <w:rPr>
          <w:color w:val="auto"/>
        </w:rPr>
        <w:t>Continued use of investments</w:t>
      </w:r>
      <w:r w:rsidR="00E22B67" w:rsidRPr="00CA1404">
        <w:rPr>
          <w:color w:val="auto"/>
        </w:rPr>
        <w:t xml:space="preserve"> </w:t>
      </w:r>
      <w:r w:rsidR="00E22B67" w:rsidRPr="00CA1404">
        <w:rPr>
          <w:color w:val="404040" w:themeColor="text1" w:themeTint="BF"/>
        </w:rPr>
        <w:t>– if applicable</w:t>
      </w:r>
    </w:p>
    <w:p w14:paraId="58B57130" w14:textId="0FE02D85" w:rsidR="0020618D" w:rsidRPr="00CA1404" w:rsidRDefault="00157EB8" w:rsidP="0020618D">
      <w:pPr>
        <w:pStyle w:val="Instructions"/>
        <w:rPr>
          <w:i/>
          <w:iCs/>
          <w:color w:val="404040" w:themeColor="text1" w:themeTint="BF"/>
        </w:rPr>
      </w:pPr>
      <w:r>
        <w:rPr>
          <w:i/>
          <w:iCs/>
          <w:color w:val="404040" w:themeColor="text1" w:themeTint="BF"/>
        </w:rPr>
        <w:t>The p</w:t>
      </w:r>
      <w:r w:rsidR="0020618D" w:rsidRPr="00CA1404">
        <w:rPr>
          <w:i/>
          <w:iCs/>
          <w:color w:val="404040" w:themeColor="text1" w:themeTint="BF"/>
        </w:rPr>
        <w:t xml:space="preserve">reservation and continuation of achieved goals and/ or activities beyond the lifespan of the project may also require </w:t>
      </w:r>
      <w:r>
        <w:rPr>
          <w:i/>
          <w:iCs/>
          <w:color w:val="404040" w:themeColor="text1" w:themeTint="BF"/>
        </w:rPr>
        <w:t xml:space="preserve">the </w:t>
      </w:r>
      <w:r w:rsidR="0020618D" w:rsidRPr="00CA1404">
        <w:rPr>
          <w:i/>
          <w:iCs/>
          <w:color w:val="404040" w:themeColor="text1" w:themeTint="BF"/>
        </w:rPr>
        <w:t xml:space="preserve">further use of the items to be procured for the project or the required investments worth more than EUR 800 per unit. Here, if applicable, your ideas for the continued use of the </w:t>
      </w:r>
      <w:proofErr w:type="gramStart"/>
      <w:r w:rsidR="0020618D" w:rsidRPr="00CA1404">
        <w:rPr>
          <w:i/>
          <w:iCs/>
          <w:color w:val="404040" w:themeColor="text1" w:themeTint="BF"/>
        </w:rPr>
        <w:t>above</w:t>
      </w:r>
      <w:r w:rsidR="00E22B67" w:rsidRPr="00CA1404">
        <w:rPr>
          <w:i/>
          <w:iCs/>
          <w:color w:val="404040" w:themeColor="text1" w:themeTint="BF"/>
        </w:rPr>
        <w:t xml:space="preserve"> </w:t>
      </w:r>
      <w:r w:rsidR="0020618D" w:rsidRPr="00CA1404">
        <w:rPr>
          <w:i/>
          <w:iCs/>
          <w:color w:val="404040" w:themeColor="text1" w:themeTint="BF"/>
        </w:rPr>
        <w:t>mentioned</w:t>
      </w:r>
      <w:proofErr w:type="gramEnd"/>
      <w:r w:rsidR="0020618D" w:rsidRPr="00CA1404">
        <w:rPr>
          <w:i/>
          <w:iCs/>
          <w:color w:val="404040" w:themeColor="text1" w:themeTint="BF"/>
        </w:rPr>
        <w:t xml:space="preserve"> goods beyond the duration of the project can be described in more detail. A final proposal for the further use of the procured goods should be submitted with the final report. The desired further </w:t>
      </w:r>
      <w:r>
        <w:rPr>
          <w:i/>
          <w:iCs/>
          <w:color w:val="404040" w:themeColor="text1" w:themeTint="BF"/>
        </w:rPr>
        <w:t xml:space="preserve">use </w:t>
      </w:r>
      <w:r w:rsidR="0020618D" w:rsidRPr="00CA1404">
        <w:rPr>
          <w:i/>
          <w:iCs/>
          <w:color w:val="404040" w:themeColor="text1" w:themeTint="BF"/>
        </w:rPr>
        <w:t xml:space="preserve">is subject to the approval of the funding body. </w:t>
      </w:r>
    </w:p>
    <w:p w14:paraId="43C41DD2" w14:textId="77777777" w:rsidR="00BC0558" w:rsidRPr="00CA1404" w:rsidRDefault="00BC0558" w:rsidP="00AB5F90">
      <w:pPr>
        <w:pStyle w:val="Textkrper"/>
        <w:tabs>
          <w:tab w:val="left" w:pos="2348"/>
        </w:tabs>
        <w:spacing w:before="60" w:after="60"/>
        <w:jc w:val="both"/>
        <w:rPr>
          <w:rFonts w:cs="Arial"/>
          <w:i w:val="0"/>
          <w:sz w:val="20"/>
          <w:szCs w:val="20"/>
          <w:lang w:val="en-GB"/>
        </w:rPr>
      </w:pPr>
      <w:r w:rsidRPr="00CA1404">
        <w:rPr>
          <w:rFonts w:cs="Arial"/>
          <w:i w:val="0"/>
          <w:sz w:val="20"/>
          <w:szCs w:val="20"/>
          <w:lang w:val="en-GB"/>
        </w:rPr>
        <w:fldChar w:fldCharType="begin">
          <w:ffData>
            <w:name w:val="Text221"/>
            <w:enabled/>
            <w:calcOnExit w:val="0"/>
            <w:textInput>
              <w:maxLength w:val="500"/>
            </w:textInput>
          </w:ffData>
        </w:fldChar>
      </w:r>
      <w:bookmarkStart w:id="64" w:name="Text221"/>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sz w:val="20"/>
          <w:szCs w:val="20"/>
          <w:lang w:val="en-GB"/>
        </w:rPr>
        <w:fldChar w:fldCharType="end"/>
      </w:r>
      <w:bookmarkEnd w:id="64"/>
    </w:p>
    <w:p w14:paraId="55B8E3E5"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65" w:name="_Toc233721117"/>
      <w:r w:rsidRPr="00CA1404">
        <w:rPr>
          <w:color w:val="0F435E"/>
          <w:sz w:val="22"/>
          <w:szCs w:val="22"/>
          <w:lang w:val="en-GB"/>
        </w:rPr>
        <w:t>Transformation potential and best practice characteristic</w:t>
      </w:r>
      <w:bookmarkEnd w:id="65"/>
    </w:p>
    <w:p w14:paraId="310BA388" w14:textId="77777777" w:rsidR="00BC0558" w:rsidRPr="00CA1404" w:rsidRDefault="00BC0558" w:rsidP="00577EA8">
      <w:pPr>
        <w:pStyle w:val="Instructions"/>
        <w:rPr>
          <w:i/>
          <w:iCs/>
          <w:color w:val="404040" w:themeColor="text1" w:themeTint="BF"/>
        </w:rPr>
      </w:pPr>
      <w:r w:rsidRPr="00CA1404">
        <w:rPr>
          <w:i/>
          <w:iCs/>
          <w:color w:val="404040" w:themeColor="text1" w:themeTint="BF"/>
        </w:rPr>
        <w:t xml:space="preserve">Please describe in full sentences the transformative nature of the project in terms of setting an ambitious benchmark, achieving lasting system or behavioural changes, initiating sustainable development paths or becoming a role model for other contexts. </w:t>
      </w:r>
    </w:p>
    <w:p w14:paraId="268D5BFE" w14:textId="77777777" w:rsidR="00BC0558" w:rsidRPr="00CA1404" w:rsidRDefault="00BC0558" w:rsidP="00AB5F90">
      <w:pPr>
        <w:pStyle w:val="Textkrper"/>
        <w:tabs>
          <w:tab w:val="left" w:pos="2348"/>
        </w:tabs>
        <w:spacing w:before="60" w:after="60"/>
        <w:jc w:val="both"/>
        <w:rPr>
          <w:rFonts w:cs="Arial"/>
          <w:i w:val="0"/>
          <w:sz w:val="20"/>
          <w:szCs w:val="20"/>
          <w:lang w:val="en-GB"/>
        </w:rPr>
      </w:pPr>
      <w:r w:rsidRPr="00CA1404">
        <w:rPr>
          <w:rFonts w:cs="Arial"/>
          <w:i w:val="0"/>
          <w:sz w:val="20"/>
          <w:szCs w:val="20"/>
          <w:lang w:val="en-GB"/>
        </w:rPr>
        <w:fldChar w:fldCharType="begin">
          <w:ffData>
            <w:name w:val="Text221"/>
            <w:enabled/>
            <w:calcOnExit w:val="0"/>
            <w:textInput>
              <w:maxLength w:val="500"/>
            </w:textInput>
          </w:ffData>
        </w:fldChar>
      </w:r>
      <w:r w:rsidRPr="00CA1404">
        <w:rPr>
          <w:rFonts w:cs="Arial"/>
          <w:i w:val="0"/>
          <w:sz w:val="20"/>
          <w:szCs w:val="20"/>
          <w:lang w:val="en-GB"/>
        </w:rPr>
        <w:instrText xml:space="preserve"> FORMTEXT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noProof/>
          <w:sz w:val="20"/>
          <w:szCs w:val="20"/>
          <w:lang w:val="en-GB"/>
        </w:rPr>
        <w:t> </w:t>
      </w:r>
      <w:r w:rsidRPr="00CA1404">
        <w:rPr>
          <w:rFonts w:cs="Arial"/>
          <w:i w:val="0"/>
          <w:sz w:val="20"/>
          <w:szCs w:val="20"/>
          <w:lang w:val="en-GB"/>
        </w:rPr>
        <w:fldChar w:fldCharType="end"/>
      </w:r>
    </w:p>
    <w:p w14:paraId="180EF2F9"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66" w:name="_Toc233721118"/>
      <w:r w:rsidRPr="00CA1404">
        <w:rPr>
          <w:color w:val="0F435E"/>
          <w:sz w:val="22"/>
          <w:szCs w:val="22"/>
          <w:lang w:val="en-GB"/>
        </w:rPr>
        <w:t>Grievances and complaints</w:t>
      </w:r>
      <w:bookmarkEnd w:id="66"/>
    </w:p>
    <w:p w14:paraId="108BE9D1" w14:textId="77777777" w:rsidR="00EE0FB1" w:rsidRPr="00CA1404" w:rsidRDefault="00EE0FB1" w:rsidP="00E85391">
      <w:pPr>
        <w:pStyle w:val="Instructions"/>
        <w:rPr>
          <w:color w:val="404040" w:themeColor="text1" w:themeTint="BF"/>
        </w:rPr>
      </w:pPr>
      <w:r w:rsidRPr="00CA1404">
        <w:rPr>
          <w:color w:val="404040" w:themeColor="text1" w:themeTint="BF"/>
        </w:rPr>
        <w:t>The implementing organisation has its own centralised or project-level complaint/grievance mechanism:</w:t>
      </w:r>
    </w:p>
    <w:p w14:paraId="6295A29B" w14:textId="77777777" w:rsidR="00EE0FB1" w:rsidRPr="00CA1404" w:rsidRDefault="00EE0FB1" w:rsidP="00755D0C">
      <w:pPr>
        <w:pStyle w:val="Textkrper"/>
        <w:tabs>
          <w:tab w:val="left" w:pos="481"/>
          <w:tab w:val="left" w:pos="1048"/>
          <w:tab w:val="left" w:pos="1474"/>
          <w:tab w:val="left" w:pos="1921"/>
        </w:tabs>
        <w:spacing w:before="120" w:after="160" w:line="259" w:lineRule="auto"/>
        <w:jc w:val="both"/>
        <w:rPr>
          <w:szCs w:val="20"/>
          <w:lang w:val="en-GB"/>
        </w:rPr>
      </w:pPr>
      <w:r w:rsidRPr="00CA1404">
        <w:rPr>
          <w:rFonts w:cs="Arial"/>
          <w:i w:val="0"/>
          <w:sz w:val="20"/>
          <w:szCs w:val="20"/>
          <w:lang w:val="en-GB"/>
        </w:rPr>
        <w:t>Yes</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r w:rsidRPr="00CA1404">
        <w:rPr>
          <w:rFonts w:cs="Arial"/>
          <w:i w:val="0"/>
          <w:sz w:val="20"/>
          <w:szCs w:val="20"/>
          <w:lang w:val="en-GB"/>
        </w:rPr>
        <w:tab/>
        <w:t>No</w:t>
      </w:r>
      <w:r w:rsidRPr="00CA1404">
        <w:rPr>
          <w:rFonts w:cs="Arial"/>
          <w:i w:val="0"/>
          <w:sz w:val="20"/>
          <w:szCs w:val="20"/>
          <w:lang w:val="en-GB"/>
        </w:rPr>
        <w:tab/>
      </w:r>
      <w:r w:rsidRPr="00CA1404">
        <w:rPr>
          <w:rFonts w:cs="Arial"/>
          <w:i w:val="0"/>
          <w:sz w:val="20"/>
          <w:szCs w:val="20"/>
          <w:lang w:val="en-GB"/>
        </w:rPr>
        <w:fldChar w:fldCharType="begin">
          <w:ffData>
            <w:name w:val=""/>
            <w:enabled/>
            <w:calcOnExit w:val="0"/>
            <w:checkBox>
              <w:sizeAuto/>
              <w:default w:val="0"/>
            </w:checkBox>
          </w:ffData>
        </w:fldChar>
      </w:r>
      <w:r w:rsidRPr="00CA1404">
        <w:rPr>
          <w:rFonts w:cs="Arial"/>
          <w:i w:val="0"/>
          <w:sz w:val="20"/>
          <w:szCs w:val="20"/>
          <w:lang w:val="en-GB"/>
        </w:rPr>
        <w:instrText xml:space="preserve"> FORMCHECKBOX </w:instrText>
      </w:r>
      <w:r w:rsidRPr="00CA1404">
        <w:rPr>
          <w:rFonts w:cs="Arial"/>
          <w:i w:val="0"/>
          <w:sz w:val="20"/>
          <w:szCs w:val="20"/>
          <w:lang w:val="en-GB"/>
        </w:rPr>
      </w:r>
      <w:r w:rsidRPr="00CA1404">
        <w:rPr>
          <w:rFonts w:cs="Arial"/>
          <w:i w:val="0"/>
          <w:sz w:val="20"/>
          <w:szCs w:val="20"/>
          <w:lang w:val="en-GB"/>
        </w:rPr>
        <w:fldChar w:fldCharType="separate"/>
      </w:r>
      <w:r w:rsidRPr="00CA1404">
        <w:rPr>
          <w:rFonts w:cs="Arial"/>
          <w:i w:val="0"/>
          <w:sz w:val="20"/>
          <w:szCs w:val="20"/>
          <w:lang w:val="en-GB"/>
        </w:rPr>
        <w:fldChar w:fldCharType="end"/>
      </w:r>
    </w:p>
    <w:p w14:paraId="218C108B" w14:textId="02CB464B" w:rsidR="00E85391" w:rsidRPr="00CA1404" w:rsidRDefault="00E85391" w:rsidP="00E85391">
      <w:pPr>
        <w:pStyle w:val="Instructions"/>
        <w:rPr>
          <w:i/>
          <w:iCs/>
          <w:color w:val="404040" w:themeColor="text1" w:themeTint="BF"/>
        </w:rPr>
      </w:pPr>
      <w:r w:rsidRPr="00CA1404">
        <w:rPr>
          <w:i/>
          <w:iCs/>
          <w:color w:val="404040" w:themeColor="text1" w:themeTint="BF"/>
        </w:rPr>
        <w:t xml:space="preserve">a) </w:t>
      </w:r>
      <w:r w:rsidR="00EE0FB1" w:rsidRPr="00CA1404">
        <w:rPr>
          <w:b/>
          <w:bCs/>
          <w:i/>
          <w:iCs/>
          <w:color w:val="404040" w:themeColor="text1" w:themeTint="BF"/>
        </w:rPr>
        <w:t>If no,</w:t>
      </w:r>
      <w:r w:rsidR="00EE0FB1" w:rsidRPr="00CA1404">
        <w:rPr>
          <w:i/>
          <w:iCs/>
          <w:color w:val="404040" w:themeColor="text1" w:themeTint="BF"/>
        </w:rPr>
        <w:t xml:space="preserve"> p</w:t>
      </w:r>
      <w:r w:rsidR="00BC0558" w:rsidRPr="00CA1404">
        <w:rPr>
          <w:i/>
          <w:iCs/>
          <w:color w:val="404040" w:themeColor="text1" w:themeTint="BF"/>
        </w:rPr>
        <w:t xml:space="preserve">lease describe how the project intends to ensure that its target groups </w:t>
      </w:r>
      <w:r w:rsidR="00157EB8" w:rsidRPr="00CA1404">
        <w:rPr>
          <w:i/>
          <w:iCs/>
          <w:color w:val="404040" w:themeColor="text1" w:themeTint="BF"/>
        </w:rPr>
        <w:t>–</w:t>
      </w:r>
      <w:r w:rsidR="00BC0558" w:rsidRPr="00CA1404">
        <w:rPr>
          <w:i/>
          <w:iCs/>
          <w:color w:val="404040" w:themeColor="text1" w:themeTint="BF"/>
        </w:rPr>
        <w:t xml:space="preserve"> people of all ages, genders and marginalised groups (e.g. poor, indigenous, people with disabilities, youth, etc.) </w:t>
      </w:r>
      <w:r w:rsidR="00157EB8" w:rsidRPr="00CA1404">
        <w:rPr>
          <w:i/>
          <w:iCs/>
          <w:color w:val="404040" w:themeColor="text1" w:themeTint="BF"/>
        </w:rPr>
        <w:t>–</w:t>
      </w:r>
      <w:r w:rsidR="00BC0558" w:rsidRPr="00CA1404">
        <w:rPr>
          <w:i/>
          <w:iCs/>
          <w:color w:val="404040" w:themeColor="text1" w:themeTint="BF"/>
        </w:rPr>
        <w:t xml:space="preserve"> and all implementing partners are aware of the IKI</w:t>
      </w:r>
      <w:r w:rsidR="00157EB8">
        <w:rPr>
          <w:i/>
          <w:iCs/>
          <w:color w:val="404040" w:themeColor="text1" w:themeTint="BF"/>
        </w:rPr>
        <w:t>-</w:t>
      </w:r>
      <w:r w:rsidR="00BC0558" w:rsidRPr="00CA1404">
        <w:rPr>
          <w:i/>
          <w:iCs/>
          <w:color w:val="404040" w:themeColor="text1" w:themeTint="BF"/>
        </w:rPr>
        <w:t>independent complaint mechanism</w:t>
      </w:r>
      <w:r w:rsidR="00BC0558" w:rsidRPr="00CA1404">
        <w:rPr>
          <w:rStyle w:val="Funotenzeichen"/>
          <w:i/>
          <w:iCs/>
          <w:color w:val="404040" w:themeColor="text1" w:themeTint="BF"/>
        </w:rPr>
        <w:footnoteReference w:id="2"/>
      </w:r>
      <w:r w:rsidR="00BC0558" w:rsidRPr="00CA1404">
        <w:rPr>
          <w:i/>
          <w:iCs/>
          <w:color w:val="404040" w:themeColor="text1" w:themeTint="BF"/>
        </w:rPr>
        <w:t xml:space="preserve"> and how to submit a complaint.</w:t>
      </w:r>
      <w:r w:rsidRPr="00CA1404">
        <w:rPr>
          <w:i/>
          <w:iCs/>
          <w:color w:val="404040" w:themeColor="text1" w:themeTint="BF"/>
        </w:rPr>
        <w:t xml:space="preserve"> Examples </w:t>
      </w:r>
      <w:r w:rsidR="00157EB8">
        <w:rPr>
          <w:i/>
          <w:iCs/>
          <w:color w:val="404040" w:themeColor="text1" w:themeTint="BF"/>
        </w:rPr>
        <w:t xml:space="preserve">of </w:t>
      </w:r>
      <w:r w:rsidR="004C4304" w:rsidRPr="00CA1404">
        <w:rPr>
          <w:i/>
          <w:iCs/>
          <w:color w:val="404040" w:themeColor="text1" w:themeTint="BF"/>
        </w:rPr>
        <w:t>announcement</w:t>
      </w:r>
      <w:r w:rsidR="00755D0C" w:rsidRPr="00CA1404">
        <w:rPr>
          <w:i/>
          <w:iCs/>
          <w:color w:val="404040" w:themeColor="text1" w:themeTint="BF"/>
        </w:rPr>
        <w:t xml:space="preserve"> measures</w:t>
      </w:r>
      <w:r w:rsidRPr="00CA1404">
        <w:rPr>
          <w:i/>
          <w:iCs/>
          <w:color w:val="404040" w:themeColor="text1" w:themeTint="BF"/>
        </w:rPr>
        <w:t xml:space="preserve"> </w:t>
      </w:r>
      <w:proofErr w:type="gramStart"/>
      <w:r w:rsidR="00157EB8">
        <w:rPr>
          <w:i/>
          <w:iCs/>
          <w:color w:val="404040" w:themeColor="text1" w:themeTint="BF"/>
        </w:rPr>
        <w:t>include</w:t>
      </w:r>
      <w:r w:rsidR="00755D0C" w:rsidRPr="00CA1404">
        <w:rPr>
          <w:i/>
          <w:iCs/>
          <w:color w:val="404040" w:themeColor="text1" w:themeTint="BF"/>
        </w:rPr>
        <w:t>:</w:t>
      </w:r>
      <w:proofErr w:type="gramEnd"/>
      <w:r w:rsidRPr="00CA1404">
        <w:rPr>
          <w:i/>
          <w:iCs/>
          <w:color w:val="404040" w:themeColor="text1" w:themeTint="BF"/>
        </w:rPr>
        <w:t xml:space="preserve"> </w:t>
      </w:r>
      <w:r w:rsidR="009E581A" w:rsidRPr="00CA1404">
        <w:rPr>
          <w:i/>
          <w:iCs/>
          <w:color w:val="404040" w:themeColor="text1" w:themeTint="BF"/>
        </w:rPr>
        <w:t xml:space="preserve">information </w:t>
      </w:r>
      <w:r w:rsidRPr="00CA1404">
        <w:rPr>
          <w:i/>
          <w:iCs/>
          <w:color w:val="404040" w:themeColor="text1" w:themeTint="BF"/>
        </w:rPr>
        <w:t xml:space="preserve">online, e.g. on the project website; posting on notice boards; inclusion in stakeholder meetings/workshops; inclusion in on-site project kick-off meetings, particularly with </w:t>
      </w:r>
      <w:r w:rsidR="00157EB8">
        <w:rPr>
          <w:i/>
          <w:iCs/>
          <w:color w:val="404040" w:themeColor="text1" w:themeTint="BF"/>
        </w:rPr>
        <w:t xml:space="preserve">people </w:t>
      </w:r>
      <w:r w:rsidRPr="00CA1404">
        <w:rPr>
          <w:i/>
          <w:iCs/>
          <w:color w:val="404040" w:themeColor="text1" w:themeTint="BF"/>
        </w:rPr>
        <w:t>potential</w:t>
      </w:r>
      <w:r w:rsidR="00157EB8">
        <w:rPr>
          <w:i/>
          <w:iCs/>
          <w:color w:val="404040" w:themeColor="text1" w:themeTint="BF"/>
        </w:rPr>
        <w:t>ly</w:t>
      </w:r>
      <w:r w:rsidRPr="00CA1404">
        <w:rPr>
          <w:i/>
          <w:iCs/>
          <w:color w:val="404040" w:themeColor="text1" w:themeTint="BF"/>
        </w:rPr>
        <w:t xml:space="preserve"> affected </w:t>
      </w:r>
      <w:r w:rsidR="00157EB8">
        <w:rPr>
          <w:i/>
          <w:iCs/>
          <w:color w:val="404040" w:themeColor="text1" w:themeTint="BF"/>
        </w:rPr>
        <w:t>by the project</w:t>
      </w:r>
      <w:r w:rsidRPr="00CA1404">
        <w:rPr>
          <w:i/>
          <w:iCs/>
          <w:color w:val="404040" w:themeColor="text1" w:themeTint="BF"/>
        </w:rPr>
        <w:t>; inclusion of obligation to disseminate information about IKI complaint mechanism in contracts with further implementing partners.</w:t>
      </w:r>
    </w:p>
    <w:p w14:paraId="15635E1E" w14:textId="77777777" w:rsidR="00755D0C" w:rsidRPr="00CA1404" w:rsidRDefault="00E85391" w:rsidP="00755D0C">
      <w:pPr>
        <w:pStyle w:val="Instructions"/>
        <w:rPr>
          <w:color w:val="auto"/>
          <w:szCs w:val="20"/>
        </w:rPr>
      </w:pPr>
      <w:r w:rsidRPr="00CA1404">
        <w:rPr>
          <w:color w:val="auto"/>
          <w:szCs w:val="20"/>
        </w:rPr>
        <w:fldChar w:fldCharType="begin">
          <w:ffData>
            <w:name w:val=""/>
            <w:enabled/>
            <w:calcOnExit w:val="0"/>
            <w:textInput>
              <w:maxLength w:val="500"/>
            </w:textInput>
          </w:ffData>
        </w:fldChar>
      </w:r>
      <w:r w:rsidRPr="00CA1404">
        <w:rPr>
          <w:color w:val="auto"/>
          <w:szCs w:val="20"/>
        </w:rPr>
        <w:instrText xml:space="preserve"> FORMTEXT </w:instrText>
      </w:r>
      <w:r w:rsidRPr="00CA1404">
        <w:rPr>
          <w:color w:val="auto"/>
          <w:szCs w:val="20"/>
        </w:rPr>
      </w:r>
      <w:r w:rsidRPr="00CA1404">
        <w:rPr>
          <w:color w:val="auto"/>
          <w:szCs w:val="20"/>
        </w:rPr>
        <w:fldChar w:fldCharType="separate"/>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color w:val="auto"/>
          <w:szCs w:val="20"/>
        </w:rPr>
        <w:fldChar w:fldCharType="end"/>
      </w:r>
    </w:p>
    <w:p w14:paraId="201E7287" w14:textId="77777777" w:rsidR="00E85391" w:rsidRPr="00CA1404" w:rsidRDefault="00E85391" w:rsidP="00755D0C">
      <w:pPr>
        <w:pStyle w:val="Instructions"/>
        <w:rPr>
          <w:i/>
          <w:iCs/>
          <w:color w:val="404040" w:themeColor="text1" w:themeTint="BF"/>
        </w:rPr>
      </w:pPr>
      <w:r w:rsidRPr="00CA1404">
        <w:rPr>
          <w:i/>
          <w:iCs/>
          <w:color w:val="404040" w:themeColor="text1" w:themeTint="BF"/>
        </w:rPr>
        <w:t>b)</w:t>
      </w:r>
      <w:r w:rsidR="00EE0FB1" w:rsidRPr="00CA1404">
        <w:rPr>
          <w:i/>
          <w:iCs/>
          <w:color w:val="404040" w:themeColor="text1" w:themeTint="BF"/>
        </w:rPr>
        <w:t xml:space="preserve"> </w:t>
      </w:r>
      <w:r w:rsidR="00EE0FB1" w:rsidRPr="00CA1404">
        <w:rPr>
          <w:b/>
          <w:bCs/>
          <w:i/>
          <w:iCs/>
          <w:color w:val="404040" w:themeColor="text1" w:themeTint="BF"/>
        </w:rPr>
        <w:t>If yes:</w:t>
      </w:r>
      <w:r w:rsidR="00EE0FB1" w:rsidRPr="00CA1404">
        <w:rPr>
          <w:i/>
          <w:iCs/>
          <w:color w:val="404040" w:themeColor="text1" w:themeTint="BF"/>
        </w:rPr>
        <w:t xml:space="preserve"> </w:t>
      </w:r>
      <w:r w:rsidRPr="00CA1404">
        <w:rPr>
          <w:i/>
          <w:iCs/>
          <w:color w:val="404040" w:themeColor="text1" w:themeTint="BF"/>
        </w:rPr>
        <w:t xml:space="preserve"> </w:t>
      </w:r>
    </w:p>
    <w:p w14:paraId="4B1C5F69" w14:textId="4B546DB5" w:rsidR="00961549" w:rsidRPr="00CA1404" w:rsidRDefault="00E85391" w:rsidP="008661F4">
      <w:pPr>
        <w:pStyle w:val="Instructions"/>
        <w:numPr>
          <w:ilvl w:val="0"/>
          <w:numId w:val="42"/>
        </w:numPr>
        <w:spacing w:after="120"/>
        <w:rPr>
          <w:i/>
          <w:iCs/>
          <w:color w:val="404040" w:themeColor="text1" w:themeTint="BF"/>
        </w:rPr>
      </w:pPr>
      <w:r w:rsidRPr="00CA1404">
        <w:rPr>
          <w:i/>
          <w:iCs/>
          <w:color w:val="404040" w:themeColor="text1" w:themeTint="BF"/>
        </w:rPr>
        <w:t>Please describe in full sentences how the project and its activities will ensure that all persons listed above can voice their grievances to project management in a confidential way that is free from intimidation and how the grievances are dealt with.</w:t>
      </w:r>
    </w:p>
    <w:p w14:paraId="1A852C18" w14:textId="77777777" w:rsidR="00E85391" w:rsidRPr="00CA1404" w:rsidRDefault="00E85391" w:rsidP="008661F4">
      <w:pPr>
        <w:pStyle w:val="Instructions"/>
        <w:numPr>
          <w:ilvl w:val="0"/>
          <w:numId w:val="42"/>
        </w:numPr>
        <w:spacing w:after="120"/>
        <w:rPr>
          <w:i/>
          <w:iCs/>
          <w:color w:val="404040" w:themeColor="text1" w:themeTint="BF"/>
        </w:rPr>
      </w:pPr>
      <w:r w:rsidRPr="00CA1404">
        <w:rPr>
          <w:i/>
          <w:iCs/>
          <w:color w:val="404040" w:themeColor="text1" w:themeTint="BF"/>
        </w:rPr>
        <w:t xml:space="preserve">Please confirm that you will inform the IKI ICM within 72h/3 business days </w:t>
      </w:r>
      <w:r w:rsidR="00961549" w:rsidRPr="00CA1404">
        <w:rPr>
          <w:i/>
          <w:iCs/>
          <w:color w:val="404040" w:themeColor="text1" w:themeTint="BF"/>
        </w:rPr>
        <w:t>if</w:t>
      </w:r>
      <w:r w:rsidRPr="00CA1404">
        <w:rPr>
          <w:i/>
          <w:iCs/>
          <w:color w:val="404040" w:themeColor="text1" w:themeTint="BF"/>
        </w:rPr>
        <w:t xml:space="preserve"> your complaint/grievance mechanism receives a complaint concerning an IKI-funded project</w:t>
      </w:r>
    </w:p>
    <w:p w14:paraId="4FD8A7C4" w14:textId="350B5244" w:rsidR="00850852" w:rsidRPr="00CA1404" w:rsidRDefault="00797FE1" w:rsidP="008661F4">
      <w:pPr>
        <w:pStyle w:val="Instructions"/>
        <w:numPr>
          <w:ilvl w:val="0"/>
          <w:numId w:val="42"/>
        </w:numPr>
        <w:spacing w:after="120"/>
        <w:rPr>
          <w:i/>
          <w:iCs/>
          <w:color w:val="404040" w:themeColor="text1" w:themeTint="BF"/>
        </w:rPr>
      </w:pPr>
      <w:r>
        <w:rPr>
          <w:i/>
          <w:iCs/>
          <w:color w:val="404040" w:themeColor="text1" w:themeTint="BF"/>
        </w:rPr>
        <w:lastRenderedPageBreak/>
        <w:t>I</w:t>
      </w:r>
      <w:r w:rsidRPr="00CA1404">
        <w:rPr>
          <w:i/>
          <w:iCs/>
          <w:color w:val="404040" w:themeColor="text1" w:themeTint="BF"/>
        </w:rPr>
        <w:t>f you have your own complaint mechanism</w:t>
      </w:r>
      <w:r>
        <w:rPr>
          <w:i/>
          <w:iCs/>
          <w:color w:val="404040" w:themeColor="text1" w:themeTint="BF"/>
        </w:rPr>
        <w:t>,</w:t>
      </w:r>
      <w:r w:rsidRPr="00CA1404">
        <w:rPr>
          <w:i/>
          <w:iCs/>
          <w:color w:val="404040" w:themeColor="text1" w:themeTint="BF"/>
        </w:rPr>
        <w:t xml:space="preserve"> </w:t>
      </w:r>
      <w:r>
        <w:rPr>
          <w:i/>
          <w:iCs/>
          <w:color w:val="404040" w:themeColor="text1" w:themeTint="BF"/>
        </w:rPr>
        <w:t>p</w:t>
      </w:r>
      <w:r w:rsidR="00850852" w:rsidRPr="00CA1404">
        <w:rPr>
          <w:i/>
          <w:iCs/>
          <w:color w:val="404040" w:themeColor="text1" w:themeTint="BF"/>
        </w:rPr>
        <w:t>lease provide a link to your complaint policy.</w:t>
      </w:r>
    </w:p>
    <w:p w14:paraId="01F94C3F" w14:textId="77777777" w:rsidR="00E51868" w:rsidRPr="00CA1404" w:rsidRDefault="00E51868" w:rsidP="00961549">
      <w:pPr>
        <w:pStyle w:val="Instructions"/>
        <w:spacing w:after="120"/>
        <w:rPr>
          <w:color w:val="auto"/>
          <w:szCs w:val="20"/>
        </w:rPr>
      </w:pPr>
      <w:r w:rsidRPr="00CA1404">
        <w:rPr>
          <w:color w:val="auto"/>
          <w:szCs w:val="20"/>
        </w:rPr>
        <w:fldChar w:fldCharType="begin">
          <w:ffData>
            <w:name w:val=""/>
            <w:enabled/>
            <w:calcOnExit w:val="0"/>
            <w:textInput>
              <w:maxLength w:val="500"/>
            </w:textInput>
          </w:ffData>
        </w:fldChar>
      </w:r>
      <w:r w:rsidRPr="00CA1404">
        <w:rPr>
          <w:color w:val="auto"/>
          <w:szCs w:val="20"/>
        </w:rPr>
        <w:instrText xml:space="preserve"> FORMTEXT </w:instrText>
      </w:r>
      <w:r w:rsidRPr="00CA1404">
        <w:rPr>
          <w:color w:val="auto"/>
          <w:szCs w:val="20"/>
        </w:rPr>
      </w:r>
      <w:r w:rsidRPr="00CA1404">
        <w:rPr>
          <w:color w:val="auto"/>
          <w:szCs w:val="20"/>
        </w:rPr>
        <w:fldChar w:fldCharType="separate"/>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noProof/>
          <w:color w:val="auto"/>
          <w:szCs w:val="20"/>
        </w:rPr>
        <w:t> </w:t>
      </w:r>
      <w:r w:rsidRPr="00CA1404">
        <w:rPr>
          <w:color w:val="auto"/>
          <w:szCs w:val="20"/>
        </w:rPr>
        <w:fldChar w:fldCharType="end"/>
      </w:r>
    </w:p>
    <w:p w14:paraId="53EEB0DA" w14:textId="77777777" w:rsidR="00961549" w:rsidRPr="00CA1404" w:rsidRDefault="00961549" w:rsidP="00961549">
      <w:pPr>
        <w:pStyle w:val="Instructions"/>
        <w:spacing w:after="120"/>
        <w:rPr>
          <w:color w:val="auto"/>
        </w:rPr>
      </w:pPr>
    </w:p>
    <w:p w14:paraId="07037C3C" w14:textId="77777777" w:rsidR="00E85391" w:rsidRPr="00CA1404" w:rsidRDefault="00961549" w:rsidP="00961549">
      <w:pPr>
        <w:pStyle w:val="Instructions"/>
        <w:rPr>
          <w:color w:val="auto"/>
        </w:rPr>
      </w:pPr>
      <w:r w:rsidRPr="00CA1404">
        <w:rPr>
          <w:i/>
          <w:szCs w:val="20"/>
        </w:rPr>
        <w:fldChar w:fldCharType="begin">
          <w:ffData>
            <w:name w:val=""/>
            <w:enabled/>
            <w:calcOnExit w:val="0"/>
            <w:checkBox>
              <w:sizeAuto/>
              <w:default w:val="0"/>
            </w:checkBox>
          </w:ffData>
        </w:fldChar>
      </w:r>
      <w:r w:rsidRPr="00CA1404">
        <w:rPr>
          <w:i/>
          <w:szCs w:val="20"/>
        </w:rPr>
        <w:instrText xml:space="preserve"> FORMCHECKBOX </w:instrText>
      </w:r>
      <w:r w:rsidRPr="00CA1404">
        <w:rPr>
          <w:i/>
          <w:szCs w:val="20"/>
        </w:rPr>
      </w:r>
      <w:r w:rsidRPr="00CA1404">
        <w:rPr>
          <w:i/>
          <w:szCs w:val="20"/>
        </w:rPr>
        <w:fldChar w:fldCharType="separate"/>
      </w:r>
      <w:r w:rsidRPr="00CA1404">
        <w:rPr>
          <w:i/>
          <w:szCs w:val="20"/>
        </w:rPr>
        <w:fldChar w:fldCharType="end"/>
      </w:r>
      <w:r w:rsidR="00E85391" w:rsidRPr="00CA1404">
        <w:rPr>
          <w:color w:val="auto"/>
        </w:rPr>
        <w:t xml:space="preserve"> Please confirm that you will</w:t>
      </w:r>
      <w:r w:rsidR="00EE0FB1" w:rsidRPr="00CA1404">
        <w:rPr>
          <w:color w:val="auto"/>
        </w:rPr>
        <w:t>:</w:t>
      </w:r>
      <w:r w:rsidR="00E85391" w:rsidRPr="00CA1404">
        <w:rPr>
          <w:color w:val="auto"/>
        </w:rPr>
        <w:t xml:space="preserve"> </w:t>
      </w:r>
    </w:p>
    <w:p w14:paraId="2BC1B688" w14:textId="77777777" w:rsidR="00E85391" w:rsidRPr="00CA1404" w:rsidRDefault="00E85391" w:rsidP="00961549">
      <w:pPr>
        <w:pStyle w:val="Instructions"/>
        <w:numPr>
          <w:ilvl w:val="0"/>
          <w:numId w:val="43"/>
        </w:numPr>
        <w:spacing w:after="120"/>
        <w:rPr>
          <w:color w:val="auto"/>
        </w:rPr>
      </w:pPr>
      <w:r w:rsidRPr="00CA1404">
        <w:rPr>
          <w:color w:val="auto"/>
        </w:rPr>
        <w:t>cooperate with the IKI ICM and its panel of independent experts in the event of an investigation or dispute resolution procedure</w:t>
      </w:r>
    </w:p>
    <w:p w14:paraId="418443BE" w14:textId="0E5FBE11" w:rsidR="00E85391" w:rsidRPr="00CA1404" w:rsidRDefault="00E85391" w:rsidP="00E85391">
      <w:pPr>
        <w:pStyle w:val="Instructions"/>
        <w:numPr>
          <w:ilvl w:val="0"/>
          <w:numId w:val="43"/>
        </w:numPr>
        <w:spacing w:after="120"/>
        <w:rPr>
          <w:color w:val="auto"/>
        </w:rPr>
      </w:pPr>
      <w:r w:rsidRPr="00CA1404">
        <w:rPr>
          <w:color w:val="auto"/>
        </w:rPr>
        <w:t xml:space="preserve">oblige your further implementing partners to </w:t>
      </w:r>
      <w:r w:rsidR="00797FE1">
        <w:rPr>
          <w:color w:val="auto"/>
        </w:rPr>
        <w:t xml:space="preserve">provide information </w:t>
      </w:r>
      <w:r w:rsidRPr="00CA1404">
        <w:rPr>
          <w:color w:val="auto"/>
        </w:rPr>
        <w:t>about the IKI ICM and the corresponding obligations.</w:t>
      </w:r>
    </w:p>
    <w:p w14:paraId="0A279CAE" w14:textId="77777777" w:rsidR="00BC0558" w:rsidRPr="00CA1404" w:rsidRDefault="00BC0558" w:rsidP="00577EA8">
      <w:pPr>
        <w:pStyle w:val="berschrift1"/>
        <w:numPr>
          <w:ilvl w:val="0"/>
          <w:numId w:val="3"/>
        </w:numPr>
        <w:spacing w:before="360" w:after="120"/>
        <w:ind w:left="431" w:hanging="431"/>
        <w:rPr>
          <w:bCs/>
          <w:color w:val="0F435E"/>
          <w:sz w:val="30"/>
          <w:szCs w:val="30"/>
          <w:lang w:val="en-GB"/>
        </w:rPr>
      </w:pPr>
      <w:bookmarkStart w:id="67" w:name="_Ref83892818"/>
      <w:bookmarkStart w:id="68" w:name="_Toc85798434"/>
      <w:bookmarkStart w:id="69" w:name="_Ref208219269"/>
      <w:bookmarkStart w:id="70" w:name="_Toc233721119"/>
      <w:r w:rsidRPr="00CA1404">
        <w:rPr>
          <w:color w:val="0F435E"/>
          <w:sz w:val="30"/>
          <w:szCs w:val="30"/>
          <w:lang w:val="en-GB"/>
        </w:rPr>
        <w:t xml:space="preserve">Environmental and social </w:t>
      </w:r>
      <w:bookmarkEnd w:id="67"/>
      <w:bookmarkEnd w:id="68"/>
      <w:r w:rsidRPr="00CA1404">
        <w:rPr>
          <w:color w:val="0F435E"/>
          <w:sz w:val="30"/>
          <w:szCs w:val="30"/>
          <w:lang w:val="en-GB"/>
        </w:rPr>
        <w:t>safeguards</w:t>
      </w:r>
      <w:bookmarkEnd w:id="69"/>
      <w:bookmarkEnd w:id="70"/>
    </w:p>
    <w:p w14:paraId="2CB26BB8" w14:textId="77777777" w:rsidR="00BC0558" w:rsidRPr="00CA1404" w:rsidRDefault="00BC0558" w:rsidP="002A55D3">
      <w:pPr>
        <w:pStyle w:val="berschrift2"/>
        <w:numPr>
          <w:ilvl w:val="1"/>
          <w:numId w:val="3"/>
        </w:numPr>
        <w:ind w:left="576" w:hanging="576"/>
        <w:rPr>
          <w:bCs/>
          <w:i/>
          <w:iCs/>
          <w:color w:val="0F435E"/>
          <w:sz w:val="22"/>
          <w:szCs w:val="22"/>
          <w:lang w:val="en-GB"/>
        </w:rPr>
      </w:pPr>
      <w:bookmarkStart w:id="71" w:name="_Toc233721120"/>
      <w:r w:rsidRPr="00CA1404">
        <w:rPr>
          <w:color w:val="0F435E"/>
          <w:sz w:val="22"/>
          <w:szCs w:val="22"/>
          <w:lang w:val="en-GB"/>
        </w:rPr>
        <w:t>Safeguards risk category</w:t>
      </w:r>
      <w:bookmarkEnd w:id="71"/>
    </w:p>
    <w:p w14:paraId="53DB47A3" w14:textId="70747BB3" w:rsidR="00171E50" w:rsidRPr="00CA1404" w:rsidRDefault="00171E50" w:rsidP="00577EA8">
      <w:pPr>
        <w:pStyle w:val="Instructions"/>
        <w:rPr>
          <w:szCs w:val="20"/>
        </w:rPr>
      </w:pPr>
      <w:r w:rsidRPr="00CA1404">
        <w:rPr>
          <w:i/>
          <w:iCs/>
          <w:color w:val="404040" w:themeColor="text1" w:themeTint="BF"/>
        </w:rPr>
        <w:t xml:space="preserve">The project applicant is obliged to comply with the IKI Safeguards Policy </w:t>
      </w:r>
      <w:r w:rsidRPr="00CA1404">
        <w:rPr>
          <w:i/>
          <w:iCs/>
          <w:color w:val="404040" w:themeColor="text1" w:themeTint="BF"/>
          <w:szCs w:val="20"/>
        </w:rPr>
        <w:t>and the IKI Safeguards Standards (Environmental and Social Safeguards of the GCF, interim</w:t>
      </w:r>
      <w:r w:rsidRPr="00CA1404">
        <w:rPr>
          <w:color w:val="404040" w:themeColor="text1" w:themeTint="BF"/>
          <w:szCs w:val="20"/>
        </w:rPr>
        <w:t xml:space="preserve"> </w:t>
      </w:r>
      <w:hyperlink r:id="rId29" w:history="1">
        <w:r w:rsidRPr="00CA1404">
          <w:rPr>
            <w:rStyle w:val="Hyperlink"/>
            <w:i/>
            <w:iCs/>
            <w:sz w:val="20"/>
            <w:szCs w:val="20"/>
          </w:rPr>
          <w:t>IFC Performance Standards</w:t>
        </w:r>
      </w:hyperlink>
      <w:r w:rsidRPr="00CA1404">
        <w:rPr>
          <w:szCs w:val="20"/>
        </w:rPr>
        <w:t xml:space="preserve">). </w:t>
      </w:r>
      <w:r w:rsidRPr="00CA1404">
        <w:rPr>
          <w:i/>
          <w:iCs/>
          <w:color w:val="404040" w:themeColor="text1" w:themeTint="BF"/>
          <w:szCs w:val="20"/>
        </w:rPr>
        <w:t>Please see</w:t>
      </w:r>
      <w:r w:rsidRPr="00CA1404">
        <w:rPr>
          <w:color w:val="404040" w:themeColor="text1" w:themeTint="BF"/>
          <w:szCs w:val="20"/>
        </w:rPr>
        <w:t xml:space="preserve"> </w:t>
      </w:r>
      <w:hyperlink r:id="rId30" w:history="1">
        <w:r w:rsidRPr="00CA1404">
          <w:rPr>
            <w:rStyle w:val="Hyperlink"/>
            <w:i/>
            <w:iCs/>
            <w:sz w:val="20"/>
            <w:szCs w:val="20"/>
          </w:rPr>
          <w:t>IKI Safeguards Policy</w:t>
        </w:r>
      </w:hyperlink>
      <w:r w:rsidRPr="00CA1404">
        <w:rPr>
          <w:szCs w:val="20"/>
        </w:rPr>
        <w:t xml:space="preserve"> </w:t>
      </w:r>
      <w:r w:rsidR="00797FE1">
        <w:rPr>
          <w:i/>
          <w:iCs/>
          <w:color w:val="404040" w:themeColor="text1" w:themeTint="BF"/>
          <w:szCs w:val="20"/>
        </w:rPr>
        <w:t xml:space="preserve">sections </w:t>
      </w:r>
      <w:r w:rsidRPr="00CA1404">
        <w:rPr>
          <w:i/>
          <w:iCs/>
          <w:color w:val="404040" w:themeColor="text1" w:themeTint="BF"/>
          <w:szCs w:val="20"/>
        </w:rPr>
        <w:t xml:space="preserve">3-4 for guidance on risk categorisation. The overall risk category corresponds </w:t>
      </w:r>
      <w:r w:rsidRPr="008D4DF2">
        <w:rPr>
          <w:i/>
          <w:iCs/>
          <w:color w:val="404040" w:themeColor="text1" w:themeTint="BF"/>
          <w:szCs w:val="20"/>
        </w:rPr>
        <w:t xml:space="preserve">to the </w:t>
      </w:r>
      <w:r w:rsidR="004102C0" w:rsidRPr="008D4DF2">
        <w:rPr>
          <w:i/>
          <w:iCs/>
          <w:color w:val="404040" w:themeColor="text1" w:themeTint="BF"/>
          <w:szCs w:val="20"/>
        </w:rPr>
        <w:t>P</w:t>
      </w:r>
      <w:r w:rsidRPr="008D4DF2">
        <w:rPr>
          <w:i/>
          <w:iCs/>
          <w:color w:val="404040" w:themeColor="text1" w:themeTint="BF"/>
          <w:szCs w:val="20"/>
        </w:rPr>
        <w:t xml:space="preserve">erformance </w:t>
      </w:r>
      <w:r w:rsidR="004102C0" w:rsidRPr="008D4DF2">
        <w:rPr>
          <w:i/>
          <w:iCs/>
          <w:color w:val="404040" w:themeColor="text1" w:themeTint="BF"/>
          <w:szCs w:val="20"/>
        </w:rPr>
        <w:t>S</w:t>
      </w:r>
      <w:r w:rsidRPr="008D4DF2">
        <w:rPr>
          <w:i/>
          <w:iCs/>
          <w:color w:val="404040" w:themeColor="text1" w:themeTint="BF"/>
          <w:szCs w:val="20"/>
        </w:rPr>
        <w:t>tandard</w:t>
      </w:r>
      <w:r w:rsidRPr="00CA1404">
        <w:rPr>
          <w:i/>
          <w:iCs/>
          <w:color w:val="404040" w:themeColor="text1" w:themeTint="BF"/>
          <w:szCs w:val="20"/>
        </w:rPr>
        <w:t xml:space="preserve"> with the highest risk category. Projects with </w:t>
      </w:r>
      <w:r w:rsidRPr="00CA1404">
        <w:rPr>
          <w:b/>
          <w:i/>
          <w:iCs/>
          <w:color w:val="404040" w:themeColor="text1" w:themeTint="BF"/>
          <w:szCs w:val="20"/>
        </w:rPr>
        <w:t>risk category A or B</w:t>
      </w:r>
      <w:r w:rsidRPr="00CA1404">
        <w:rPr>
          <w:i/>
          <w:iCs/>
          <w:color w:val="404040" w:themeColor="text1" w:themeTint="BF"/>
          <w:szCs w:val="20"/>
        </w:rPr>
        <w:t xml:space="preserve"> </w:t>
      </w:r>
      <w:proofErr w:type="gramStart"/>
      <w:r w:rsidRPr="00CA1404">
        <w:rPr>
          <w:i/>
          <w:iCs/>
          <w:color w:val="404040" w:themeColor="text1" w:themeTint="BF"/>
          <w:szCs w:val="20"/>
        </w:rPr>
        <w:t>have to</w:t>
      </w:r>
      <w:proofErr w:type="gramEnd"/>
      <w:r w:rsidRPr="00CA1404">
        <w:rPr>
          <w:i/>
          <w:iCs/>
          <w:color w:val="404040" w:themeColor="text1" w:themeTint="BF"/>
          <w:szCs w:val="20"/>
        </w:rPr>
        <w:t xml:space="preserve"> integrate at least one </w:t>
      </w:r>
      <w:r w:rsidRPr="00CA1404">
        <w:rPr>
          <w:b/>
          <w:i/>
          <w:iCs/>
          <w:color w:val="404040" w:themeColor="text1" w:themeTint="BF"/>
          <w:szCs w:val="20"/>
        </w:rPr>
        <w:t>safeguards indicator</w:t>
      </w:r>
      <w:r w:rsidRPr="00CA1404">
        <w:rPr>
          <w:i/>
          <w:iCs/>
          <w:color w:val="404040" w:themeColor="text1" w:themeTint="BF"/>
          <w:szCs w:val="20"/>
        </w:rPr>
        <w:t xml:space="preserve"> into the results matrix and describe the </w:t>
      </w:r>
      <w:r w:rsidRPr="00CA1404">
        <w:rPr>
          <w:b/>
          <w:i/>
          <w:iCs/>
          <w:color w:val="404040" w:themeColor="text1" w:themeTint="BF"/>
          <w:szCs w:val="20"/>
        </w:rPr>
        <w:t>safeguards measures</w:t>
      </w:r>
      <w:r w:rsidRPr="00CA1404">
        <w:rPr>
          <w:i/>
          <w:iCs/>
          <w:color w:val="404040" w:themeColor="text1" w:themeTint="BF"/>
          <w:szCs w:val="20"/>
        </w:rPr>
        <w:t xml:space="preserve"> </w:t>
      </w:r>
      <w:r w:rsidRPr="00CA1404">
        <w:rPr>
          <w:i/>
          <w:iCs/>
          <w:color w:val="404040" w:themeColor="text1" w:themeTint="BF"/>
        </w:rPr>
        <w:t>in the corresponding activities/</w:t>
      </w:r>
      <w:r w:rsidRPr="00CA1404">
        <w:rPr>
          <w:i/>
          <w:iCs/>
          <w:color w:val="404040" w:themeColor="text1" w:themeTint="BF"/>
          <w:szCs w:val="20"/>
        </w:rPr>
        <w:t>work packages.</w:t>
      </w:r>
    </w:p>
    <w:p w14:paraId="1E58113B" w14:textId="3FBA75A4" w:rsidR="003B0693" w:rsidRPr="00CA1404" w:rsidRDefault="003B0693" w:rsidP="003B0693">
      <w:pPr>
        <w:rPr>
          <w:iCs/>
          <w:sz w:val="20"/>
          <w:szCs w:val="20"/>
          <w:lang w:val="en-GB"/>
        </w:rPr>
      </w:pPr>
      <w:r w:rsidRPr="00CA1404">
        <w:rPr>
          <w:rFonts w:eastAsia="Times New Roman" w:cs="Arial"/>
          <w:i/>
          <w:iCs/>
          <w:color w:val="404040" w:themeColor="text1" w:themeTint="BF"/>
          <w:sz w:val="20"/>
          <w:lang w:val="en-GB" w:eastAsia="de-DE"/>
        </w:rPr>
        <w:t xml:space="preserve">The safeguards </w:t>
      </w:r>
      <w:r w:rsidR="00797FE1">
        <w:rPr>
          <w:rFonts w:eastAsia="Times New Roman" w:cs="Arial"/>
          <w:i/>
          <w:iCs/>
          <w:color w:val="404040" w:themeColor="text1" w:themeTint="BF"/>
          <w:sz w:val="20"/>
          <w:lang w:val="en-GB" w:eastAsia="de-DE"/>
        </w:rPr>
        <w:t xml:space="preserve">section </w:t>
      </w:r>
      <w:r w:rsidRPr="00CA1404">
        <w:rPr>
          <w:rFonts w:eastAsia="Times New Roman" w:cs="Arial"/>
          <w:i/>
          <w:iCs/>
          <w:color w:val="404040" w:themeColor="text1" w:themeTint="BF"/>
          <w:sz w:val="20"/>
          <w:lang w:val="en-GB" w:eastAsia="de-DE"/>
        </w:rPr>
        <w:t>is published on the IKI website</w:t>
      </w:r>
      <w:r w:rsidRPr="00CA1404">
        <w:rPr>
          <w:iCs/>
          <w:color w:val="999999"/>
          <w:sz w:val="20"/>
          <w:szCs w:val="20"/>
          <w:lang w:val="en-GB"/>
        </w:rPr>
        <w:t xml:space="preserve"> </w:t>
      </w:r>
      <w:r w:rsidRPr="00CA1404">
        <w:rPr>
          <w:iCs/>
          <w:sz w:val="20"/>
          <w:szCs w:val="20"/>
          <w:lang w:val="en-GB"/>
        </w:rPr>
        <w:t>(</w:t>
      </w:r>
      <w:hyperlink r:id="rId31" w:history="1">
        <w:r w:rsidRPr="00CA1404">
          <w:rPr>
            <w:rFonts w:eastAsia="Times New Roman" w:cs="Arial"/>
            <w:bCs/>
            <w:i/>
            <w:iCs/>
            <w:color w:val="0070C0"/>
            <w:sz w:val="20"/>
            <w:szCs w:val="20"/>
            <w:lang w:val="en-GB" w:eastAsia="de-DE"/>
          </w:rPr>
          <w:t>IKI-Safeguards - Environmental and social standards</w:t>
        </w:r>
      </w:hyperlink>
      <w:r w:rsidRPr="00CA1404">
        <w:rPr>
          <w:iCs/>
          <w:sz w:val="20"/>
          <w:szCs w:val="20"/>
          <w:lang w:val="en-GB"/>
        </w:rPr>
        <w:t>).</w:t>
      </w:r>
    </w:p>
    <w:p w14:paraId="3399D62E" w14:textId="77777777" w:rsidR="00BC0558" w:rsidRPr="00CA1404" w:rsidRDefault="00BC0558" w:rsidP="00577EA8">
      <w:pPr>
        <w:pStyle w:val="Instructions"/>
        <w:rPr>
          <w:i/>
          <w:iCs/>
          <w:color w:val="404040" w:themeColor="text1" w:themeTint="BF"/>
        </w:rPr>
      </w:pPr>
      <w:r w:rsidRPr="00CA1404">
        <w:rPr>
          <w:i/>
          <w:iCs/>
          <w:color w:val="404040" w:themeColor="text1" w:themeTint="BF"/>
        </w:rPr>
        <w:t xml:space="preserve">The risk category does not have implications for the approval of your project.   </w:t>
      </w:r>
    </w:p>
    <w:p w14:paraId="2FBA8312" w14:textId="77777777" w:rsidR="00BC0558" w:rsidRPr="00CA1404" w:rsidRDefault="00BC0558" w:rsidP="00BC0558">
      <w:pPr>
        <w:pStyle w:val="Instructions"/>
        <w:rPr>
          <w:color w:val="auto"/>
        </w:rPr>
      </w:pPr>
      <w:r w:rsidRPr="00CA1404">
        <w:rPr>
          <w:color w:val="auto"/>
        </w:rPr>
        <w:t xml:space="preserve">Based on the risk analysis below, the safeguards risk category of the project is: </w:t>
      </w:r>
    </w:p>
    <w:p w14:paraId="214313A5" w14:textId="6F3FF8E8" w:rsidR="00BC0558" w:rsidRPr="0095654B" w:rsidRDefault="00BE06B4" w:rsidP="00BC0558">
      <w:pPr>
        <w:rPr>
          <w:sz w:val="20"/>
          <w:szCs w:val="20"/>
          <w:lang w:val="pt-PT"/>
        </w:rPr>
      </w:pPr>
      <w:sdt>
        <w:sdtPr>
          <w:rPr>
            <w:rFonts w:cs="Arial"/>
            <w:sz w:val="20"/>
            <w:szCs w:val="20"/>
            <w:lang w:val="pt-PT"/>
          </w:rPr>
          <w:id w:val="669073497"/>
          <w14:checkbox>
            <w14:checked w14:val="0"/>
            <w14:checkedState w14:val="2612" w14:font="MS Gothic"/>
            <w14:uncheckedState w14:val="2610" w14:font="MS Gothic"/>
          </w14:checkbox>
        </w:sdtPr>
        <w:sdtEndPr/>
        <w:sdtContent>
          <w:r w:rsidR="00BC0558" w:rsidRPr="0095654B">
            <w:rPr>
              <w:rFonts w:ascii="MS Gothic" w:eastAsia="MS Gothic" w:hAnsi="MS Gothic" w:cs="Arial"/>
              <w:sz w:val="20"/>
              <w:szCs w:val="20"/>
              <w:lang w:val="pt-PT"/>
            </w:rPr>
            <w:t>☐</w:t>
          </w:r>
        </w:sdtContent>
      </w:sdt>
      <w:r w:rsidR="00BC0558" w:rsidRPr="0095654B">
        <w:rPr>
          <w:sz w:val="20"/>
          <w:szCs w:val="20"/>
          <w:lang w:val="pt-PT"/>
        </w:rPr>
        <w:t xml:space="preserve"> A – High </w:t>
      </w:r>
      <w:r w:rsidR="00797FE1" w:rsidRPr="0095654B">
        <w:rPr>
          <w:sz w:val="20"/>
          <w:szCs w:val="20"/>
          <w:lang w:val="pt-PT"/>
        </w:rPr>
        <w:t>r</w:t>
      </w:r>
      <w:r w:rsidR="00BC0558" w:rsidRPr="0095654B">
        <w:rPr>
          <w:sz w:val="20"/>
          <w:szCs w:val="20"/>
          <w:lang w:val="pt-PT"/>
        </w:rPr>
        <w:t>isk</w:t>
      </w:r>
    </w:p>
    <w:p w14:paraId="25556D12" w14:textId="043CBE71" w:rsidR="00BC0558" w:rsidRPr="0095654B" w:rsidRDefault="00BE06B4" w:rsidP="00BC0558">
      <w:pPr>
        <w:rPr>
          <w:sz w:val="20"/>
          <w:szCs w:val="20"/>
          <w:lang w:val="pt-PT"/>
        </w:rPr>
      </w:pPr>
      <w:sdt>
        <w:sdtPr>
          <w:rPr>
            <w:rFonts w:cs="Arial"/>
            <w:sz w:val="20"/>
            <w:szCs w:val="20"/>
            <w:lang w:val="pt-PT"/>
          </w:rPr>
          <w:id w:val="402803130"/>
          <w14:checkbox>
            <w14:checked w14:val="0"/>
            <w14:checkedState w14:val="2612" w14:font="MS Gothic"/>
            <w14:uncheckedState w14:val="2610" w14:font="MS Gothic"/>
          </w14:checkbox>
        </w:sdtPr>
        <w:sdtEndPr/>
        <w:sdtContent>
          <w:r w:rsidR="00BC0558" w:rsidRPr="0095654B">
            <w:rPr>
              <w:rFonts w:ascii="MS Gothic" w:eastAsia="MS Gothic" w:hAnsi="MS Gothic" w:cs="Arial"/>
              <w:sz w:val="20"/>
              <w:szCs w:val="20"/>
              <w:lang w:val="pt-PT"/>
            </w:rPr>
            <w:t>☐</w:t>
          </w:r>
        </w:sdtContent>
      </w:sdt>
      <w:r w:rsidR="00BC0558" w:rsidRPr="0095654B">
        <w:rPr>
          <w:sz w:val="20"/>
          <w:szCs w:val="20"/>
          <w:lang w:val="pt-PT"/>
        </w:rPr>
        <w:t xml:space="preserve"> B – Medium </w:t>
      </w:r>
      <w:r w:rsidR="00797FE1" w:rsidRPr="0095654B">
        <w:rPr>
          <w:sz w:val="20"/>
          <w:szCs w:val="20"/>
          <w:lang w:val="pt-PT"/>
        </w:rPr>
        <w:t>r</w:t>
      </w:r>
      <w:r w:rsidR="00BC0558" w:rsidRPr="0095654B">
        <w:rPr>
          <w:sz w:val="20"/>
          <w:szCs w:val="20"/>
          <w:lang w:val="pt-PT"/>
        </w:rPr>
        <w:t>isk</w:t>
      </w:r>
    </w:p>
    <w:p w14:paraId="594613FE" w14:textId="2962A6BB" w:rsidR="00BC0558" w:rsidRPr="00CA1404" w:rsidRDefault="00BE06B4" w:rsidP="00BC0558">
      <w:pPr>
        <w:rPr>
          <w:sz w:val="20"/>
          <w:szCs w:val="20"/>
          <w:lang w:val="en-GB"/>
        </w:rPr>
      </w:pPr>
      <w:sdt>
        <w:sdtPr>
          <w:rPr>
            <w:rFonts w:cs="Arial"/>
            <w:sz w:val="20"/>
            <w:szCs w:val="20"/>
            <w:lang w:val="en-GB"/>
          </w:rPr>
          <w:id w:val="-2066093891"/>
          <w14:checkbox>
            <w14:checked w14:val="0"/>
            <w14:checkedState w14:val="2612" w14:font="MS Gothic"/>
            <w14:uncheckedState w14:val="2610" w14:font="MS Gothic"/>
          </w14:checkbox>
        </w:sdtPr>
        <w:sdtEndPr/>
        <w:sdtContent>
          <w:r w:rsidR="00BC0558" w:rsidRPr="00CA1404">
            <w:rPr>
              <w:rFonts w:ascii="MS Gothic" w:eastAsia="MS Gothic" w:hAnsi="MS Gothic" w:cs="Arial"/>
              <w:sz w:val="20"/>
              <w:szCs w:val="20"/>
              <w:lang w:val="en-GB"/>
            </w:rPr>
            <w:t>☐</w:t>
          </w:r>
        </w:sdtContent>
      </w:sdt>
      <w:r w:rsidR="00BC0558" w:rsidRPr="00CA1404">
        <w:rPr>
          <w:sz w:val="20"/>
          <w:szCs w:val="20"/>
          <w:lang w:val="en-GB"/>
        </w:rPr>
        <w:t xml:space="preserve"> C – Low </w:t>
      </w:r>
      <w:r w:rsidR="00797FE1">
        <w:rPr>
          <w:sz w:val="20"/>
          <w:szCs w:val="20"/>
          <w:lang w:val="en-GB"/>
        </w:rPr>
        <w:t>r</w:t>
      </w:r>
      <w:r w:rsidR="00BC0558" w:rsidRPr="00CA1404">
        <w:rPr>
          <w:sz w:val="20"/>
          <w:szCs w:val="20"/>
          <w:lang w:val="en-GB"/>
        </w:rPr>
        <w:t>isk</w:t>
      </w:r>
    </w:p>
    <w:p w14:paraId="7079E9E9" w14:textId="77777777" w:rsidR="00667A67" w:rsidRPr="00CA1404" w:rsidRDefault="00667A67" w:rsidP="00BC0558">
      <w:pPr>
        <w:pStyle w:val="Instructions"/>
        <w:rPr>
          <w:color w:val="595959" w:themeColor="text1" w:themeTint="A6"/>
        </w:rPr>
        <w:sectPr w:rsidR="00667A67" w:rsidRPr="00CA1404" w:rsidSect="000D1342">
          <w:footerReference w:type="first" r:id="rId32"/>
          <w:pgSz w:w="16838" w:h="11906" w:orient="landscape" w:code="9"/>
          <w:pgMar w:top="1418" w:right="1134" w:bottom="1418" w:left="1418" w:header="0" w:footer="709" w:gutter="0"/>
          <w:cols w:space="708"/>
          <w:titlePg/>
          <w:docGrid w:linePitch="360"/>
        </w:sectPr>
      </w:pPr>
    </w:p>
    <w:p w14:paraId="100F8C67" w14:textId="77777777" w:rsidR="00961549" w:rsidRPr="00CA1404" w:rsidRDefault="00961549" w:rsidP="00BC0558">
      <w:pPr>
        <w:pStyle w:val="Instructions"/>
        <w:rPr>
          <w:color w:val="595959" w:themeColor="text1" w:themeTint="A6"/>
        </w:rPr>
      </w:pPr>
    </w:p>
    <w:p w14:paraId="3F8A0F87" w14:textId="77777777" w:rsidR="00BC0558" w:rsidRPr="00CA1404" w:rsidRDefault="00BC0558" w:rsidP="002A55D3">
      <w:pPr>
        <w:pStyle w:val="berschrift2"/>
        <w:numPr>
          <w:ilvl w:val="1"/>
          <w:numId w:val="3"/>
        </w:numPr>
        <w:spacing w:before="0" w:after="120"/>
        <w:ind w:left="578" w:hanging="578"/>
        <w:rPr>
          <w:color w:val="0F435E"/>
          <w:sz w:val="22"/>
          <w:szCs w:val="22"/>
          <w:lang w:val="en-GB"/>
        </w:rPr>
      </w:pPr>
      <w:bookmarkStart w:id="72" w:name="_Toc85798436"/>
      <w:bookmarkStart w:id="73" w:name="_Toc233721121"/>
      <w:r w:rsidRPr="00CA1404">
        <w:rPr>
          <w:color w:val="0F435E"/>
          <w:sz w:val="22"/>
          <w:szCs w:val="22"/>
          <w:lang w:val="en-GB"/>
        </w:rPr>
        <w:t>Environmental and social risk analysis and safeguards measures</w:t>
      </w:r>
      <w:bookmarkEnd w:id="72"/>
      <w:bookmarkEnd w:id="73"/>
    </w:p>
    <w:p w14:paraId="2E828C27" w14:textId="48A317D2" w:rsidR="003B0693" w:rsidRPr="00CA1404" w:rsidRDefault="003B0693" w:rsidP="00F20EA7">
      <w:pPr>
        <w:jc w:val="both"/>
        <w:rPr>
          <w:rFonts w:eastAsia="Times New Roman" w:cs="Arial"/>
          <w:i/>
          <w:color w:val="404040" w:themeColor="text1" w:themeTint="BF"/>
          <w:sz w:val="20"/>
          <w:szCs w:val="20"/>
          <w:lang w:val="en-GB" w:eastAsia="de-DE"/>
        </w:rPr>
      </w:pPr>
      <w:r w:rsidRPr="00CA1404">
        <w:rPr>
          <w:rFonts w:eastAsia="Times New Roman" w:cs="Arial"/>
          <w:i/>
          <w:color w:val="404040" w:themeColor="text1" w:themeTint="BF"/>
          <w:sz w:val="20"/>
          <w:szCs w:val="20"/>
          <w:lang w:val="en-GB" w:eastAsia="de-DE"/>
        </w:rPr>
        <w:t xml:space="preserve">The goals of this assessment are to (a) analyse the environmental and social risks that may be connected to the proposed project activities, (b) identify the risk category of the activities, (c) develop safeguards measures in order to prevent, minimise, mitigate or remedy potential adverse impacts of the activities and (d) where necessary determine the type and scope of further risk analyses and management plans to be drawn up, disclosed and submitted. Please </w:t>
      </w:r>
      <w:r w:rsidR="00797FE1">
        <w:rPr>
          <w:rFonts w:eastAsia="Times New Roman" w:cs="Arial"/>
          <w:i/>
          <w:color w:val="404040" w:themeColor="text1" w:themeTint="BF"/>
          <w:sz w:val="20"/>
          <w:szCs w:val="20"/>
          <w:lang w:val="en-GB" w:eastAsia="de-DE"/>
        </w:rPr>
        <w:t xml:space="preserve">include </w:t>
      </w:r>
      <w:r w:rsidRPr="00CA1404">
        <w:rPr>
          <w:rFonts w:eastAsia="Times New Roman" w:cs="Arial"/>
          <w:i/>
          <w:color w:val="404040" w:themeColor="text1" w:themeTint="BF"/>
          <w:sz w:val="20"/>
          <w:szCs w:val="20"/>
          <w:lang w:val="en-GB" w:eastAsia="de-DE"/>
        </w:rPr>
        <w:t>all negative impacts that project activities might cause, contribute to or be directly linked to.</w:t>
      </w:r>
    </w:p>
    <w:p w14:paraId="61479366" w14:textId="0A173312" w:rsidR="0087183E" w:rsidRPr="00CA1404" w:rsidRDefault="003B0693" w:rsidP="00F20EA7">
      <w:pPr>
        <w:jc w:val="both"/>
        <w:rPr>
          <w:rFonts w:eastAsia="Times New Roman" w:cs="Arial"/>
          <w:i/>
          <w:color w:val="404040" w:themeColor="text1" w:themeTint="BF"/>
          <w:sz w:val="20"/>
          <w:lang w:val="en-GB" w:eastAsia="de-DE"/>
        </w:rPr>
      </w:pPr>
      <w:r w:rsidRPr="00CA1404">
        <w:rPr>
          <w:rFonts w:eastAsia="Times New Roman" w:cs="Arial"/>
          <w:i/>
          <w:color w:val="404040" w:themeColor="text1" w:themeTint="BF"/>
          <w:sz w:val="20"/>
          <w:szCs w:val="20"/>
          <w:lang w:val="en-GB" w:eastAsia="de-DE"/>
        </w:rPr>
        <w:t xml:space="preserve">Please read </w:t>
      </w:r>
      <w:r w:rsidR="00AB1976" w:rsidRPr="00CA1404">
        <w:rPr>
          <w:rFonts w:eastAsia="Times New Roman" w:cs="Arial"/>
          <w:i/>
          <w:color w:val="404040" w:themeColor="text1" w:themeTint="BF"/>
          <w:sz w:val="20"/>
          <w:szCs w:val="20"/>
          <w:lang w:val="en-GB" w:eastAsia="de-DE"/>
        </w:rPr>
        <w:t xml:space="preserve">the relevant </w:t>
      </w:r>
      <w:r w:rsidR="00A20F8B">
        <w:rPr>
          <w:rFonts w:eastAsia="Times New Roman" w:cs="Arial"/>
          <w:i/>
          <w:color w:val="404040" w:themeColor="text1" w:themeTint="BF"/>
          <w:sz w:val="20"/>
          <w:szCs w:val="20"/>
          <w:lang w:val="en-GB" w:eastAsia="de-DE"/>
        </w:rPr>
        <w:t xml:space="preserve">section </w:t>
      </w:r>
      <w:r w:rsidR="004C501C" w:rsidRPr="00CA1404">
        <w:rPr>
          <w:rFonts w:eastAsia="Times New Roman" w:cs="Arial"/>
          <w:i/>
          <w:color w:val="404040" w:themeColor="text1" w:themeTint="BF"/>
          <w:sz w:val="20"/>
          <w:szCs w:val="20"/>
          <w:lang w:val="en-GB" w:eastAsia="de-DE"/>
        </w:rPr>
        <w:t>of</w:t>
      </w:r>
      <w:r w:rsidRPr="00CA1404">
        <w:rPr>
          <w:rFonts w:eastAsia="Times New Roman" w:cs="Arial"/>
          <w:i/>
          <w:color w:val="404040" w:themeColor="text1" w:themeTint="BF"/>
          <w:sz w:val="20"/>
          <w:szCs w:val="20"/>
          <w:lang w:val="en-GB" w:eastAsia="de-DE"/>
        </w:rPr>
        <w:t xml:space="preserve"> the</w:t>
      </w:r>
      <w:r w:rsidRPr="00CA1404">
        <w:rPr>
          <w:rFonts w:eastAsia="Times New Roman" w:cs="Arial"/>
          <w:iCs/>
          <w:color w:val="404040" w:themeColor="text1" w:themeTint="BF"/>
          <w:sz w:val="20"/>
          <w:szCs w:val="20"/>
          <w:lang w:val="en-GB" w:eastAsia="de-DE"/>
        </w:rPr>
        <w:t xml:space="preserve"> </w:t>
      </w:r>
      <w:hyperlink r:id="rId33" w:history="1">
        <w:r w:rsidRPr="00CA1404">
          <w:rPr>
            <w:rStyle w:val="Hyperlink"/>
            <w:rFonts w:eastAsia="Times New Roman" w:cs="Arial"/>
            <w:i/>
            <w:iCs/>
            <w:sz w:val="20"/>
            <w:lang w:val="en-GB" w:eastAsia="de-DE"/>
          </w:rPr>
          <w:t>IKI Guidelines on Project Management and Monitoring</w:t>
        </w:r>
      </w:hyperlink>
      <w:r w:rsidRPr="00CA1404">
        <w:rPr>
          <w:rFonts w:eastAsia="Times New Roman" w:cs="Arial"/>
          <w:iCs/>
          <w:color w:val="999999"/>
          <w:sz w:val="20"/>
          <w:szCs w:val="20"/>
          <w:lang w:val="en-GB" w:eastAsia="de-DE"/>
        </w:rPr>
        <w:t xml:space="preserve"> </w:t>
      </w:r>
      <w:r w:rsidRPr="00CA1404">
        <w:rPr>
          <w:rFonts w:eastAsia="Times New Roman" w:cs="Arial"/>
          <w:i/>
          <w:color w:val="404040" w:themeColor="text1" w:themeTint="BF"/>
          <w:sz w:val="20"/>
          <w:szCs w:val="20"/>
          <w:lang w:val="en-GB" w:eastAsia="de-DE"/>
        </w:rPr>
        <w:t>and the</w:t>
      </w:r>
      <w:r w:rsidRPr="00CA1404">
        <w:rPr>
          <w:rFonts w:eastAsia="Times New Roman" w:cs="Arial"/>
          <w:iCs/>
          <w:color w:val="404040" w:themeColor="text1" w:themeTint="BF"/>
          <w:sz w:val="20"/>
          <w:szCs w:val="20"/>
          <w:lang w:val="en-GB" w:eastAsia="de-DE"/>
        </w:rPr>
        <w:t xml:space="preserve"> </w:t>
      </w:r>
      <w:hyperlink r:id="rId34" w:history="1">
        <w:r w:rsidRPr="00CA1404">
          <w:rPr>
            <w:rStyle w:val="Hyperlink"/>
            <w:rFonts w:eastAsia="Times New Roman" w:cs="Arial"/>
            <w:i/>
            <w:iCs/>
            <w:sz w:val="20"/>
            <w:lang w:val="en-GB" w:eastAsia="de-DE"/>
          </w:rPr>
          <w:t>IFC Performance Standards</w:t>
        </w:r>
      </w:hyperlink>
      <w:r w:rsidRPr="00CA1404">
        <w:rPr>
          <w:rFonts w:eastAsia="Times New Roman" w:cs="Arial"/>
          <w:iCs/>
          <w:color w:val="999999"/>
          <w:sz w:val="20"/>
          <w:szCs w:val="20"/>
          <w:lang w:val="en-GB" w:eastAsia="de-DE"/>
        </w:rPr>
        <w:t xml:space="preserve"> </w:t>
      </w:r>
      <w:r w:rsidRPr="00CA1404">
        <w:rPr>
          <w:rFonts w:eastAsia="Times New Roman" w:cs="Arial"/>
          <w:i/>
          <w:color w:val="404040" w:themeColor="text1" w:themeTint="BF"/>
          <w:sz w:val="20"/>
          <w:szCs w:val="20"/>
          <w:lang w:val="en-GB" w:eastAsia="de-DE"/>
        </w:rPr>
        <w:t xml:space="preserve">carefully before filling out this section of the proposal. The implementing organisation is responsible for providing adequate and comprehensive information to allow a review of compliance with the </w:t>
      </w:r>
      <w:hyperlink r:id="rId35" w:history="1">
        <w:r w:rsidRPr="00CA1404">
          <w:rPr>
            <w:rStyle w:val="Hyperlink"/>
            <w:rFonts w:eastAsia="Times New Roman" w:cs="Arial"/>
            <w:i/>
            <w:sz w:val="20"/>
            <w:szCs w:val="20"/>
            <w:lang w:val="en-GB" w:eastAsia="de-DE"/>
          </w:rPr>
          <w:t>safeguards standards</w:t>
        </w:r>
      </w:hyperlink>
      <w:r w:rsidRPr="00CA1404">
        <w:rPr>
          <w:rFonts w:eastAsia="Times New Roman" w:cs="Arial"/>
          <w:i/>
          <w:color w:val="404040" w:themeColor="text1" w:themeTint="BF"/>
          <w:sz w:val="20"/>
          <w:szCs w:val="20"/>
          <w:lang w:val="en-GB" w:eastAsia="de-DE"/>
        </w:rPr>
        <w:t xml:space="preserve"> </w:t>
      </w:r>
      <w:r w:rsidR="004C501C" w:rsidRPr="00CA1404">
        <w:rPr>
          <w:rFonts w:eastAsia="Times New Roman" w:cs="Arial"/>
          <w:i/>
          <w:color w:val="404040" w:themeColor="text1" w:themeTint="BF"/>
          <w:sz w:val="20"/>
          <w:szCs w:val="20"/>
          <w:lang w:val="en-GB" w:eastAsia="de-DE"/>
        </w:rPr>
        <w:t>(</w:t>
      </w:r>
      <w:r w:rsidR="00A20F8B">
        <w:rPr>
          <w:rFonts w:eastAsia="Times New Roman" w:cs="Arial"/>
          <w:i/>
          <w:color w:val="404040" w:themeColor="text1" w:themeTint="BF"/>
          <w:sz w:val="20"/>
          <w:szCs w:val="20"/>
          <w:lang w:val="en-GB" w:eastAsia="de-DE"/>
        </w:rPr>
        <w:t xml:space="preserve">section </w:t>
      </w:r>
      <w:r w:rsidRPr="00CA1404">
        <w:rPr>
          <w:rFonts w:eastAsia="Times New Roman" w:cs="Arial"/>
          <w:i/>
          <w:color w:val="404040" w:themeColor="text1" w:themeTint="BF"/>
          <w:sz w:val="20"/>
          <w:szCs w:val="20"/>
          <w:lang w:val="en-GB" w:eastAsia="de-DE"/>
        </w:rPr>
        <w:t xml:space="preserve">6.2.1). This means that information on potential negative impacts needs to be as specific as possible and based on current data (e.g. </w:t>
      </w:r>
      <w:r w:rsidR="00797FE1">
        <w:rPr>
          <w:rFonts w:eastAsia="Times New Roman" w:cs="Arial"/>
          <w:i/>
          <w:color w:val="404040" w:themeColor="text1" w:themeTint="BF"/>
          <w:sz w:val="20"/>
          <w:szCs w:val="20"/>
          <w:lang w:val="en-GB" w:eastAsia="de-DE"/>
        </w:rPr>
        <w:t>number of</w:t>
      </w:r>
      <w:r w:rsidRPr="00CA1404">
        <w:rPr>
          <w:rFonts w:eastAsia="Times New Roman" w:cs="Arial"/>
          <w:i/>
          <w:color w:val="404040" w:themeColor="text1" w:themeTint="BF"/>
          <w:sz w:val="20"/>
          <w:szCs w:val="20"/>
          <w:lang w:val="en-GB" w:eastAsia="de-DE"/>
        </w:rPr>
        <w:t xml:space="preserve"> people affected, </w:t>
      </w:r>
      <w:r w:rsidR="00797FE1">
        <w:rPr>
          <w:rFonts w:eastAsia="Times New Roman" w:cs="Arial"/>
          <w:i/>
          <w:color w:val="404040" w:themeColor="text1" w:themeTint="BF"/>
          <w:sz w:val="20"/>
          <w:szCs w:val="20"/>
          <w:lang w:val="en-GB" w:eastAsia="de-DE"/>
        </w:rPr>
        <w:t>number of</w:t>
      </w:r>
      <w:r w:rsidRPr="00CA1404">
        <w:rPr>
          <w:rFonts w:eastAsia="Times New Roman" w:cs="Arial"/>
          <w:i/>
          <w:color w:val="404040" w:themeColor="text1" w:themeTint="BF"/>
          <w:sz w:val="20"/>
          <w:szCs w:val="20"/>
          <w:lang w:val="en-GB" w:eastAsia="de-DE"/>
        </w:rPr>
        <w:t xml:space="preserve"> hectares, degree of vulnerability, etc…). </w:t>
      </w:r>
      <w:r w:rsidRPr="00CA1404">
        <w:rPr>
          <w:rFonts w:eastAsia="Times New Roman" w:cs="Arial"/>
          <w:b/>
          <w:bCs/>
          <w:i/>
          <w:color w:val="404040" w:themeColor="text1" w:themeTint="BF"/>
          <w:sz w:val="20"/>
          <w:szCs w:val="20"/>
          <w:lang w:val="en-GB" w:eastAsia="de-DE"/>
        </w:rPr>
        <w:t xml:space="preserve">Risks need to be described for all </w:t>
      </w:r>
      <w:r w:rsidR="004102C0">
        <w:rPr>
          <w:rFonts w:eastAsia="Times New Roman" w:cs="Arial"/>
          <w:b/>
          <w:bCs/>
          <w:i/>
          <w:color w:val="404040" w:themeColor="text1" w:themeTint="BF"/>
          <w:sz w:val="20"/>
          <w:szCs w:val="20"/>
          <w:lang w:val="en-GB" w:eastAsia="de-DE"/>
        </w:rPr>
        <w:t>P</w:t>
      </w:r>
      <w:r w:rsidRPr="00CA1404">
        <w:rPr>
          <w:rFonts w:eastAsia="Times New Roman" w:cs="Arial"/>
          <w:b/>
          <w:bCs/>
          <w:i/>
          <w:color w:val="404040" w:themeColor="text1" w:themeTint="BF"/>
          <w:sz w:val="20"/>
          <w:szCs w:val="20"/>
          <w:lang w:val="en-GB" w:eastAsia="de-DE"/>
        </w:rPr>
        <w:t xml:space="preserve">erformance </w:t>
      </w:r>
      <w:r w:rsidR="004102C0">
        <w:rPr>
          <w:rFonts w:eastAsia="Times New Roman" w:cs="Arial"/>
          <w:b/>
          <w:bCs/>
          <w:i/>
          <w:color w:val="404040" w:themeColor="text1" w:themeTint="BF"/>
          <w:sz w:val="20"/>
          <w:szCs w:val="20"/>
          <w:lang w:val="en-GB" w:eastAsia="de-DE"/>
        </w:rPr>
        <w:t>S</w:t>
      </w:r>
      <w:r w:rsidRPr="00CA1404">
        <w:rPr>
          <w:rFonts w:eastAsia="Times New Roman" w:cs="Arial"/>
          <w:b/>
          <w:bCs/>
          <w:i/>
          <w:color w:val="404040" w:themeColor="text1" w:themeTint="BF"/>
          <w:sz w:val="20"/>
          <w:szCs w:val="20"/>
          <w:lang w:val="en-GB" w:eastAsia="de-DE"/>
        </w:rPr>
        <w:t>tandards</w:t>
      </w:r>
      <w:r w:rsidR="00123286" w:rsidRPr="00CA1404">
        <w:rPr>
          <w:rFonts w:eastAsia="Times New Roman" w:cs="Arial"/>
          <w:b/>
          <w:bCs/>
          <w:i/>
          <w:color w:val="404040" w:themeColor="text1" w:themeTint="BF"/>
          <w:sz w:val="20"/>
          <w:szCs w:val="20"/>
          <w:lang w:val="en-GB" w:eastAsia="de-DE"/>
        </w:rPr>
        <w:t xml:space="preserve"> except for PS 1</w:t>
      </w:r>
      <w:r w:rsidRPr="00CA1404">
        <w:rPr>
          <w:rFonts w:eastAsia="Times New Roman" w:cs="Arial"/>
          <w:b/>
          <w:bCs/>
          <w:i/>
          <w:color w:val="404040" w:themeColor="text1" w:themeTint="BF"/>
          <w:sz w:val="20"/>
          <w:szCs w:val="20"/>
          <w:lang w:val="en-GB" w:eastAsia="de-DE"/>
        </w:rPr>
        <w:t>. If a risk is categorised as N/A, this must be justified.</w:t>
      </w:r>
    </w:p>
    <w:tbl>
      <w:tblPr>
        <w:tblStyle w:val="Tabellenraster"/>
        <w:tblW w:w="1460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1560"/>
        <w:gridCol w:w="3827"/>
        <w:gridCol w:w="992"/>
        <w:gridCol w:w="4678"/>
        <w:gridCol w:w="3544"/>
      </w:tblGrid>
      <w:tr w:rsidR="00950DB7" w:rsidRPr="00CA1404" w14:paraId="0D36FE3A" w14:textId="77777777" w:rsidTr="00F0673D">
        <w:tc>
          <w:tcPr>
            <w:tcW w:w="1560" w:type="dxa"/>
            <w:shd w:val="clear" w:color="auto" w:fill="BFBFBF" w:themeFill="background1" w:themeFillShade="BF"/>
          </w:tcPr>
          <w:bookmarkEnd w:id="0"/>
          <w:p w14:paraId="11EEAB17" w14:textId="5D1E6788" w:rsidR="00950DB7" w:rsidRPr="00CA1404" w:rsidRDefault="00950DB7" w:rsidP="008661F4">
            <w:pPr>
              <w:spacing w:after="160" w:line="259" w:lineRule="auto"/>
              <w:rPr>
                <w:b/>
                <w:lang w:val="en-GB"/>
              </w:rPr>
            </w:pPr>
            <w:r w:rsidRPr="00CA1404">
              <w:rPr>
                <w:b/>
                <w:lang w:val="en-GB"/>
              </w:rPr>
              <w:t>Performance Standard</w:t>
            </w:r>
          </w:p>
        </w:tc>
        <w:tc>
          <w:tcPr>
            <w:tcW w:w="3827" w:type="dxa"/>
            <w:shd w:val="clear" w:color="auto" w:fill="BFBFBF" w:themeFill="background1" w:themeFillShade="BF"/>
          </w:tcPr>
          <w:p w14:paraId="0C264E93" w14:textId="77777777" w:rsidR="00950DB7" w:rsidRPr="00CA1404" w:rsidRDefault="00950DB7" w:rsidP="008661F4">
            <w:pPr>
              <w:spacing w:after="160" w:line="259" w:lineRule="auto"/>
              <w:rPr>
                <w:b/>
                <w:lang w:val="en-GB"/>
              </w:rPr>
            </w:pPr>
            <w:r w:rsidRPr="00CA1404">
              <w:rPr>
                <w:b/>
                <w:lang w:val="en-GB"/>
              </w:rPr>
              <w:t>Summary of risk</w:t>
            </w:r>
            <w:r w:rsidRPr="00CA1404" w:rsidDel="00C90128">
              <w:rPr>
                <w:b/>
                <w:lang w:val="en-GB"/>
              </w:rPr>
              <w:t xml:space="preserve"> </w:t>
            </w:r>
          </w:p>
          <w:p w14:paraId="34A1203D" w14:textId="2D046D90" w:rsidR="00950DB7" w:rsidRPr="00CA1404" w:rsidRDefault="00950DB7" w:rsidP="008661F4">
            <w:pPr>
              <w:spacing w:line="259" w:lineRule="auto"/>
              <w:rPr>
                <w:i/>
                <w:sz w:val="16"/>
                <w:szCs w:val="16"/>
                <w:lang w:val="en-GB"/>
              </w:rPr>
            </w:pPr>
            <w:r w:rsidRPr="00CA1404">
              <w:rPr>
                <w:i/>
                <w:sz w:val="16"/>
                <w:szCs w:val="16"/>
                <w:lang w:val="en-GB"/>
              </w:rPr>
              <w:t xml:space="preserve">Description of risks analysed based on </w:t>
            </w:r>
            <w:hyperlink r:id="rId36" w:history="1">
              <w:r w:rsidRPr="00CA1404">
                <w:rPr>
                  <w:rStyle w:val="Hyperlink"/>
                  <w:i/>
                  <w:color w:val="0070C0"/>
                  <w:sz w:val="16"/>
                  <w:szCs w:val="16"/>
                  <w:lang w:val="en-GB"/>
                </w:rPr>
                <w:t>IFC Performance Standards</w:t>
              </w:r>
            </w:hyperlink>
            <w:r w:rsidRPr="00CA1404">
              <w:rPr>
                <w:i/>
                <w:sz w:val="16"/>
                <w:szCs w:val="16"/>
                <w:lang w:val="en-GB"/>
              </w:rPr>
              <w:t xml:space="preserve">. </w:t>
            </w:r>
          </w:p>
        </w:tc>
        <w:tc>
          <w:tcPr>
            <w:tcW w:w="992" w:type="dxa"/>
            <w:shd w:val="clear" w:color="auto" w:fill="BFBFBF" w:themeFill="background1" w:themeFillShade="BF"/>
          </w:tcPr>
          <w:p w14:paraId="245E9EE6" w14:textId="77777777" w:rsidR="00950DB7" w:rsidRPr="00CA1404" w:rsidRDefault="00950DB7" w:rsidP="008661F4">
            <w:pPr>
              <w:spacing w:after="160" w:line="259" w:lineRule="auto"/>
              <w:rPr>
                <w:b/>
                <w:lang w:val="en-GB"/>
              </w:rPr>
            </w:pPr>
            <w:r w:rsidRPr="00CA1404">
              <w:rPr>
                <w:b/>
                <w:lang w:val="en-GB"/>
              </w:rPr>
              <w:t xml:space="preserve">Risk </w:t>
            </w:r>
          </w:p>
          <w:p w14:paraId="5D02B61E" w14:textId="77777777" w:rsidR="00950DB7" w:rsidRPr="00CA1404" w:rsidRDefault="00950DB7" w:rsidP="008661F4">
            <w:pPr>
              <w:spacing w:after="160" w:line="259" w:lineRule="auto"/>
              <w:rPr>
                <w:b/>
                <w:lang w:val="en-GB"/>
              </w:rPr>
            </w:pPr>
            <w:r w:rsidRPr="00CA1404">
              <w:rPr>
                <w:b/>
                <w:lang w:val="en-GB"/>
              </w:rPr>
              <w:t>(A-C)</w:t>
            </w:r>
          </w:p>
          <w:p w14:paraId="4C119190" w14:textId="77777777" w:rsidR="00950DB7" w:rsidRPr="00CA1404" w:rsidRDefault="00950DB7" w:rsidP="008661F4">
            <w:pPr>
              <w:spacing w:after="160" w:line="259" w:lineRule="auto"/>
              <w:rPr>
                <w:b/>
                <w:lang w:val="en-GB"/>
              </w:rPr>
            </w:pPr>
          </w:p>
        </w:tc>
        <w:tc>
          <w:tcPr>
            <w:tcW w:w="4678" w:type="dxa"/>
            <w:shd w:val="clear" w:color="auto" w:fill="BFBFBF" w:themeFill="background1" w:themeFillShade="BF"/>
          </w:tcPr>
          <w:p w14:paraId="590A1408" w14:textId="77777777" w:rsidR="00950DB7" w:rsidRPr="00CA1404" w:rsidRDefault="00950DB7" w:rsidP="008661F4">
            <w:pPr>
              <w:spacing w:after="160" w:line="259" w:lineRule="auto"/>
              <w:rPr>
                <w:b/>
                <w:lang w:val="en-GB"/>
              </w:rPr>
            </w:pPr>
            <w:r w:rsidRPr="00CA1404">
              <w:rPr>
                <w:b/>
                <w:lang w:val="en-GB"/>
              </w:rPr>
              <w:t>Planned safeguards measures, responsible party and schedule</w:t>
            </w:r>
          </w:p>
          <w:p w14:paraId="72AF651F" w14:textId="370EF21C" w:rsidR="00950DB7" w:rsidRPr="00CA1404" w:rsidRDefault="00950DB7" w:rsidP="008661F4">
            <w:pPr>
              <w:spacing w:after="160" w:line="259" w:lineRule="auto"/>
              <w:rPr>
                <w:b/>
                <w:sz w:val="16"/>
                <w:szCs w:val="16"/>
                <w:lang w:val="en-GB"/>
              </w:rPr>
            </w:pPr>
            <w:r w:rsidRPr="00CA1404">
              <w:rPr>
                <w:i/>
                <w:sz w:val="16"/>
                <w:szCs w:val="16"/>
                <w:lang w:val="en-GB"/>
              </w:rPr>
              <w:t xml:space="preserve">Measures planned to avoid, minimise, or mitigate risks and impacts. This may also include additional due diligence and specific management plans. </w:t>
            </w:r>
            <w:r w:rsidR="00797FE1">
              <w:rPr>
                <w:i/>
                <w:sz w:val="16"/>
                <w:szCs w:val="16"/>
                <w:lang w:val="en-GB"/>
              </w:rPr>
              <w:t xml:space="preserve">Include </w:t>
            </w:r>
            <w:r w:rsidRPr="00CA1404">
              <w:rPr>
                <w:i/>
                <w:sz w:val="16"/>
                <w:szCs w:val="16"/>
                <w:lang w:val="en-GB"/>
              </w:rPr>
              <w:t>measures for each identified risk.</w:t>
            </w:r>
          </w:p>
        </w:tc>
        <w:tc>
          <w:tcPr>
            <w:tcW w:w="3544" w:type="dxa"/>
            <w:shd w:val="clear" w:color="auto" w:fill="BFBFBF" w:themeFill="background1" w:themeFillShade="BF"/>
          </w:tcPr>
          <w:p w14:paraId="4DC75DE2" w14:textId="77777777" w:rsidR="00950DB7" w:rsidRPr="00CA1404" w:rsidRDefault="00950DB7" w:rsidP="008661F4">
            <w:pPr>
              <w:spacing w:after="160" w:line="259" w:lineRule="auto"/>
              <w:rPr>
                <w:b/>
                <w:lang w:val="en-GB"/>
              </w:rPr>
            </w:pPr>
            <w:r w:rsidRPr="00CA1404">
              <w:rPr>
                <w:b/>
                <w:lang w:val="en-GB"/>
              </w:rPr>
              <w:t>Expected results of mitigation</w:t>
            </w:r>
          </w:p>
          <w:p w14:paraId="7469783F" w14:textId="212FC0AC" w:rsidR="00950DB7" w:rsidRPr="00CA1404" w:rsidRDefault="00950DB7" w:rsidP="008661F4">
            <w:pPr>
              <w:spacing w:after="160" w:line="259" w:lineRule="auto"/>
              <w:rPr>
                <w:b/>
                <w:sz w:val="16"/>
                <w:szCs w:val="16"/>
                <w:lang w:val="en-GB"/>
              </w:rPr>
            </w:pPr>
          </w:p>
        </w:tc>
      </w:tr>
      <w:tr w:rsidR="00950DB7" w:rsidRPr="00CA1404" w14:paraId="3E6FCBAF" w14:textId="77777777" w:rsidTr="00F0673D">
        <w:tc>
          <w:tcPr>
            <w:tcW w:w="1560" w:type="dxa"/>
            <w:shd w:val="clear" w:color="auto" w:fill="BFBFBF" w:themeFill="background1" w:themeFillShade="BF"/>
          </w:tcPr>
          <w:p w14:paraId="11C3BBEF" w14:textId="77777777" w:rsidR="00950DB7" w:rsidRPr="00CA1404" w:rsidRDefault="00950DB7" w:rsidP="008661F4">
            <w:pPr>
              <w:rPr>
                <w:rFonts w:cs="Arial"/>
                <w:b/>
                <w:sz w:val="20"/>
                <w:szCs w:val="20"/>
                <w:lang w:val="en-GB"/>
              </w:rPr>
            </w:pPr>
            <w:r w:rsidRPr="00CA1404">
              <w:rPr>
                <w:rFonts w:cs="Arial"/>
                <w:b/>
                <w:sz w:val="20"/>
                <w:szCs w:val="20"/>
                <w:lang w:val="en-GB"/>
              </w:rPr>
              <w:t xml:space="preserve">PS 1 </w:t>
            </w:r>
          </w:p>
          <w:p w14:paraId="1D0D7088" w14:textId="77777777" w:rsidR="00950DB7" w:rsidRPr="00CA1404" w:rsidRDefault="00950DB7" w:rsidP="008661F4">
            <w:pPr>
              <w:rPr>
                <w:rFonts w:cs="Arial"/>
                <w:b/>
                <w:sz w:val="20"/>
                <w:szCs w:val="20"/>
                <w:lang w:val="en-GB"/>
              </w:rPr>
            </w:pPr>
            <w:r w:rsidRPr="00CA1404">
              <w:rPr>
                <w:rFonts w:cs="Arial"/>
                <w:b/>
                <w:sz w:val="20"/>
                <w:szCs w:val="20"/>
                <w:lang w:val="en-GB"/>
              </w:rPr>
              <w:t>Assessment and Management of Environmental and Social Risks and Impacts</w:t>
            </w:r>
          </w:p>
        </w:tc>
        <w:tc>
          <w:tcPr>
            <w:tcW w:w="3827" w:type="dxa"/>
          </w:tcPr>
          <w:p w14:paraId="27A2C76E" w14:textId="31755803" w:rsidR="00950DB7" w:rsidRPr="00CA1404" w:rsidRDefault="00797FE1" w:rsidP="008661F4">
            <w:pPr>
              <w:rPr>
                <w:rFonts w:cs="Arial"/>
                <w:iCs/>
                <w:color w:val="404040" w:themeColor="text1" w:themeTint="BF"/>
                <w:sz w:val="20"/>
                <w:szCs w:val="20"/>
                <w:lang w:val="en-GB"/>
              </w:rPr>
            </w:pPr>
            <w:r>
              <w:rPr>
                <w:rFonts w:cs="Arial"/>
                <w:i/>
                <w:color w:val="404040" w:themeColor="text1" w:themeTint="BF"/>
                <w:sz w:val="20"/>
                <w:szCs w:val="20"/>
                <w:lang w:val="en-GB"/>
              </w:rPr>
              <w:t>N</w:t>
            </w:r>
            <w:r w:rsidR="00123286" w:rsidRPr="00CA1404">
              <w:rPr>
                <w:rFonts w:cs="Arial"/>
                <w:i/>
                <w:color w:val="404040" w:themeColor="text1" w:themeTint="BF"/>
                <w:sz w:val="20"/>
                <w:szCs w:val="20"/>
                <w:lang w:val="en-GB"/>
              </w:rPr>
              <w:t>/</w:t>
            </w:r>
            <w:r>
              <w:rPr>
                <w:rFonts w:cs="Arial"/>
                <w:i/>
                <w:color w:val="404040" w:themeColor="text1" w:themeTint="BF"/>
                <w:sz w:val="20"/>
                <w:szCs w:val="20"/>
                <w:lang w:val="en-GB"/>
              </w:rPr>
              <w:t>A</w:t>
            </w:r>
            <w:r w:rsidR="00123286" w:rsidRPr="00CA1404">
              <w:rPr>
                <w:rFonts w:cs="Arial"/>
                <w:i/>
                <w:color w:val="404040" w:themeColor="text1" w:themeTint="BF"/>
                <w:sz w:val="20"/>
                <w:szCs w:val="20"/>
                <w:lang w:val="en-GB"/>
              </w:rPr>
              <w:t xml:space="preserve"> – no risk description necessary. </w:t>
            </w:r>
            <w:r w:rsidR="0042203F" w:rsidRPr="00CA1404">
              <w:rPr>
                <w:rFonts w:cs="Arial"/>
                <w:i/>
                <w:color w:val="404040" w:themeColor="text1" w:themeTint="BF"/>
                <w:sz w:val="20"/>
                <w:szCs w:val="20"/>
                <w:lang w:val="en-GB"/>
              </w:rPr>
              <w:t>f</w:t>
            </w:r>
            <w:r w:rsidR="00123286" w:rsidRPr="00CA1404">
              <w:rPr>
                <w:rFonts w:cs="Arial"/>
                <w:i/>
                <w:color w:val="404040" w:themeColor="text1" w:themeTint="BF"/>
                <w:sz w:val="20"/>
                <w:szCs w:val="20"/>
                <w:lang w:val="en-GB"/>
              </w:rPr>
              <w:t xml:space="preserve">or PS1, please only fill the column </w:t>
            </w:r>
            <w:r>
              <w:rPr>
                <w:rFonts w:cs="Arial"/>
                <w:i/>
                <w:color w:val="404040" w:themeColor="text1" w:themeTint="BF"/>
                <w:sz w:val="20"/>
                <w:szCs w:val="20"/>
                <w:lang w:val="en-GB"/>
              </w:rPr>
              <w:t>entitled ‘P</w:t>
            </w:r>
            <w:r w:rsidR="00123286" w:rsidRPr="00CA1404">
              <w:rPr>
                <w:rFonts w:cs="Arial"/>
                <w:i/>
                <w:color w:val="404040" w:themeColor="text1" w:themeTint="BF"/>
                <w:sz w:val="20"/>
                <w:szCs w:val="20"/>
                <w:lang w:val="en-GB"/>
              </w:rPr>
              <w:t>lanned safeguards measures […]</w:t>
            </w:r>
            <w:r>
              <w:rPr>
                <w:rFonts w:cs="Arial"/>
                <w:i/>
                <w:color w:val="404040" w:themeColor="text1" w:themeTint="BF"/>
                <w:sz w:val="20"/>
                <w:szCs w:val="20"/>
                <w:lang w:val="en-GB"/>
              </w:rPr>
              <w:t>’</w:t>
            </w:r>
            <w:r w:rsidR="00123286" w:rsidRPr="00CA1404">
              <w:rPr>
                <w:rFonts w:cs="Arial"/>
                <w:i/>
                <w:color w:val="404040" w:themeColor="text1" w:themeTint="BF"/>
                <w:sz w:val="20"/>
                <w:szCs w:val="20"/>
                <w:lang w:val="en-GB"/>
              </w:rPr>
              <w:t>.</w:t>
            </w:r>
          </w:p>
        </w:tc>
        <w:tc>
          <w:tcPr>
            <w:tcW w:w="992" w:type="dxa"/>
          </w:tcPr>
          <w:p w14:paraId="2AC99F61" w14:textId="77777777" w:rsidR="00950DB7" w:rsidRPr="00CA1404" w:rsidRDefault="00950DB7" w:rsidP="008661F4">
            <w:pPr>
              <w:rPr>
                <w:rFonts w:cs="Arial"/>
                <w:sz w:val="20"/>
                <w:szCs w:val="20"/>
                <w:lang w:val="en-GB"/>
              </w:rPr>
            </w:pPr>
            <w:r w:rsidRPr="00CA1404">
              <w:rPr>
                <w:rFonts w:cs="Arial"/>
                <w:sz w:val="20"/>
                <w:szCs w:val="20"/>
                <w:lang w:val="en-GB"/>
              </w:rPr>
              <w:t>N/A</w:t>
            </w:r>
          </w:p>
        </w:tc>
        <w:tc>
          <w:tcPr>
            <w:tcW w:w="4678" w:type="dxa"/>
          </w:tcPr>
          <w:p w14:paraId="13F40C9B" w14:textId="77777777" w:rsidR="00950DB7" w:rsidRPr="00CA1404" w:rsidRDefault="00950DB7" w:rsidP="0042203F">
            <w:pPr>
              <w:spacing w:after="160" w:line="259" w:lineRule="auto"/>
              <w:rPr>
                <w:rFonts w:cs="Arial"/>
                <w:i/>
                <w:color w:val="404040" w:themeColor="text1" w:themeTint="BF"/>
                <w:sz w:val="20"/>
                <w:szCs w:val="20"/>
                <w:lang w:val="en-GB"/>
              </w:rPr>
            </w:pPr>
            <w:r w:rsidRPr="00CA1404">
              <w:rPr>
                <w:rFonts w:cs="Arial"/>
                <w:i/>
                <w:color w:val="404040" w:themeColor="text1" w:themeTint="BF"/>
                <w:sz w:val="20"/>
                <w:szCs w:val="20"/>
                <w:lang w:val="en-GB"/>
              </w:rPr>
              <w:t>Please briefly describe your environmental and social management system or processes, including:</w:t>
            </w:r>
          </w:p>
          <w:p w14:paraId="14944AE9" w14:textId="7DBE3364" w:rsidR="00950DB7" w:rsidRPr="00CA1404" w:rsidRDefault="00950DB7" w:rsidP="0042203F">
            <w:pPr>
              <w:pStyle w:val="Listenabsatz"/>
              <w:numPr>
                <w:ilvl w:val="0"/>
                <w:numId w:val="48"/>
              </w:numPr>
              <w:spacing w:after="160" w:line="259" w:lineRule="auto"/>
              <w:rPr>
                <w:rFonts w:cs="Arial"/>
                <w:i/>
                <w:color w:val="404040" w:themeColor="text1" w:themeTint="BF"/>
                <w:sz w:val="20"/>
                <w:szCs w:val="20"/>
                <w:lang w:val="en-GB"/>
              </w:rPr>
            </w:pPr>
            <w:r w:rsidRPr="00CA1404">
              <w:rPr>
                <w:rFonts w:cs="Arial"/>
                <w:i/>
                <w:color w:val="404040" w:themeColor="text1" w:themeTint="BF"/>
                <w:sz w:val="20"/>
                <w:szCs w:val="20"/>
                <w:lang w:val="en-GB"/>
              </w:rPr>
              <w:t>the process of identifying environmental and social risks and developing safeguards measures (both for the main project and for any potential subprojects funded)</w:t>
            </w:r>
          </w:p>
          <w:p w14:paraId="180A93C1" w14:textId="77777777" w:rsidR="00950DB7" w:rsidRPr="00CA1404" w:rsidRDefault="00950DB7" w:rsidP="0042203F">
            <w:pPr>
              <w:pStyle w:val="Listenabsatz"/>
              <w:numPr>
                <w:ilvl w:val="0"/>
                <w:numId w:val="48"/>
              </w:numPr>
              <w:spacing w:after="160" w:line="259" w:lineRule="auto"/>
              <w:rPr>
                <w:rFonts w:cs="Arial"/>
                <w:i/>
                <w:color w:val="404040" w:themeColor="text1" w:themeTint="BF"/>
                <w:sz w:val="20"/>
                <w:szCs w:val="20"/>
                <w:lang w:val="en-GB"/>
              </w:rPr>
            </w:pPr>
            <w:r w:rsidRPr="00CA1404">
              <w:rPr>
                <w:rFonts w:cs="Arial"/>
                <w:i/>
                <w:color w:val="404040" w:themeColor="text1" w:themeTint="BF"/>
                <w:sz w:val="20"/>
                <w:szCs w:val="20"/>
                <w:lang w:val="en-GB"/>
              </w:rPr>
              <w:t>adequate organisational capacities (personnel and financial)</w:t>
            </w:r>
          </w:p>
          <w:p w14:paraId="68D3150C" w14:textId="77777777" w:rsidR="00950DB7" w:rsidRPr="00CA1404" w:rsidRDefault="00950DB7" w:rsidP="0042203F">
            <w:pPr>
              <w:pStyle w:val="Listenabsatz"/>
              <w:numPr>
                <w:ilvl w:val="0"/>
                <w:numId w:val="48"/>
              </w:numPr>
              <w:spacing w:after="160" w:line="259" w:lineRule="auto"/>
              <w:rPr>
                <w:rFonts w:cs="Arial"/>
                <w:i/>
                <w:color w:val="404040" w:themeColor="text1" w:themeTint="BF"/>
                <w:sz w:val="20"/>
                <w:szCs w:val="20"/>
                <w:lang w:val="en-GB"/>
              </w:rPr>
            </w:pPr>
            <w:r w:rsidRPr="00CA1404">
              <w:rPr>
                <w:rFonts w:cs="Arial"/>
                <w:i/>
                <w:color w:val="404040" w:themeColor="text1" w:themeTint="BF"/>
                <w:sz w:val="20"/>
                <w:szCs w:val="20"/>
                <w:lang w:val="en-GB"/>
              </w:rPr>
              <w:t>safeguards monitoring throughout the project duration</w:t>
            </w:r>
          </w:p>
          <w:p w14:paraId="04DB6792" w14:textId="77777777" w:rsidR="00950DB7" w:rsidRPr="00CA1404" w:rsidRDefault="00950DB7" w:rsidP="008661F4">
            <w:pPr>
              <w:pStyle w:val="Listenabsatz"/>
              <w:numPr>
                <w:ilvl w:val="0"/>
                <w:numId w:val="0"/>
              </w:numPr>
              <w:ind w:left="720"/>
              <w:rPr>
                <w:rFonts w:cs="Arial"/>
                <w:sz w:val="20"/>
                <w:szCs w:val="20"/>
                <w:lang w:val="en-GB"/>
              </w:rPr>
            </w:pPr>
          </w:p>
        </w:tc>
        <w:tc>
          <w:tcPr>
            <w:tcW w:w="3544" w:type="dxa"/>
          </w:tcPr>
          <w:p w14:paraId="70210954" w14:textId="35A86D7B" w:rsidR="00950DB7" w:rsidRPr="00CA1404" w:rsidRDefault="0042203F" w:rsidP="008661F4">
            <w:pPr>
              <w:rPr>
                <w:rFonts w:cs="Arial"/>
                <w:i/>
                <w:color w:val="404040" w:themeColor="text1" w:themeTint="BF"/>
                <w:sz w:val="20"/>
                <w:szCs w:val="20"/>
                <w:lang w:val="en-GB"/>
              </w:rPr>
            </w:pPr>
            <w:r w:rsidRPr="00CA1404">
              <w:rPr>
                <w:rFonts w:cs="Arial"/>
                <w:sz w:val="20"/>
                <w:szCs w:val="20"/>
                <w:lang w:val="en-GB"/>
              </w:rPr>
              <w:t>N/A</w:t>
            </w:r>
          </w:p>
        </w:tc>
      </w:tr>
      <w:tr w:rsidR="00950DB7" w:rsidRPr="00FA3C58" w14:paraId="71249C0D" w14:textId="77777777" w:rsidTr="00F0673D">
        <w:tc>
          <w:tcPr>
            <w:tcW w:w="1560" w:type="dxa"/>
            <w:shd w:val="clear" w:color="auto" w:fill="BFBFBF" w:themeFill="background1" w:themeFillShade="BF"/>
          </w:tcPr>
          <w:p w14:paraId="61E5CF44" w14:textId="77777777" w:rsidR="00950DB7" w:rsidRPr="00CA1404" w:rsidRDefault="00950DB7" w:rsidP="008661F4">
            <w:pPr>
              <w:spacing w:after="160" w:line="259" w:lineRule="auto"/>
              <w:rPr>
                <w:rFonts w:cs="Arial"/>
                <w:b/>
                <w:sz w:val="20"/>
                <w:szCs w:val="20"/>
                <w:lang w:val="en-GB"/>
              </w:rPr>
            </w:pPr>
            <w:r w:rsidRPr="00CA1404">
              <w:rPr>
                <w:rFonts w:cs="Arial"/>
                <w:b/>
                <w:sz w:val="20"/>
                <w:szCs w:val="20"/>
                <w:lang w:val="en-GB"/>
              </w:rPr>
              <w:t>PS 2</w:t>
            </w:r>
          </w:p>
          <w:p w14:paraId="484D439C" w14:textId="77777777" w:rsidR="00950DB7" w:rsidRPr="00CA1404" w:rsidRDefault="00950DB7" w:rsidP="008661F4">
            <w:pPr>
              <w:spacing w:after="160" w:line="259" w:lineRule="auto"/>
              <w:rPr>
                <w:sz w:val="20"/>
                <w:szCs w:val="20"/>
                <w:lang w:val="en-GB"/>
              </w:rPr>
            </w:pPr>
            <w:r w:rsidRPr="00CA1404">
              <w:rPr>
                <w:rFonts w:cs="Arial"/>
                <w:b/>
                <w:sz w:val="20"/>
                <w:szCs w:val="20"/>
                <w:lang w:val="en-GB"/>
              </w:rPr>
              <w:lastRenderedPageBreak/>
              <w:t>Labour &amp; Working Conditions</w:t>
            </w:r>
          </w:p>
        </w:tc>
        <w:tc>
          <w:tcPr>
            <w:tcW w:w="3827" w:type="dxa"/>
          </w:tcPr>
          <w:p w14:paraId="5727A4B1" w14:textId="50519753" w:rsidR="00950DB7" w:rsidRPr="00CA1404" w:rsidRDefault="00950DB7" w:rsidP="008661F4">
            <w:pPr>
              <w:spacing w:after="160" w:line="259" w:lineRule="auto"/>
              <w:rPr>
                <w:rFonts w:cs="Arial"/>
                <w:sz w:val="20"/>
                <w:szCs w:val="20"/>
                <w:lang w:val="en-GB"/>
              </w:rPr>
            </w:pPr>
            <w:r w:rsidRPr="00CA1404">
              <w:rPr>
                <w:rFonts w:cs="Arial"/>
                <w:i/>
                <w:color w:val="404040" w:themeColor="text1" w:themeTint="BF"/>
                <w:sz w:val="20"/>
                <w:szCs w:val="20"/>
                <w:lang w:val="en-GB"/>
              </w:rPr>
              <w:lastRenderedPageBreak/>
              <w:t xml:space="preserve">Add your social and environmental risk analysis for the </w:t>
            </w:r>
            <w:r w:rsidRPr="008D4DF2">
              <w:rPr>
                <w:rFonts w:cs="Arial"/>
                <w:i/>
                <w:color w:val="404040" w:themeColor="text1" w:themeTint="BF"/>
                <w:sz w:val="20"/>
                <w:szCs w:val="20"/>
                <w:lang w:val="en-GB"/>
              </w:rPr>
              <w:t xml:space="preserve">relevant </w:t>
            </w:r>
            <w:r w:rsidR="004102C0" w:rsidRPr="008D4DF2">
              <w:rPr>
                <w:rFonts w:cs="Arial"/>
                <w:i/>
                <w:color w:val="404040" w:themeColor="text1" w:themeTint="BF"/>
                <w:sz w:val="20"/>
                <w:szCs w:val="20"/>
                <w:lang w:val="en-GB"/>
              </w:rPr>
              <w:t>P</w:t>
            </w:r>
            <w:r w:rsidRPr="008D4DF2">
              <w:rPr>
                <w:rFonts w:cs="Arial"/>
                <w:i/>
                <w:color w:val="404040" w:themeColor="text1" w:themeTint="BF"/>
                <w:sz w:val="20"/>
                <w:szCs w:val="20"/>
                <w:lang w:val="en-GB"/>
              </w:rPr>
              <w:t xml:space="preserve">erformance </w:t>
            </w:r>
            <w:r w:rsidR="004102C0" w:rsidRPr="008D4DF2">
              <w:rPr>
                <w:rFonts w:cs="Arial"/>
                <w:i/>
                <w:color w:val="404040" w:themeColor="text1" w:themeTint="BF"/>
                <w:sz w:val="20"/>
                <w:szCs w:val="20"/>
                <w:lang w:val="en-GB"/>
              </w:rPr>
              <w:t>S</w:t>
            </w:r>
            <w:r w:rsidRPr="008D4DF2">
              <w:rPr>
                <w:rFonts w:cs="Arial"/>
                <w:i/>
                <w:color w:val="404040" w:themeColor="text1" w:themeTint="BF"/>
                <w:sz w:val="20"/>
                <w:szCs w:val="20"/>
                <w:lang w:val="en-GB"/>
              </w:rPr>
              <w:t>tandard here.</w:t>
            </w:r>
          </w:p>
        </w:tc>
        <w:tc>
          <w:tcPr>
            <w:tcW w:w="992" w:type="dxa"/>
          </w:tcPr>
          <w:p w14:paraId="26E5FF28" w14:textId="77777777" w:rsidR="00950DB7" w:rsidRPr="00CA1404" w:rsidRDefault="00950DB7" w:rsidP="008661F4">
            <w:pPr>
              <w:spacing w:after="160" w:line="259" w:lineRule="auto"/>
              <w:rPr>
                <w:rFonts w:cs="Arial"/>
                <w:sz w:val="20"/>
                <w:szCs w:val="20"/>
                <w:lang w:val="en-GB"/>
              </w:rPr>
            </w:pPr>
          </w:p>
        </w:tc>
        <w:tc>
          <w:tcPr>
            <w:tcW w:w="4678" w:type="dxa"/>
          </w:tcPr>
          <w:p w14:paraId="607A67BD" w14:textId="77777777" w:rsidR="00950DB7" w:rsidRPr="00CA1404" w:rsidRDefault="00950DB7" w:rsidP="008661F4">
            <w:pPr>
              <w:spacing w:after="160" w:line="259" w:lineRule="auto"/>
              <w:rPr>
                <w:rFonts w:cs="Arial"/>
                <w:color w:val="999999"/>
                <w:sz w:val="20"/>
                <w:szCs w:val="20"/>
                <w:lang w:val="en-GB"/>
              </w:rPr>
            </w:pPr>
            <w:r w:rsidRPr="00CA1404">
              <w:rPr>
                <w:rFonts w:cs="Arial"/>
                <w:sz w:val="20"/>
                <w:szCs w:val="20"/>
                <w:lang w:val="en-GB"/>
              </w:rPr>
              <w:t>Measures:</w:t>
            </w:r>
            <w:r w:rsidRPr="00CA1404">
              <w:rPr>
                <w:rFonts w:cs="Arial"/>
                <w:i/>
                <w:color w:val="404040" w:themeColor="text1" w:themeTint="BF"/>
                <w:sz w:val="20"/>
                <w:szCs w:val="20"/>
                <w:lang w:val="en-GB"/>
              </w:rPr>
              <w:t xml:space="preserve"> Describe the safeguards measures to mitigate the analysed risk here.</w:t>
            </w:r>
          </w:p>
          <w:p w14:paraId="52EA9F11" w14:textId="77777777" w:rsidR="00950DB7" w:rsidRPr="00CA1404" w:rsidRDefault="00950DB7" w:rsidP="008661F4">
            <w:pPr>
              <w:spacing w:after="160" w:line="259" w:lineRule="auto"/>
              <w:rPr>
                <w:rFonts w:cs="Arial"/>
                <w:sz w:val="20"/>
                <w:szCs w:val="20"/>
                <w:lang w:val="en-GB"/>
              </w:rPr>
            </w:pPr>
          </w:p>
          <w:p w14:paraId="0DE52E1D"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Responsible:</w:t>
            </w:r>
            <w:r w:rsidRPr="00CA1404">
              <w:rPr>
                <w:rFonts w:cs="Arial"/>
                <w:i/>
                <w:color w:val="404040" w:themeColor="text1" w:themeTint="BF"/>
                <w:sz w:val="20"/>
                <w:szCs w:val="20"/>
                <w:lang w:val="en-GB"/>
              </w:rPr>
              <w:t xml:space="preserve"> Which organisation in the project consortium is responsible for the implementation of measures? Which organisation/functional unit in the organisation is responsible?</w:t>
            </w:r>
          </w:p>
          <w:p w14:paraId="2C26C755" w14:textId="77777777" w:rsidR="00950DB7" w:rsidRPr="00CA1404" w:rsidRDefault="00950DB7" w:rsidP="008661F4">
            <w:pPr>
              <w:spacing w:after="160" w:line="259" w:lineRule="auto"/>
              <w:rPr>
                <w:rFonts w:cs="Arial"/>
                <w:sz w:val="20"/>
                <w:szCs w:val="20"/>
                <w:lang w:val="en-GB"/>
              </w:rPr>
            </w:pPr>
          </w:p>
          <w:p w14:paraId="66B9D594" w14:textId="652734CD" w:rsidR="00950DB7" w:rsidRPr="00CA1404" w:rsidRDefault="00950DB7" w:rsidP="008661F4">
            <w:pPr>
              <w:spacing w:after="160" w:line="259" w:lineRule="auto"/>
              <w:rPr>
                <w:rFonts w:cs="Arial"/>
                <w:sz w:val="20"/>
                <w:szCs w:val="20"/>
                <w:lang w:val="en-GB"/>
              </w:rPr>
            </w:pPr>
            <w:r w:rsidRPr="00CA1404">
              <w:rPr>
                <w:rFonts w:cs="Arial"/>
                <w:sz w:val="20"/>
                <w:szCs w:val="20"/>
                <w:lang w:val="en-GB"/>
              </w:rPr>
              <w:t>Schedule</w:t>
            </w:r>
            <w:r w:rsidRPr="00CA1404">
              <w:rPr>
                <w:rFonts w:cs="Arial"/>
                <w:i/>
                <w:iCs/>
                <w:color w:val="404040" w:themeColor="text1" w:themeTint="BF"/>
                <w:sz w:val="20"/>
                <w:szCs w:val="20"/>
                <w:lang w:val="en-GB"/>
              </w:rPr>
              <w:t xml:space="preserve">: </w:t>
            </w:r>
            <w:r w:rsidRPr="00CA1404">
              <w:rPr>
                <w:rFonts w:cs="Arial"/>
                <w:i/>
                <w:color w:val="404040" w:themeColor="text1" w:themeTint="BF"/>
                <w:sz w:val="20"/>
                <w:szCs w:val="20"/>
                <w:lang w:val="en-GB"/>
              </w:rPr>
              <w:t>When is the measure scheduled to be implemented (e.g. a specific time or connected to the start of a work package/activity)?</w:t>
            </w:r>
          </w:p>
        </w:tc>
        <w:tc>
          <w:tcPr>
            <w:tcW w:w="3544" w:type="dxa"/>
          </w:tcPr>
          <w:p w14:paraId="02437678" w14:textId="2C217AA9" w:rsidR="00950DB7" w:rsidRPr="00CA1404" w:rsidRDefault="00797FE1" w:rsidP="008661F4">
            <w:pPr>
              <w:spacing w:after="160" w:line="259" w:lineRule="auto"/>
              <w:rPr>
                <w:rFonts w:cs="Arial"/>
                <w:sz w:val="20"/>
                <w:szCs w:val="20"/>
                <w:lang w:val="en-GB"/>
              </w:rPr>
            </w:pPr>
            <w:r>
              <w:rPr>
                <w:rFonts w:cs="Arial"/>
                <w:i/>
                <w:color w:val="404040" w:themeColor="text1" w:themeTint="BF"/>
                <w:sz w:val="20"/>
                <w:szCs w:val="20"/>
                <w:lang w:val="en-GB"/>
              </w:rPr>
              <w:lastRenderedPageBreak/>
              <w:t xml:space="preserve">Define </w:t>
            </w:r>
            <w:r w:rsidR="00950DB7" w:rsidRPr="00CA1404">
              <w:rPr>
                <w:rFonts w:cs="Arial"/>
                <w:i/>
                <w:color w:val="404040" w:themeColor="text1" w:themeTint="BF"/>
                <w:sz w:val="20"/>
                <w:szCs w:val="20"/>
                <w:lang w:val="en-GB"/>
              </w:rPr>
              <w:t>results in a measurable way. Bullet points suffice.</w:t>
            </w:r>
          </w:p>
        </w:tc>
      </w:tr>
      <w:tr w:rsidR="00950DB7" w:rsidRPr="00CA1404" w14:paraId="421ACE34" w14:textId="77777777" w:rsidTr="00F0673D">
        <w:tc>
          <w:tcPr>
            <w:tcW w:w="1560" w:type="dxa"/>
            <w:shd w:val="clear" w:color="auto" w:fill="BFBFBF" w:themeFill="background1" w:themeFillShade="BF"/>
          </w:tcPr>
          <w:p w14:paraId="2483A35A" w14:textId="77777777" w:rsidR="00950DB7" w:rsidRPr="00CA1404" w:rsidRDefault="00950DB7" w:rsidP="008661F4">
            <w:pPr>
              <w:spacing w:after="160" w:line="259" w:lineRule="auto"/>
              <w:rPr>
                <w:rFonts w:cs="Arial"/>
                <w:b/>
                <w:sz w:val="20"/>
                <w:szCs w:val="20"/>
                <w:lang w:val="en-GB"/>
              </w:rPr>
            </w:pPr>
            <w:r w:rsidRPr="00CA1404">
              <w:rPr>
                <w:rFonts w:cs="Arial"/>
                <w:b/>
                <w:sz w:val="20"/>
                <w:szCs w:val="20"/>
                <w:lang w:val="en-GB"/>
              </w:rPr>
              <w:t>PS 3</w:t>
            </w:r>
          </w:p>
          <w:p w14:paraId="691E6B37" w14:textId="77777777" w:rsidR="00950DB7" w:rsidRPr="00CA1404" w:rsidRDefault="00950DB7" w:rsidP="008661F4">
            <w:pPr>
              <w:spacing w:after="160" w:line="259" w:lineRule="auto"/>
              <w:rPr>
                <w:sz w:val="20"/>
                <w:szCs w:val="20"/>
                <w:lang w:val="en-GB"/>
              </w:rPr>
            </w:pPr>
            <w:r w:rsidRPr="00CA1404">
              <w:rPr>
                <w:rFonts w:cs="Arial"/>
                <w:b/>
                <w:sz w:val="20"/>
                <w:szCs w:val="20"/>
                <w:lang w:val="en-GB"/>
              </w:rPr>
              <w:t>Resource Efficiency &amp; Pollution Prevention</w:t>
            </w:r>
          </w:p>
        </w:tc>
        <w:tc>
          <w:tcPr>
            <w:tcW w:w="3827" w:type="dxa"/>
          </w:tcPr>
          <w:p w14:paraId="4F040DAC" w14:textId="77777777" w:rsidR="00950DB7" w:rsidRPr="00CA1404" w:rsidRDefault="00950DB7" w:rsidP="008661F4">
            <w:pPr>
              <w:spacing w:after="160" w:line="259" w:lineRule="auto"/>
              <w:rPr>
                <w:rFonts w:cs="Arial"/>
                <w:sz w:val="20"/>
                <w:szCs w:val="20"/>
                <w:lang w:val="en-GB"/>
              </w:rPr>
            </w:pPr>
          </w:p>
        </w:tc>
        <w:tc>
          <w:tcPr>
            <w:tcW w:w="992" w:type="dxa"/>
          </w:tcPr>
          <w:p w14:paraId="698D6084" w14:textId="77777777" w:rsidR="00950DB7" w:rsidRPr="00CA1404" w:rsidRDefault="00950DB7" w:rsidP="008661F4">
            <w:pPr>
              <w:spacing w:after="160" w:line="259" w:lineRule="auto"/>
              <w:rPr>
                <w:rFonts w:cs="Arial"/>
                <w:sz w:val="20"/>
                <w:szCs w:val="20"/>
                <w:lang w:val="en-GB"/>
              </w:rPr>
            </w:pPr>
          </w:p>
        </w:tc>
        <w:tc>
          <w:tcPr>
            <w:tcW w:w="4678" w:type="dxa"/>
          </w:tcPr>
          <w:p w14:paraId="6FBC8A68"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2F16AB8C" w14:textId="77777777" w:rsidR="00950DB7" w:rsidRPr="00CA1404" w:rsidRDefault="00950DB7" w:rsidP="008661F4">
            <w:pPr>
              <w:spacing w:after="160" w:line="259" w:lineRule="auto"/>
              <w:rPr>
                <w:rFonts w:cs="Arial"/>
                <w:sz w:val="20"/>
                <w:szCs w:val="20"/>
                <w:lang w:val="en-GB"/>
              </w:rPr>
            </w:pPr>
          </w:p>
          <w:p w14:paraId="13BFE5C4"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43DE43C1" w14:textId="77777777" w:rsidR="00950DB7" w:rsidRPr="00CA1404" w:rsidRDefault="00950DB7" w:rsidP="008661F4">
            <w:pPr>
              <w:spacing w:after="160" w:line="259" w:lineRule="auto"/>
              <w:rPr>
                <w:rFonts w:cs="Arial"/>
                <w:sz w:val="20"/>
                <w:szCs w:val="20"/>
                <w:lang w:val="en-GB"/>
              </w:rPr>
            </w:pPr>
          </w:p>
          <w:p w14:paraId="40DA1BC1"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0A679063" w14:textId="77777777" w:rsidR="00950DB7" w:rsidRPr="00CA1404" w:rsidRDefault="00950DB7" w:rsidP="008661F4">
            <w:pPr>
              <w:spacing w:after="160" w:line="259" w:lineRule="auto"/>
              <w:rPr>
                <w:rFonts w:cs="Arial"/>
                <w:sz w:val="20"/>
                <w:szCs w:val="20"/>
                <w:lang w:val="en-GB"/>
              </w:rPr>
            </w:pPr>
          </w:p>
        </w:tc>
      </w:tr>
      <w:tr w:rsidR="00950DB7" w:rsidRPr="00CA1404" w14:paraId="1D89B460" w14:textId="77777777" w:rsidTr="00F0673D">
        <w:tc>
          <w:tcPr>
            <w:tcW w:w="1560" w:type="dxa"/>
            <w:shd w:val="clear" w:color="auto" w:fill="BFBFBF" w:themeFill="background1" w:themeFillShade="BF"/>
          </w:tcPr>
          <w:p w14:paraId="19656920" w14:textId="77777777" w:rsidR="00950DB7" w:rsidRPr="00CA1404" w:rsidRDefault="00950DB7" w:rsidP="008661F4">
            <w:pPr>
              <w:spacing w:after="160" w:line="259" w:lineRule="auto"/>
              <w:rPr>
                <w:rFonts w:cs="Arial"/>
                <w:b/>
                <w:sz w:val="20"/>
                <w:szCs w:val="20"/>
                <w:lang w:val="en-GB"/>
              </w:rPr>
            </w:pPr>
            <w:r w:rsidRPr="00CA1404">
              <w:rPr>
                <w:rFonts w:cs="Arial"/>
                <w:b/>
                <w:sz w:val="20"/>
                <w:szCs w:val="20"/>
                <w:lang w:val="en-GB"/>
              </w:rPr>
              <w:t>PS 4</w:t>
            </w:r>
          </w:p>
          <w:p w14:paraId="627EA7FF" w14:textId="77777777" w:rsidR="00950DB7" w:rsidRPr="00CA1404" w:rsidRDefault="00950DB7" w:rsidP="008661F4">
            <w:pPr>
              <w:spacing w:after="160" w:line="259" w:lineRule="auto"/>
              <w:rPr>
                <w:sz w:val="20"/>
                <w:szCs w:val="20"/>
                <w:lang w:val="en-GB"/>
              </w:rPr>
            </w:pPr>
            <w:r w:rsidRPr="00CA1404">
              <w:rPr>
                <w:rFonts w:cs="Arial"/>
                <w:b/>
                <w:sz w:val="20"/>
                <w:szCs w:val="20"/>
                <w:lang w:val="en-GB"/>
              </w:rPr>
              <w:t>Community Health, Safety, and Security</w:t>
            </w:r>
          </w:p>
        </w:tc>
        <w:tc>
          <w:tcPr>
            <w:tcW w:w="3827" w:type="dxa"/>
          </w:tcPr>
          <w:p w14:paraId="2FFFC465" w14:textId="77777777" w:rsidR="00950DB7" w:rsidRPr="00CA1404" w:rsidRDefault="00950DB7" w:rsidP="008661F4">
            <w:pPr>
              <w:spacing w:after="160" w:line="259" w:lineRule="auto"/>
              <w:rPr>
                <w:rFonts w:cs="Arial"/>
                <w:sz w:val="20"/>
                <w:szCs w:val="20"/>
                <w:lang w:val="en-GB"/>
              </w:rPr>
            </w:pPr>
          </w:p>
        </w:tc>
        <w:tc>
          <w:tcPr>
            <w:tcW w:w="992" w:type="dxa"/>
          </w:tcPr>
          <w:p w14:paraId="021E199B" w14:textId="77777777" w:rsidR="00950DB7" w:rsidRPr="00CA1404" w:rsidRDefault="00950DB7" w:rsidP="008661F4">
            <w:pPr>
              <w:spacing w:after="160" w:line="259" w:lineRule="auto"/>
              <w:rPr>
                <w:rFonts w:cs="Arial"/>
                <w:sz w:val="20"/>
                <w:szCs w:val="20"/>
                <w:lang w:val="en-GB"/>
              </w:rPr>
            </w:pPr>
          </w:p>
        </w:tc>
        <w:tc>
          <w:tcPr>
            <w:tcW w:w="4678" w:type="dxa"/>
          </w:tcPr>
          <w:p w14:paraId="57C90AA7"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56AA7D1D" w14:textId="77777777" w:rsidR="00950DB7" w:rsidRPr="00CA1404" w:rsidRDefault="00950DB7" w:rsidP="008661F4">
            <w:pPr>
              <w:spacing w:after="160" w:line="259" w:lineRule="auto"/>
              <w:rPr>
                <w:rFonts w:cs="Arial"/>
                <w:sz w:val="20"/>
                <w:szCs w:val="20"/>
                <w:lang w:val="en-GB"/>
              </w:rPr>
            </w:pPr>
          </w:p>
          <w:p w14:paraId="658EA736"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2CB1AF1D" w14:textId="77777777" w:rsidR="00950DB7" w:rsidRPr="00CA1404" w:rsidRDefault="00950DB7" w:rsidP="008661F4">
            <w:pPr>
              <w:spacing w:after="160" w:line="259" w:lineRule="auto"/>
              <w:rPr>
                <w:rFonts w:cs="Arial"/>
                <w:sz w:val="20"/>
                <w:szCs w:val="20"/>
                <w:lang w:val="en-GB"/>
              </w:rPr>
            </w:pPr>
          </w:p>
          <w:p w14:paraId="3797C5F9"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5492C483" w14:textId="77777777" w:rsidR="00950DB7" w:rsidRPr="00CA1404" w:rsidRDefault="00950DB7" w:rsidP="008661F4">
            <w:pPr>
              <w:spacing w:after="160" w:line="259" w:lineRule="auto"/>
              <w:rPr>
                <w:rFonts w:cs="Arial"/>
                <w:sz w:val="20"/>
                <w:szCs w:val="20"/>
                <w:lang w:val="en-GB"/>
              </w:rPr>
            </w:pPr>
          </w:p>
        </w:tc>
      </w:tr>
      <w:tr w:rsidR="00950DB7" w:rsidRPr="00CA1404" w14:paraId="15E9F97D" w14:textId="77777777" w:rsidTr="00F0673D">
        <w:tc>
          <w:tcPr>
            <w:tcW w:w="1560" w:type="dxa"/>
            <w:shd w:val="clear" w:color="auto" w:fill="BFBFBF" w:themeFill="background1" w:themeFillShade="BF"/>
          </w:tcPr>
          <w:p w14:paraId="46D99819" w14:textId="77777777" w:rsidR="00950DB7" w:rsidRPr="00CA1404" w:rsidRDefault="00950DB7" w:rsidP="008661F4">
            <w:pPr>
              <w:spacing w:before="60" w:after="60" w:line="276" w:lineRule="auto"/>
              <w:rPr>
                <w:rFonts w:cs="Arial"/>
                <w:b/>
                <w:sz w:val="20"/>
                <w:szCs w:val="20"/>
                <w:lang w:val="en-GB"/>
              </w:rPr>
            </w:pPr>
            <w:r w:rsidRPr="00CA1404">
              <w:rPr>
                <w:rFonts w:cs="Arial"/>
                <w:b/>
                <w:sz w:val="20"/>
                <w:szCs w:val="20"/>
                <w:lang w:val="en-GB"/>
              </w:rPr>
              <w:t>PS 5</w:t>
            </w:r>
          </w:p>
          <w:p w14:paraId="24ACCD07" w14:textId="77777777" w:rsidR="00950DB7" w:rsidRPr="00CA1404" w:rsidRDefault="00950DB7" w:rsidP="008661F4">
            <w:pPr>
              <w:spacing w:before="60" w:after="60" w:line="276" w:lineRule="auto"/>
              <w:rPr>
                <w:rFonts w:cs="Arial"/>
                <w:sz w:val="20"/>
                <w:szCs w:val="20"/>
                <w:lang w:val="en-GB"/>
              </w:rPr>
            </w:pPr>
            <w:r w:rsidRPr="00CA1404">
              <w:rPr>
                <w:rFonts w:cs="Arial"/>
                <w:b/>
                <w:sz w:val="20"/>
                <w:szCs w:val="20"/>
                <w:lang w:val="en-GB"/>
              </w:rPr>
              <w:t>Land Acquisition and Involuntary Resettlement</w:t>
            </w:r>
          </w:p>
        </w:tc>
        <w:tc>
          <w:tcPr>
            <w:tcW w:w="3827" w:type="dxa"/>
          </w:tcPr>
          <w:p w14:paraId="14424622" w14:textId="77777777" w:rsidR="00950DB7" w:rsidRPr="00CA1404" w:rsidRDefault="00950DB7" w:rsidP="008661F4">
            <w:pPr>
              <w:spacing w:after="160" w:line="259" w:lineRule="auto"/>
              <w:rPr>
                <w:rFonts w:cs="Arial"/>
                <w:sz w:val="20"/>
                <w:szCs w:val="20"/>
                <w:lang w:val="en-GB"/>
              </w:rPr>
            </w:pPr>
          </w:p>
        </w:tc>
        <w:tc>
          <w:tcPr>
            <w:tcW w:w="992" w:type="dxa"/>
          </w:tcPr>
          <w:p w14:paraId="4D894FDB" w14:textId="77777777" w:rsidR="00950DB7" w:rsidRPr="00CA1404" w:rsidRDefault="00950DB7" w:rsidP="008661F4">
            <w:pPr>
              <w:spacing w:after="160" w:line="259" w:lineRule="auto"/>
              <w:rPr>
                <w:rFonts w:cs="Arial"/>
                <w:sz w:val="20"/>
                <w:szCs w:val="20"/>
                <w:lang w:val="en-GB"/>
              </w:rPr>
            </w:pPr>
          </w:p>
        </w:tc>
        <w:tc>
          <w:tcPr>
            <w:tcW w:w="4678" w:type="dxa"/>
          </w:tcPr>
          <w:p w14:paraId="27C965AB"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744E142E" w14:textId="77777777" w:rsidR="00950DB7" w:rsidRPr="00CA1404" w:rsidRDefault="00950DB7" w:rsidP="008661F4">
            <w:pPr>
              <w:spacing w:after="160" w:line="259" w:lineRule="auto"/>
              <w:rPr>
                <w:rFonts w:cs="Arial"/>
                <w:sz w:val="20"/>
                <w:szCs w:val="20"/>
                <w:lang w:val="en-GB"/>
              </w:rPr>
            </w:pPr>
          </w:p>
          <w:p w14:paraId="7269185A"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44D82769" w14:textId="77777777" w:rsidR="00950DB7" w:rsidRPr="00CA1404" w:rsidRDefault="00950DB7" w:rsidP="008661F4">
            <w:pPr>
              <w:spacing w:after="160" w:line="259" w:lineRule="auto"/>
              <w:rPr>
                <w:rFonts w:cs="Arial"/>
                <w:sz w:val="20"/>
                <w:szCs w:val="20"/>
                <w:lang w:val="en-GB"/>
              </w:rPr>
            </w:pPr>
          </w:p>
          <w:p w14:paraId="336CC495"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6EBE4F02" w14:textId="77777777" w:rsidR="00950DB7" w:rsidRPr="00CA1404" w:rsidRDefault="00950DB7" w:rsidP="008661F4">
            <w:pPr>
              <w:spacing w:after="160" w:line="259" w:lineRule="auto"/>
              <w:rPr>
                <w:rFonts w:cs="Arial"/>
                <w:sz w:val="20"/>
                <w:szCs w:val="20"/>
                <w:lang w:val="en-GB"/>
              </w:rPr>
            </w:pPr>
          </w:p>
        </w:tc>
      </w:tr>
      <w:tr w:rsidR="00950DB7" w:rsidRPr="00CA1404" w14:paraId="1E02F2FC" w14:textId="77777777" w:rsidTr="00F0673D">
        <w:tc>
          <w:tcPr>
            <w:tcW w:w="1560" w:type="dxa"/>
            <w:shd w:val="clear" w:color="auto" w:fill="BFBFBF" w:themeFill="background1" w:themeFillShade="BF"/>
          </w:tcPr>
          <w:p w14:paraId="4C14EA54" w14:textId="77777777" w:rsidR="00950DB7" w:rsidRPr="00CA1404" w:rsidRDefault="00950DB7" w:rsidP="008661F4">
            <w:pPr>
              <w:spacing w:before="60" w:after="60" w:line="276" w:lineRule="auto"/>
              <w:rPr>
                <w:rFonts w:cs="Arial"/>
                <w:b/>
                <w:sz w:val="20"/>
                <w:szCs w:val="20"/>
                <w:lang w:val="en-GB"/>
              </w:rPr>
            </w:pPr>
            <w:r w:rsidRPr="00CA1404">
              <w:rPr>
                <w:rFonts w:cs="Arial"/>
                <w:b/>
                <w:sz w:val="20"/>
                <w:szCs w:val="20"/>
                <w:lang w:val="en-GB"/>
              </w:rPr>
              <w:lastRenderedPageBreak/>
              <w:t>PS 6</w:t>
            </w:r>
          </w:p>
          <w:p w14:paraId="596E8203" w14:textId="77777777" w:rsidR="00950DB7" w:rsidRPr="00CA1404" w:rsidRDefault="00950DB7" w:rsidP="008661F4">
            <w:pPr>
              <w:spacing w:before="60" w:after="60" w:line="276" w:lineRule="auto"/>
              <w:rPr>
                <w:sz w:val="20"/>
                <w:szCs w:val="20"/>
                <w:lang w:val="en-GB"/>
              </w:rPr>
            </w:pPr>
            <w:r w:rsidRPr="00CA1404">
              <w:rPr>
                <w:rFonts w:cs="Arial"/>
                <w:b/>
                <w:sz w:val="20"/>
                <w:szCs w:val="20"/>
                <w:lang w:val="en-GB"/>
              </w:rPr>
              <w:t>Biodiversity Conservation &amp; Sustainable Management of Living Natural Resources</w:t>
            </w:r>
          </w:p>
        </w:tc>
        <w:tc>
          <w:tcPr>
            <w:tcW w:w="3827" w:type="dxa"/>
          </w:tcPr>
          <w:p w14:paraId="7F7EA3B3" w14:textId="77777777" w:rsidR="00950DB7" w:rsidRPr="00CA1404" w:rsidRDefault="00950DB7" w:rsidP="008661F4">
            <w:pPr>
              <w:spacing w:after="160" w:line="259" w:lineRule="auto"/>
              <w:rPr>
                <w:rFonts w:cs="Arial"/>
                <w:sz w:val="20"/>
                <w:szCs w:val="20"/>
                <w:lang w:val="en-GB"/>
              </w:rPr>
            </w:pPr>
          </w:p>
        </w:tc>
        <w:tc>
          <w:tcPr>
            <w:tcW w:w="992" w:type="dxa"/>
          </w:tcPr>
          <w:p w14:paraId="385AF879" w14:textId="77777777" w:rsidR="00950DB7" w:rsidRPr="00CA1404" w:rsidRDefault="00950DB7" w:rsidP="008661F4">
            <w:pPr>
              <w:spacing w:after="160" w:line="259" w:lineRule="auto"/>
              <w:rPr>
                <w:rFonts w:cs="Arial"/>
                <w:sz w:val="20"/>
                <w:szCs w:val="20"/>
                <w:lang w:val="en-GB"/>
              </w:rPr>
            </w:pPr>
          </w:p>
        </w:tc>
        <w:tc>
          <w:tcPr>
            <w:tcW w:w="4678" w:type="dxa"/>
          </w:tcPr>
          <w:p w14:paraId="14FB09E9"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7DB7DBD9" w14:textId="77777777" w:rsidR="00950DB7" w:rsidRPr="00CA1404" w:rsidRDefault="00950DB7" w:rsidP="008661F4">
            <w:pPr>
              <w:spacing w:after="160" w:line="259" w:lineRule="auto"/>
              <w:rPr>
                <w:rFonts w:cs="Arial"/>
                <w:sz w:val="20"/>
                <w:szCs w:val="20"/>
                <w:lang w:val="en-GB"/>
              </w:rPr>
            </w:pPr>
          </w:p>
          <w:p w14:paraId="117A1A7B"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1456A3E6" w14:textId="77777777" w:rsidR="00950DB7" w:rsidRPr="00CA1404" w:rsidRDefault="00950DB7" w:rsidP="008661F4">
            <w:pPr>
              <w:spacing w:after="160" w:line="259" w:lineRule="auto"/>
              <w:rPr>
                <w:rFonts w:cs="Arial"/>
                <w:sz w:val="20"/>
                <w:szCs w:val="20"/>
                <w:lang w:val="en-GB"/>
              </w:rPr>
            </w:pPr>
          </w:p>
          <w:p w14:paraId="5ADA5F68"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068B031C" w14:textId="77777777" w:rsidR="00950DB7" w:rsidRPr="00CA1404" w:rsidRDefault="00950DB7" w:rsidP="008661F4">
            <w:pPr>
              <w:spacing w:after="160" w:line="259" w:lineRule="auto"/>
              <w:rPr>
                <w:rFonts w:cs="Arial"/>
                <w:sz w:val="20"/>
                <w:szCs w:val="20"/>
                <w:lang w:val="en-GB"/>
              </w:rPr>
            </w:pPr>
          </w:p>
        </w:tc>
      </w:tr>
      <w:tr w:rsidR="00950DB7" w:rsidRPr="00CA1404" w14:paraId="2B0B5253" w14:textId="77777777" w:rsidTr="00F0673D">
        <w:tc>
          <w:tcPr>
            <w:tcW w:w="1560" w:type="dxa"/>
            <w:shd w:val="clear" w:color="auto" w:fill="BFBFBF" w:themeFill="background1" w:themeFillShade="BF"/>
          </w:tcPr>
          <w:p w14:paraId="72306EA8" w14:textId="77777777" w:rsidR="00950DB7" w:rsidRPr="00CA1404" w:rsidRDefault="00950DB7" w:rsidP="008661F4">
            <w:pPr>
              <w:spacing w:before="60" w:after="60" w:line="276" w:lineRule="auto"/>
              <w:rPr>
                <w:rFonts w:cs="Arial"/>
                <w:b/>
                <w:sz w:val="20"/>
                <w:szCs w:val="20"/>
                <w:lang w:val="en-GB"/>
              </w:rPr>
            </w:pPr>
            <w:r w:rsidRPr="00CA1404">
              <w:rPr>
                <w:rFonts w:cs="Arial"/>
                <w:b/>
                <w:sz w:val="20"/>
                <w:szCs w:val="20"/>
                <w:lang w:val="en-GB"/>
              </w:rPr>
              <w:t>PS 7</w:t>
            </w:r>
          </w:p>
          <w:p w14:paraId="47121D50" w14:textId="77777777" w:rsidR="00950DB7" w:rsidRPr="00CA1404" w:rsidRDefault="00950DB7" w:rsidP="008661F4">
            <w:pPr>
              <w:spacing w:before="60" w:after="60" w:line="276" w:lineRule="auto"/>
              <w:rPr>
                <w:sz w:val="20"/>
                <w:szCs w:val="20"/>
                <w:lang w:val="en-GB"/>
              </w:rPr>
            </w:pPr>
            <w:r w:rsidRPr="00CA1404">
              <w:rPr>
                <w:rFonts w:cs="Arial"/>
                <w:b/>
                <w:sz w:val="20"/>
                <w:szCs w:val="20"/>
                <w:lang w:val="en-GB"/>
              </w:rPr>
              <w:t xml:space="preserve">Indigenous </w:t>
            </w:r>
            <w:r w:rsidR="00F0673D" w:rsidRPr="00CA1404">
              <w:rPr>
                <w:rFonts w:cs="Arial"/>
                <w:b/>
                <w:sz w:val="20"/>
                <w:szCs w:val="20"/>
                <w:lang w:val="en-GB"/>
              </w:rPr>
              <w:t>People</w:t>
            </w:r>
            <w:r w:rsidRPr="00CA1404">
              <w:rPr>
                <w:rFonts w:cs="Arial"/>
                <w:b/>
                <w:sz w:val="20"/>
                <w:szCs w:val="20"/>
                <w:lang w:val="en-GB"/>
              </w:rPr>
              <w:t xml:space="preserve"> </w:t>
            </w:r>
          </w:p>
        </w:tc>
        <w:tc>
          <w:tcPr>
            <w:tcW w:w="3827" w:type="dxa"/>
          </w:tcPr>
          <w:p w14:paraId="1CFB70B0" w14:textId="77777777" w:rsidR="00950DB7" w:rsidRPr="00CA1404" w:rsidRDefault="00950DB7" w:rsidP="008661F4">
            <w:pPr>
              <w:spacing w:after="160" w:line="259" w:lineRule="auto"/>
              <w:rPr>
                <w:rFonts w:cs="Arial"/>
                <w:sz w:val="20"/>
                <w:szCs w:val="20"/>
                <w:lang w:val="en-GB"/>
              </w:rPr>
            </w:pPr>
          </w:p>
        </w:tc>
        <w:tc>
          <w:tcPr>
            <w:tcW w:w="992" w:type="dxa"/>
          </w:tcPr>
          <w:p w14:paraId="751ED59E" w14:textId="77777777" w:rsidR="00950DB7" w:rsidRPr="00CA1404" w:rsidRDefault="00950DB7" w:rsidP="008661F4">
            <w:pPr>
              <w:spacing w:after="160" w:line="259" w:lineRule="auto"/>
              <w:rPr>
                <w:rFonts w:cs="Arial"/>
                <w:sz w:val="20"/>
                <w:szCs w:val="20"/>
                <w:lang w:val="en-GB"/>
              </w:rPr>
            </w:pPr>
          </w:p>
        </w:tc>
        <w:tc>
          <w:tcPr>
            <w:tcW w:w="4678" w:type="dxa"/>
          </w:tcPr>
          <w:p w14:paraId="3AF60BC1"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0C2DC09C" w14:textId="77777777" w:rsidR="00950DB7" w:rsidRPr="00CA1404" w:rsidRDefault="00950DB7" w:rsidP="008661F4">
            <w:pPr>
              <w:spacing w:after="160" w:line="259" w:lineRule="auto"/>
              <w:rPr>
                <w:rFonts w:cs="Arial"/>
                <w:sz w:val="20"/>
                <w:szCs w:val="20"/>
                <w:lang w:val="en-GB"/>
              </w:rPr>
            </w:pPr>
          </w:p>
          <w:p w14:paraId="5242DDD0"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6A4456CB" w14:textId="77777777" w:rsidR="00950DB7" w:rsidRPr="00CA1404" w:rsidRDefault="00950DB7" w:rsidP="008661F4">
            <w:pPr>
              <w:spacing w:after="160" w:line="259" w:lineRule="auto"/>
              <w:rPr>
                <w:rFonts w:cs="Arial"/>
                <w:sz w:val="20"/>
                <w:szCs w:val="20"/>
                <w:lang w:val="en-GB"/>
              </w:rPr>
            </w:pPr>
          </w:p>
          <w:p w14:paraId="5AC2889B"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73FF7A7F" w14:textId="77777777" w:rsidR="00950DB7" w:rsidRPr="00CA1404" w:rsidRDefault="00950DB7" w:rsidP="008661F4">
            <w:pPr>
              <w:spacing w:after="160" w:line="259" w:lineRule="auto"/>
              <w:rPr>
                <w:rFonts w:cs="Arial"/>
                <w:sz w:val="20"/>
                <w:szCs w:val="20"/>
                <w:lang w:val="en-GB"/>
              </w:rPr>
            </w:pPr>
          </w:p>
        </w:tc>
      </w:tr>
      <w:tr w:rsidR="00950DB7" w:rsidRPr="00CA1404" w14:paraId="381645DA" w14:textId="77777777" w:rsidTr="00F0673D">
        <w:tc>
          <w:tcPr>
            <w:tcW w:w="1560" w:type="dxa"/>
            <w:shd w:val="clear" w:color="auto" w:fill="BFBFBF" w:themeFill="background1" w:themeFillShade="BF"/>
          </w:tcPr>
          <w:p w14:paraId="6C61FB1D" w14:textId="77777777" w:rsidR="00950DB7" w:rsidRPr="00CA1404" w:rsidRDefault="00950DB7" w:rsidP="008661F4">
            <w:pPr>
              <w:spacing w:before="60" w:after="60" w:line="276" w:lineRule="auto"/>
              <w:rPr>
                <w:rFonts w:cs="Arial"/>
                <w:b/>
                <w:sz w:val="20"/>
                <w:szCs w:val="20"/>
                <w:lang w:val="en-GB"/>
              </w:rPr>
            </w:pPr>
            <w:r w:rsidRPr="00CA1404">
              <w:rPr>
                <w:rFonts w:cs="Arial"/>
                <w:b/>
                <w:sz w:val="20"/>
                <w:szCs w:val="20"/>
                <w:lang w:val="en-GB"/>
              </w:rPr>
              <w:t xml:space="preserve">PS 8 </w:t>
            </w:r>
          </w:p>
          <w:p w14:paraId="05EB73E3" w14:textId="77777777" w:rsidR="00950DB7" w:rsidRPr="00CA1404" w:rsidRDefault="00950DB7" w:rsidP="008661F4">
            <w:pPr>
              <w:spacing w:before="60" w:after="60" w:line="276" w:lineRule="auto"/>
              <w:rPr>
                <w:sz w:val="20"/>
                <w:szCs w:val="20"/>
                <w:lang w:val="en-GB"/>
              </w:rPr>
            </w:pPr>
            <w:r w:rsidRPr="00CA1404">
              <w:rPr>
                <w:rFonts w:cs="Arial"/>
                <w:b/>
                <w:sz w:val="20"/>
                <w:szCs w:val="20"/>
                <w:lang w:val="en-GB"/>
              </w:rPr>
              <w:t>Cultural Heritage</w:t>
            </w:r>
          </w:p>
        </w:tc>
        <w:tc>
          <w:tcPr>
            <w:tcW w:w="3827" w:type="dxa"/>
          </w:tcPr>
          <w:p w14:paraId="34C971C1" w14:textId="77777777" w:rsidR="00950DB7" w:rsidRPr="00CA1404" w:rsidRDefault="00950DB7" w:rsidP="008661F4">
            <w:pPr>
              <w:spacing w:after="160" w:line="259" w:lineRule="auto"/>
              <w:rPr>
                <w:rFonts w:cs="Arial"/>
                <w:sz w:val="20"/>
                <w:szCs w:val="20"/>
                <w:lang w:val="en-GB"/>
              </w:rPr>
            </w:pPr>
          </w:p>
        </w:tc>
        <w:tc>
          <w:tcPr>
            <w:tcW w:w="992" w:type="dxa"/>
          </w:tcPr>
          <w:p w14:paraId="2F1DCBFC" w14:textId="77777777" w:rsidR="00950DB7" w:rsidRPr="00CA1404" w:rsidRDefault="00950DB7" w:rsidP="008661F4">
            <w:pPr>
              <w:spacing w:after="160" w:line="259" w:lineRule="auto"/>
              <w:rPr>
                <w:rFonts w:cs="Arial"/>
                <w:sz w:val="20"/>
                <w:szCs w:val="20"/>
                <w:lang w:val="en-GB"/>
              </w:rPr>
            </w:pPr>
          </w:p>
        </w:tc>
        <w:tc>
          <w:tcPr>
            <w:tcW w:w="4678" w:type="dxa"/>
          </w:tcPr>
          <w:p w14:paraId="25275857"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Measures: </w:t>
            </w:r>
          </w:p>
          <w:p w14:paraId="7174DA9E" w14:textId="77777777" w:rsidR="00950DB7" w:rsidRPr="00CA1404" w:rsidRDefault="00950DB7" w:rsidP="008661F4">
            <w:pPr>
              <w:spacing w:after="160" w:line="259" w:lineRule="auto"/>
              <w:rPr>
                <w:rFonts w:cs="Arial"/>
                <w:sz w:val="20"/>
                <w:szCs w:val="20"/>
                <w:lang w:val="en-GB"/>
              </w:rPr>
            </w:pPr>
          </w:p>
          <w:p w14:paraId="2AF3D783"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Responsible: </w:t>
            </w:r>
          </w:p>
          <w:p w14:paraId="679F76A8" w14:textId="77777777" w:rsidR="00950DB7" w:rsidRPr="00CA1404" w:rsidRDefault="00950DB7" w:rsidP="008661F4">
            <w:pPr>
              <w:spacing w:after="160" w:line="259" w:lineRule="auto"/>
              <w:rPr>
                <w:rFonts w:cs="Arial"/>
                <w:sz w:val="20"/>
                <w:szCs w:val="20"/>
                <w:lang w:val="en-GB"/>
              </w:rPr>
            </w:pPr>
          </w:p>
          <w:p w14:paraId="6B980277" w14:textId="77777777" w:rsidR="00950DB7" w:rsidRPr="00CA1404" w:rsidRDefault="00950DB7" w:rsidP="008661F4">
            <w:pPr>
              <w:spacing w:after="160" w:line="259" w:lineRule="auto"/>
              <w:rPr>
                <w:rFonts w:cs="Arial"/>
                <w:sz w:val="20"/>
                <w:szCs w:val="20"/>
                <w:lang w:val="en-GB"/>
              </w:rPr>
            </w:pPr>
            <w:r w:rsidRPr="00CA1404">
              <w:rPr>
                <w:rFonts w:cs="Arial"/>
                <w:sz w:val="20"/>
                <w:szCs w:val="20"/>
                <w:lang w:val="en-GB"/>
              </w:rPr>
              <w:t xml:space="preserve">Schedule: </w:t>
            </w:r>
          </w:p>
        </w:tc>
        <w:tc>
          <w:tcPr>
            <w:tcW w:w="3544" w:type="dxa"/>
          </w:tcPr>
          <w:p w14:paraId="41A37D9A" w14:textId="77777777" w:rsidR="00950DB7" w:rsidRPr="00CA1404" w:rsidRDefault="00950DB7" w:rsidP="008661F4">
            <w:pPr>
              <w:spacing w:after="160" w:line="259" w:lineRule="auto"/>
              <w:rPr>
                <w:rFonts w:cs="Arial"/>
                <w:sz w:val="20"/>
                <w:szCs w:val="20"/>
                <w:lang w:val="en-GB"/>
              </w:rPr>
            </w:pPr>
          </w:p>
        </w:tc>
      </w:tr>
    </w:tbl>
    <w:p w14:paraId="49828BEB" w14:textId="77777777" w:rsidR="00C72EF0" w:rsidRPr="00CA1404" w:rsidRDefault="00C72EF0" w:rsidP="000D6087">
      <w:pPr>
        <w:rPr>
          <w:lang w:val="en-GB"/>
        </w:rPr>
      </w:pPr>
    </w:p>
    <w:sectPr w:rsidR="00C72EF0" w:rsidRPr="00CA1404" w:rsidSect="00667A67">
      <w:footerReference w:type="default" r:id="rId37"/>
      <w:footerReference w:type="first" r:id="rId38"/>
      <w:pgSz w:w="16838" w:h="11906" w:orient="landscape" w:code="9"/>
      <w:pgMar w:top="1418" w:right="1418"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8959" w14:textId="77777777" w:rsidR="00BE06B4" w:rsidRDefault="00BE06B4" w:rsidP="00042369">
      <w:r>
        <w:separator/>
      </w:r>
    </w:p>
  </w:endnote>
  <w:endnote w:type="continuationSeparator" w:id="0">
    <w:p w14:paraId="5E3631C0" w14:textId="77777777" w:rsidR="00BE06B4" w:rsidRDefault="00BE06B4" w:rsidP="0004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997180894"/>
      <w:docPartObj>
        <w:docPartGallery w:val="Page Numbers (Bottom of Page)"/>
        <w:docPartUnique/>
      </w:docPartObj>
    </w:sdtPr>
    <w:sdtEndPr>
      <w:rPr>
        <w:sz w:val="18"/>
        <w:szCs w:val="22"/>
        <w:highlight w:val="none"/>
        <w:lang w:val="en-GB"/>
      </w:rPr>
    </w:sdtEndPr>
    <w:sdtContent>
      <w:sdt>
        <w:sdtPr>
          <w:rPr>
            <w:sz w:val="18"/>
            <w:szCs w:val="22"/>
            <w:lang w:val="en-GB"/>
          </w:rPr>
          <w:id w:val="2116095903"/>
          <w:docPartObj>
            <w:docPartGallery w:val="Page Numbers (Top of Page)"/>
            <w:docPartUnique/>
          </w:docPartObj>
        </w:sdtPr>
        <w:sdtEndPr/>
        <w:sdtContent>
          <w:p w14:paraId="0C851D9E" w14:textId="77777777" w:rsidR="002A2E3D" w:rsidRDefault="006611F8" w:rsidP="00667A67">
            <w:pPr>
              <w:pStyle w:val="Fuzeile"/>
              <w:rPr>
                <w:noProof/>
                <w:sz w:val="18"/>
                <w:szCs w:val="22"/>
                <w:lang w:val="en-GB"/>
              </w:rPr>
            </w:pPr>
            <w:r>
              <w:rPr>
                <w:noProof/>
                <w:sz w:val="18"/>
                <w:szCs w:val="22"/>
                <w:lang w:val="en-GB"/>
              </w:rPr>
              <w:t>V1/2025</w:t>
            </w:r>
          </w:p>
          <w:p w14:paraId="4AF62FDA" w14:textId="18C434ED" w:rsidR="009F252D" w:rsidRPr="00EB3C85" w:rsidRDefault="006611F8" w:rsidP="00667A67">
            <w:pPr>
              <w:pStyle w:val="Fuzeile"/>
              <w:rPr>
                <w:noProof/>
                <w:sz w:val="18"/>
                <w:szCs w:val="22"/>
                <w:lang w:val="en-GB"/>
              </w:rPr>
            </w:pPr>
            <w:r>
              <w:rPr>
                <w:noProof/>
                <w:sz w:val="18"/>
                <w:szCs w:val="22"/>
                <w:lang w:val="en-GB"/>
              </w:rPr>
              <w:t>July 26</w:t>
            </w:r>
            <w:r w:rsidR="00667A67">
              <w:rPr>
                <w:sz w:val="18"/>
                <w:szCs w:val="22"/>
                <w:lang w:val="en-GB"/>
              </w:rPr>
              <w:tab/>
            </w:r>
            <w:r w:rsidR="009F252D" w:rsidRPr="00EB3C85">
              <w:rPr>
                <w:sz w:val="18"/>
                <w:szCs w:val="22"/>
                <w:lang w:val="en-GB"/>
              </w:rPr>
              <w:t xml:space="preserve">         </w:t>
            </w:r>
            <w:r>
              <w:rPr>
                <w:sz w:val="18"/>
                <w:szCs w:val="22"/>
                <w:lang w:val="en-GB"/>
              </w:rPr>
              <w:tab/>
            </w:r>
            <w:r>
              <w:rPr>
                <w:sz w:val="18"/>
                <w:szCs w:val="22"/>
                <w:lang w:val="en-GB"/>
              </w:rPr>
              <w:tab/>
            </w:r>
            <w:r>
              <w:rPr>
                <w:sz w:val="18"/>
                <w:szCs w:val="22"/>
                <w:lang w:val="en-GB"/>
              </w:rPr>
              <w:tab/>
            </w:r>
            <w:r>
              <w:rPr>
                <w:sz w:val="18"/>
                <w:szCs w:val="22"/>
                <w:lang w:val="en-GB"/>
              </w:rPr>
              <w:tab/>
            </w:r>
            <w:r>
              <w:rPr>
                <w:sz w:val="18"/>
                <w:szCs w:val="22"/>
                <w:lang w:val="en-GB"/>
              </w:rPr>
              <w:tab/>
            </w:r>
            <w:r>
              <w:rPr>
                <w:sz w:val="18"/>
                <w:szCs w:val="22"/>
                <w:lang w:val="en-GB"/>
              </w:rPr>
              <w:tab/>
            </w:r>
            <w:r w:rsidR="009F252D">
              <w:rPr>
                <w:sz w:val="18"/>
                <w:szCs w:val="22"/>
                <w:lang w:val="en-GB"/>
              </w:rPr>
              <w:tab/>
            </w:r>
            <w:r w:rsidR="009F252D" w:rsidRPr="00EB3C85">
              <w:rPr>
                <w:sz w:val="18"/>
                <w:szCs w:val="22"/>
                <w:lang w:val="en-GB"/>
              </w:rPr>
              <w:t xml:space="preserve"> page </w:t>
            </w:r>
            <w:r w:rsidR="009F252D" w:rsidRPr="00EB3C85">
              <w:rPr>
                <w:sz w:val="18"/>
                <w:szCs w:val="22"/>
                <w:lang w:val="en-GB"/>
              </w:rPr>
              <w:fldChar w:fldCharType="begin"/>
            </w:r>
            <w:r w:rsidR="009F252D" w:rsidRPr="00EB3C85">
              <w:rPr>
                <w:sz w:val="18"/>
                <w:szCs w:val="22"/>
                <w:lang w:val="en-GB"/>
              </w:rPr>
              <w:instrText>PAGE</w:instrText>
            </w:r>
            <w:r w:rsidR="009F252D" w:rsidRPr="00EB3C85">
              <w:rPr>
                <w:sz w:val="18"/>
                <w:szCs w:val="22"/>
                <w:lang w:val="en-GB"/>
              </w:rPr>
              <w:fldChar w:fldCharType="separate"/>
            </w:r>
            <w:r w:rsidR="000C22E8">
              <w:rPr>
                <w:noProof/>
                <w:sz w:val="18"/>
                <w:szCs w:val="22"/>
                <w:lang w:val="en-GB"/>
              </w:rPr>
              <w:t>15</w:t>
            </w:r>
            <w:r w:rsidR="009F252D" w:rsidRPr="00EB3C85">
              <w:rPr>
                <w:sz w:val="18"/>
                <w:szCs w:val="22"/>
                <w:lang w:val="en-GB"/>
              </w:rPr>
              <w:fldChar w:fldCharType="end"/>
            </w:r>
            <w:r w:rsidR="009F252D" w:rsidRPr="00EB3C85">
              <w:rPr>
                <w:sz w:val="18"/>
                <w:szCs w:val="22"/>
                <w:lang w:val="en-GB"/>
              </w:rPr>
              <w:t xml:space="preserve"> of </w:t>
            </w:r>
            <w:r w:rsidR="009F252D" w:rsidRPr="00EB3C85">
              <w:rPr>
                <w:sz w:val="18"/>
                <w:szCs w:val="22"/>
                <w:lang w:val="en-GB"/>
              </w:rPr>
              <w:fldChar w:fldCharType="begin"/>
            </w:r>
            <w:r w:rsidR="009F252D" w:rsidRPr="00EB3C85">
              <w:rPr>
                <w:sz w:val="18"/>
                <w:szCs w:val="22"/>
                <w:lang w:val="en-GB"/>
              </w:rPr>
              <w:instrText>NUMPAGES</w:instrText>
            </w:r>
            <w:r w:rsidR="009F252D" w:rsidRPr="00EB3C85">
              <w:rPr>
                <w:sz w:val="18"/>
                <w:szCs w:val="22"/>
                <w:lang w:val="en-GB"/>
              </w:rPr>
              <w:fldChar w:fldCharType="separate"/>
            </w:r>
            <w:r w:rsidR="000C22E8">
              <w:rPr>
                <w:noProof/>
                <w:sz w:val="18"/>
                <w:szCs w:val="22"/>
                <w:lang w:val="en-GB"/>
              </w:rPr>
              <w:t>25</w:t>
            </w:r>
            <w:r w:rsidR="009F252D" w:rsidRPr="00EB3C85">
              <w:rPr>
                <w:sz w:val="18"/>
                <w:szCs w:val="22"/>
                <w:lang w:val="en-G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929910"/>
      <w:docPartObj>
        <w:docPartGallery w:val="Page Numbers (Bottom of Page)"/>
        <w:docPartUnique/>
      </w:docPartObj>
    </w:sdtPr>
    <w:sdtEndPr>
      <w:rPr>
        <w:sz w:val="18"/>
        <w:szCs w:val="22"/>
        <w:lang w:val="en-GB"/>
      </w:rPr>
    </w:sdtEndPr>
    <w:sdtContent>
      <w:p w14:paraId="7BE9D0CB" w14:textId="77777777" w:rsidR="0095654B" w:rsidRDefault="0095654B" w:rsidP="0095654B">
        <w:pPr>
          <w:pStyle w:val="Fuzeile"/>
          <w:rPr>
            <w:noProof/>
            <w:sz w:val="18"/>
            <w:szCs w:val="22"/>
            <w:lang w:val="en-GB"/>
          </w:rPr>
        </w:pPr>
        <w:r>
          <w:rPr>
            <w:noProof/>
            <w:sz w:val="18"/>
            <w:szCs w:val="22"/>
            <w:lang w:val="en-GB"/>
          </w:rPr>
          <w:t>V1/2025</w:t>
        </w:r>
      </w:p>
      <w:p w14:paraId="6E87E957" w14:textId="53FBEBC3" w:rsidR="0095654B" w:rsidRDefault="0095654B" w:rsidP="0095654B">
        <w:pPr>
          <w:pStyle w:val="Fuzeile"/>
        </w:pPr>
        <w:r>
          <w:rPr>
            <w:noProof/>
            <w:sz w:val="18"/>
            <w:szCs w:val="22"/>
            <w:lang w:val="en-GB"/>
          </w:rPr>
          <w:t>July 26</w:t>
        </w:r>
      </w:p>
      <w:sdt>
        <w:sdtPr>
          <w:id w:val="-1769616900"/>
          <w:docPartObj>
            <w:docPartGallery w:val="Page Numbers (Top of Page)"/>
            <w:docPartUnique/>
          </w:docPartObj>
        </w:sdtPr>
        <w:sdtEndPr>
          <w:rPr>
            <w:sz w:val="18"/>
            <w:szCs w:val="22"/>
            <w:lang w:val="en-GB"/>
          </w:rPr>
        </w:sdtEndPr>
        <w:sdtContent>
          <w:p w14:paraId="0DD15F93" w14:textId="2064F535" w:rsidR="009F252D" w:rsidRPr="007451A0" w:rsidRDefault="002363DA" w:rsidP="0095654B">
            <w:pPr>
              <w:pStyle w:val="Fuzeile"/>
              <w:rPr>
                <w:sz w:val="18"/>
                <w:szCs w:val="22"/>
                <w:lang w:val="en-GB"/>
              </w:rPr>
            </w:pPr>
            <w:r>
              <w:rPr>
                <w:noProof/>
                <w:sz w:val="18"/>
                <w:szCs w:val="22"/>
                <w:lang w:val="en-GB"/>
              </w:rPr>
              <w:tab/>
            </w:r>
            <w:r w:rsidR="009F252D">
              <w:rPr>
                <w:sz w:val="18"/>
                <w:szCs w:val="22"/>
                <w:lang w:val="en-GB"/>
              </w:rPr>
              <w:tab/>
              <w:t>page</w:t>
            </w:r>
            <w:r w:rsidR="009F252D" w:rsidRPr="002363DA">
              <w:rPr>
                <w:color w:val="808080" w:themeColor="background1" w:themeShade="80"/>
                <w:lang w:val="en-GB"/>
              </w:rPr>
              <w:t xml:space="preserve"> </w:t>
            </w:r>
            <w:r w:rsidR="009F252D" w:rsidRPr="007451A0">
              <w:rPr>
                <w:sz w:val="18"/>
                <w:szCs w:val="22"/>
                <w:lang w:val="en-GB"/>
              </w:rPr>
              <w:fldChar w:fldCharType="begin"/>
            </w:r>
            <w:r w:rsidR="009F252D" w:rsidRPr="007451A0">
              <w:rPr>
                <w:sz w:val="18"/>
                <w:szCs w:val="22"/>
                <w:lang w:val="en-GB"/>
              </w:rPr>
              <w:instrText>PAGE</w:instrText>
            </w:r>
            <w:r w:rsidR="009F252D" w:rsidRPr="007451A0">
              <w:rPr>
                <w:sz w:val="18"/>
                <w:szCs w:val="22"/>
                <w:lang w:val="en-GB"/>
              </w:rPr>
              <w:fldChar w:fldCharType="separate"/>
            </w:r>
            <w:r w:rsidR="00E64624">
              <w:rPr>
                <w:noProof/>
                <w:sz w:val="18"/>
                <w:szCs w:val="22"/>
                <w:lang w:val="en-GB"/>
              </w:rPr>
              <w:t>1</w:t>
            </w:r>
            <w:r w:rsidR="009F252D" w:rsidRPr="007451A0">
              <w:rPr>
                <w:sz w:val="18"/>
                <w:szCs w:val="22"/>
                <w:lang w:val="en-GB"/>
              </w:rPr>
              <w:fldChar w:fldCharType="end"/>
            </w:r>
            <w:r w:rsidR="009F252D" w:rsidRPr="007451A0">
              <w:rPr>
                <w:sz w:val="18"/>
                <w:szCs w:val="22"/>
                <w:lang w:val="en-GB"/>
              </w:rPr>
              <w:t xml:space="preserve"> </w:t>
            </w:r>
            <w:r w:rsidR="009F252D">
              <w:rPr>
                <w:sz w:val="18"/>
                <w:szCs w:val="22"/>
                <w:lang w:val="en-GB"/>
              </w:rPr>
              <w:t>of</w:t>
            </w:r>
            <w:r w:rsidR="009F252D" w:rsidRPr="007451A0">
              <w:rPr>
                <w:sz w:val="18"/>
                <w:szCs w:val="22"/>
                <w:lang w:val="en-GB"/>
              </w:rPr>
              <w:t xml:space="preserve"> </w:t>
            </w:r>
            <w:r w:rsidR="009F252D" w:rsidRPr="007451A0">
              <w:rPr>
                <w:sz w:val="18"/>
                <w:szCs w:val="22"/>
                <w:lang w:val="en-GB"/>
              </w:rPr>
              <w:fldChar w:fldCharType="begin"/>
            </w:r>
            <w:r w:rsidR="009F252D" w:rsidRPr="007451A0">
              <w:rPr>
                <w:sz w:val="18"/>
                <w:szCs w:val="22"/>
                <w:lang w:val="en-GB"/>
              </w:rPr>
              <w:instrText>NUMPAGES</w:instrText>
            </w:r>
            <w:r w:rsidR="009F252D" w:rsidRPr="007451A0">
              <w:rPr>
                <w:sz w:val="18"/>
                <w:szCs w:val="22"/>
                <w:lang w:val="en-GB"/>
              </w:rPr>
              <w:fldChar w:fldCharType="separate"/>
            </w:r>
            <w:r w:rsidR="00E64624">
              <w:rPr>
                <w:noProof/>
                <w:sz w:val="18"/>
                <w:szCs w:val="22"/>
                <w:lang w:val="en-GB"/>
              </w:rPr>
              <w:t>25</w:t>
            </w:r>
            <w:r w:rsidR="009F252D" w:rsidRPr="007451A0">
              <w:rPr>
                <w:sz w:val="18"/>
                <w:szCs w:val="22"/>
                <w:lang w:val="en-GB"/>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91396"/>
      <w:docPartObj>
        <w:docPartGallery w:val="Page Numbers (Bottom of Page)"/>
        <w:docPartUnique/>
      </w:docPartObj>
    </w:sdtPr>
    <w:sdtEndPr>
      <w:rPr>
        <w:sz w:val="18"/>
        <w:szCs w:val="22"/>
        <w:lang w:val="en-GB"/>
      </w:rPr>
    </w:sdtEndPr>
    <w:sdtContent>
      <w:sdt>
        <w:sdtPr>
          <w:id w:val="-123015387"/>
          <w:docPartObj>
            <w:docPartGallery w:val="Page Numbers (Top of Page)"/>
            <w:docPartUnique/>
          </w:docPartObj>
        </w:sdtPr>
        <w:sdtEndPr>
          <w:rPr>
            <w:sz w:val="18"/>
            <w:szCs w:val="22"/>
            <w:lang w:val="en-GB"/>
          </w:rPr>
        </w:sdtEndPr>
        <w:sdtContent>
          <w:p w14:paraId="0E44BC8B" w14:textId="5B5CAC1B" w:rsidR="00651663" w:rsidRDefault="006611F8" w:rsidP="00651663">
            <w:pPr>
              <w:pStyle w:val="Fuzeile"/>
              <w:rPr>
                <w:noProof/>
                <w:sz w:val="18"/>
                <w:szCs w:val="22"/>
                <w:lang w:val="en-GB"/>
              </w:rPr>
            </w:pPr>
            <w:r>
              <w:rPr>
                <w:noProof/>
                <w:sz w:val="18"/>
                <w:szCs w:val="22"/>
                <w:lang w:val="en-GB"/>
              </w:rPr>
              <w:t>V1/2025</w:t>
            </w:r>
          </w:p>
          <w:p w14:paraId="28494C24" w14:textId="0D437595" w:rsidR="009F252D" w:rsidRPr="007451A0" w:rsidRDefault="006611F8" w:rsidP="00651663">
            <w:pPr>
              <w:pStyle w:val="Fuzeile"/>
              <w:rPr>
                <w:sz w:val="18"/>
                <w:szCs w:val="22"/>
                <w:lang w:val="en-GB"/>
              </w:rPr>
            </w:pPr>
            <w:r>
              <w:rPr>
                <w:noProof/>
                <w:sz w:val="18"/>
                <w:szCs w:val="22"/>
                <w:lang w:val="en-GB"/>
              </w:rPr>
              <w:t>July 26</w:t>
            </w:r>
            <w:r w:rsidR="00B50499">
              <w:rPr>
                <w:sz w:val="18"/>
                <w:szCs w:val="22"/>
                <w:lang w:val="en-GB"/>
              </w:rPr>
              <w:tab/>
            </w:r>
            <w:r w:rsidR="00B50499">
              <w:rPr>
                <w:sz w:val="18"/>
                <w:szCs w:val="22"/>
                <w:lang w:val="en-GB"/>
              </w:rPr>
              <w:tab/>
            </w:r>
            <w:r w:rsidR="00B50499">
              <w:rPr>
                <w:sz w:val="18"/>
                <w:szCs w:val="22"/>
                <w:lang w:val="en-GB"/>
              </w:rPr>
              <w:tab/>
            </w:r>
            <w:r w:rsidR="00B50499">
              <w:rPr>
                <w:sz w:val="18"/>
                <w:szCs w:val="22"/>
                <w:lang w:val="en-GB"/>
              </w:rPr>
              <w:tab/>
            </w:r>
            <w:r w:rsidR="00B50499">
              <w:rPr>
                <w:sz w:val="18"/>
                <w:szCs w:val="22"/>
                <w:lang w:val="en-GB"/>
              </w:rPr>
              <w:tab/>
            </w:r>
            <w:r w:rsidR="00B50499">
              <w:rPr>
                <w:sz w:val="18"/>
                <w:szCs w:val="22"/>
                <w:lang w:val="en-GB"/>
              </w:rPr>
              <w:tab/>
            </w:r>
            <w:r w:rsidR="00B50499">
              <w:rPr>
                <w:sz w:val="18"/>
                <w:szCs w:val="22"/>
                <w:lang w:val="en-GB"/>
              </w:rPr>
              <w:tab/>
            </w:r>
            <w:r w:rsidR="00B50499">
              <w:rPr>
                <w:sz w:val="18"/>
                <w:szCs w:val="22"/>
                <w:lang w:val="en-GB"/>
              </w:rPr>
              <w:tab/>
            </w:r>
            <w:r w:rsidR="009F252D">
              <w:rPr>
                <w:sz w:val="18"/>
                <w:szCs w:val="22"/>
                <w:lang w:val="en-GB"/>
              </w:rPr>
              <w:t>page</w:t>
            </w:r>
            <w:r w:rsidR="009F252D" w:rsidRPr="00390235">
              <w:rPr>
                <w:color w:val="808080" w:themeColor="background1" w:themeShade="80"/>
              </w:rPr>
              <w:t xml:space="preserve"> </w:t>
            </w:r>
            <w:r w:rsidR="009F252D" w:rsidRPr="007451A0">
              <w:rPr>
                <w:sz w:val="18"/>
                <w:szCs w:val="22"/>
                <w:lang w:val="en-GB"/>
              </w:rPr>
              <w:fldChar w:fldCharType="begin"/>
            </w:r>
            <w:r w:rsidR="009F252D" w:rsidRPr="007451A0">
              <w:rPr>
                <w:sz w:val="18"/>
                <w:szCs w:val="22"/>
                <w:lang w:val="en-GB"/>
              </w:rPr>
              <w:instrText>PAGE</w:instrText>
            </w:r>
            <w:r w:rsidR="009F252D" w:rsidRPr="007451A0">
              <w:rPr>
                <w:sz w:val="18"/>
                <w:szCs w:val="22"/>
                <w:lang w:val="en-GB"/>
              </w:rPr>
              <w:fldChar w:fldCharType="separate"/>
            </w:r>
            <w:r w:rsidR="000C22E8">
              <w:rPr>
                <w:noProof/>
                <w:sz w:val="18"/>
                <w:szCs w:val="22"/>
                <w:lang w:val="en-GB"/>
              </w:rPr>
              <w:t>16</w:t>
            </w:r>
            <w:r w:rsidR="009F252D" w:rsidRPr="007451A0">
              <w:rPr>
                <w:sz w:val="18"/>
                <w:szCs w:val="22"/>
                <w:lang w:val="en-GB"/>
              </w:rPr>
              <w:fldChar w:fldCharType="end"/>
            </w:r>
            <w:r w:rsidR="009F252D" w:rsidRPr="007451A0">
              <w:rPr>
                <w:sz w:val="18"/>
                <w:szCs w:val="22"/>
                <w:lang w:val="en-GB"/>
              </w:rPr>
              <w:t xml:space="preserve"> </w:t>
            </w:r>
            <w:r w:rsidR="009F252D">
              <w:rPr>
                <w:sz w:val="18"/>
                <w:szCs w:val="22"/>
                <w:lang w:val="en-GB"/>
              </w:rPr>
              <w:t>of</w:t>
            </w:r>
            <w:r w:rsidR="009F252D" w:rsidRPr="007451A0">
              <w:rPr>
                <w:sz w:val="18"/>
                <w:szCs w:val="22"/>
                <w:lang w:val="en-GB"/>
              </w:rPr>
              <w:t xml:space="preserve"> </w:t>
            </w:r>
            <w:r w:rsidR="009F252D" w:rsidRPr="007451A0">
              <w:rPr>
                <w:sz w:val="18"/>
                <w:szCs w:val="22"/>
                <w:lang w:val="en-GB"/>
              </w:rPr>
              <w:fldChar w:fldCharType="begin"/>
            </w:r>
            <w:r w:rsidR="009F252D" w:rsidRPr="007451A0">
              <w:rPr>
                <w:sz w:val="18"/>
                <w:szCs w:val="22"/>
                <w:lang w:val="en-GB"/>
              </w:rPr>
              <w:instrText>NUMPAGES</w:instrText>
            </w:r>
            <w:r w:rsidR="009F252D" w:rsidRPr="007451A0">
              <w:rPr>
                <w:sz w:val="18"/>
                <w:szCs w:val="22"/>
                <w:lang w:val="en-GB"/>
              </w:rPr>
              <w:fldChar w:fldCharType="separate"/>
            </w:r>
            <w:r w:rsidR="000C22E8">
              <w:rPr>
                <w:noProof/>
                <w:sz w:val="18"/>
                <w:szCs w:val="22"/>
                <w:lang w:val="en-GB"/>
              </w:rPr>
              <w:t>25</w:t>
            </w:r>
            <w:r w:rsidR="009F252D" w:rsidRPr="007451A0">
              <w:rPr>
                <w:sz w:val="18"/>
                <w:szCs w:val="22"/>
                <w:lang w:val="en-GB"/>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11420"/>
      <w:docPartObj>
        <w:docPartGallery w:val="Page Numbers (Bottom of Page)"/>
        <w:docPartUnique/>
      </w:docPartObj>
    </w:sdtPr>
    <w:sdtEndPr>
      <w:rPr>
        <w:sz w:val="18"/>
        <w:szCs w:val="22"/>
        <w:lang w:val="en-GB"/>
      </w:rPr>
    </w:sdtEndPr>
    <w:sdtContent>
      <w:sdt>
        <w:sdtPr>
          <w:id w:val="-1230220704"/>
          <w:docPartObj>
            <w:docPartGallery w:val="Page Numbers (Top of Page)"/>
            <w:docPartUnique/>
          </w:docPartObj>
        </w:sdtPr>
        <w:sdtEndPr>
          <w:rPr>
            <w:sz w:val="18"/>
            <w:szCs w:val="22"/>
            <w:lang w:val="en-GB"/>
          </w:rPr>
        </w:sdtEndPr>
        <w:sdtContent>
          <w:p w14:paraId="0BDD4075" w14:textId="70028C93" w:rsidR="00651663" w:rsidRDefault="006611F8" w:rsidP="00651663">
            <w:pPr>
              <w:pStyle w:val="Fuzeile"/>
              <w:rPr>
                <w:noProof/>
                <w:sz w:val="18"/>
                <w:szCs w:val="22"/>
                <w:lang w:val="en-GB"/>
              </w:rPr>
            </w:pPr>
            <w:r>
              <w:rPr>
                <w:noProof/>
                <w:sz w:val="18"/>
                <w:szCs w:val="22"/>
                <w:lang w:val="en-GB"/>
              </w:rPr>
              <w:t>V1/2025</w:t>
            </w:r>
          </w:p>
          <w:p w14:paraId="4F1F86D7" w14:textId="2CD7CD21" w:rsidR="009F252D" w:rsidRPr="007451A0" w:rsidRDefault="006611F8" w:rsidP="00651663">
            <w:pPr>
              <w:pStyle w:val="Fuzeile"/>
              <w:rPr>
                <w:sz w:val="18"/>
                <w:szCs w:val="22"/>
                <w:lang w:val="en-GB"/>
              </w:rPr>
            </w:pPr>
            <w:r>
              <w:rPr>
                <w:noProof/>
                <w:sz w:val="18"/>
                <w:szCs w:val="22"/>
                <w:lang w:val="en-GB"/>
              </w:rPr>
              <w:t>July 26</w:t>
            </w:r>
            <w:r>
              <w:rPr>
                <w:noProof/>
                <w:sz w:val="18"/>
                <w:szCs w:val="22"/>
                <w:lang w:val="en-GB"/>
              </w:rPr>
              <w:tab/>
            </w:r>
            <w:r>
              <w:rPr>
                <w:noProof/>
                <w:sz w:val="18"/>
                <w:szCs w:val="22"/>
                <w:lang w:val="en-GB"/>
              </w:rPr>
              <w:tab/>
            </w:r>
            <w:r>
              <w:rPr>
                <w:noProof/>
                <w:sz w:val="18"/>
                <w:szCs w:val="22"/>
                <w:lang w:val="en-GB"/>
              </w:rPr>
              <w:tab/>
            </w:r>
            <w:r>
              <w:rPr>
                <w:noProof/>
                <w:sz w:val="18"/>
                <w:szCs w:val="22"/>
                <w:lang w:val="en-GB"/>
              </w:rPr>
              <w:tab/>
            </w:r>
            <w:r>
              <w:rPr>
                <w:noProof/>
                <w:sz w:val="18"/>
                <w:szCs w:val="22"/>
                <w:lang w:val="en-GB"/>
              </w:rPr>
              <w:tab/>
            </w:r>
            <w:r>
              <w:rPr>
                <w:noProof/>
                <w:sz w:val="18"/>
                <w:szCs w:val="22"/>
                <w:lang w:val="en-GB"/>
              </w:rPr>
              <w:tab/>
            </w:r>
            <w:r w:rsidR="00B50499">
              <w:tab/>
            </w:r>
            <w:r w:rsidR="00B50499">
              <w:tab/>
            </w:r>
            <w:r w:rsidR="009F252D">
              <w:rPr>
                <w:sz w:val="18"/>
                <w:szCs w:val="22"/>
                <w:lang w:val="en-GB"/>
              </w:rPr>
              <w:t>page</w:t>
            </w:r>
            <w:r w:rsidR="009F252D" w:rsidRPr="00390235">
              <w:rPr>
                <w:color w:val="808080" w:themeColor="background1" w:themeShade="80"/>
              </w:rPr>
              <w:t xml:space="preserve"> </w:t>
            </w:r>
            <w:r w:rsidR="009F252D" w:rsidRPr="007451A0">
              <w:rPr>
                <w:sz w:val="18"/>
                <w:szCs w:val="22"/>
                <w:lang w:val="en-GB"/>
              </w:rPr>
              <w:fldChar w:fldCharType="begin"/>
            </w:r>
            <w:r w:rsidR="009F252D" w:rsidRPr="007451A0">
              <w:rPr>
                <w:sz w:val="18"/>
                <w:szCs w:val="22"/>
                <w:lang w:val="en-GB"/>
              </w:rPr>
              <w:instrText>PAGE</w:instrText>
            </w:r>
            <w:r w:rsidR="009F252D" w:rsidRPr="007451A0">
              <w:rPr>
                <w:sz w:val="18"/>
                <w:szCs w:val="22"/>
                <w:lang w:val="en-GB"/>
              </w:rPr>
              <w:fldChar w:fldCharType="separate"/>
            </w:r>
            <w:r w:rsidR="00E64624">
              <w:rPr>
                <w:noProof/>
                <w:sz w:val="18"/>
                <w:szCs w:val="22"/>
                <w:lang w:val="en-GB"/>
              </w:rPr>
              <w:t>23</w:t>
            </w:r>
            <w:r w:rsidR="009F252D" w:rsidRPr="007451A0">
              <w:rPr>
                <w:sz w:val="18"/>
                <w:szCs w:val="22"/>
                <w:lang w:val="en-GB"/>
              </w:rPr>
              <w:fldChar w:fldCharType="end"/>
            </w:r>
            <w:r w:rsidR="009F252D" w:rsidRPr="007451A0">
              <w:rPr>
                <w:sz w:val="18"/>
                <w:szCs w:val="22"/>
                <w:lang w:val="en-GB"/>
              </w:rPr>
              <w:t xml:space="preserve"> </w:t>
            </w:r>
            <w:r w:rsidR="009F252D">
              <w:rPr>
                <w:sz w:val="18"/>
                <w:szCs w:val="22"/>
                <w:lang w:val="en-GB"/>
              </w:rPr>
              <w:t>of</w:t>
            </w:r>
            <w:r w:rsidR="009F252D" w:rsidRPr="007451A0">
              <w:rPr>
                <w:sz w:val="18"/>
                <w:szCs w:val="22"/>
                <w:lang w:val="en-GB"/>
              </w:rPr>
              <w:t xml:space="preserve"> </w:t>
            </w:r>
            <w:r w:rsidR="009F252D" w:rsidRPr="007451A0">
              <w:rPr>
                <w:sz w:val="18"/>
                <w:szCs w:val="22"/>
                <w:lang w:val="en-GB"/>
              </w:rPr>
              <w:fldChar w:fldCharType="begin"/>
            </w:r>
            <w:r w:rsidR="009F252D" w:rsidRPr="007451A0">
              <w:rPr>
                <w:sz w:val="18"/>
                <w:szCs w:val="22"/>
                <w:lang w:val="en-GB"/>
              </w:rPr>
              <w:instrText>NUMPAGES</w:instrText>
            </w:r>
            <w:r w:rsidR="009F252D" w:rsidRPr="007451A0">
              <w:rPr>
                <w:sz w:val="18"/>
                <w:szCs w:val="22"/>
                <w:lang w:val="en-GB"/>
              </w:rPr>
              <w:fldChar w:fldCharType="separate"/>
            </w:r>
            <w:r w:rsidR="00E64624">
              <w:rPr>
                <w:noProof/>
                <w:sz w:val="18"/>
                <w:szCs w:val="22"/>
                <w:lang w:val="en-GB"/>
              </w:rPr>
              <w:t>25</w:t>
            </w:r>
            <w:r w:rsidR="009F252D" w:rsidRPr="007451A0">
              <w:rPr>
                <w:sz w:val="18"/>
                <w:szCs w:val="22"/>
                <w:lang w:val="en-GB"/>
              </w:rPr>
              <w:fldChar w:fldCharType="end"/>
            </w:r>
          </w:p>
        </w:sdtContent>
      </w:sdt>
    </w:sdtContent>
  </w:sdt>
  <w:p w14:paraId="0784BFCC" w14:textId="77777777" w:rsidR="009F252D" w:rsidRDefault="009F252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794485168"/>
      <w:docPartObj>
        <w:docPartGallery w:val="Page Numbers (Bottom of Page)"/>
        <w:docPartUnique/>
      </w:docPartObj>
    </w:sdtPr>
    <w:sdtEndPr>
      <w:rPr>
        <w:sz w:val="18"/>
        <w:szCs w:val="22"/>
        <w:highlight w:val="none"/>
        <w:lang w:val="en-GB"/>
      </w:rPr>
    </w:sdtEndPr>
    <w:sdtContent>
      <w:sdt>
        <w:sdtPr>
          <w:rPr>
            <w:sz w:val="18"/>
            <w:szCs w:val="22"/>
            <w:lang w:val="en-GB"/>
          </w:rPr>
          <w:id w:val="-1805303701"/>
          <w:docPartObj>
            <w:docPartGallery w:val="Page Numbers (Top of Page)"/>
            <w:docPartUnique/>
          </w:docPartObj>
        </w:sdtPr>
        <w:sdtEndPr/>
        <w:sdtContent>
          <w:p w14:paraId="48FF6577" w14:textId="6DE529DA" w:rsidR="00651663" w:rsidRDefault="006611F8" w:rsidP="00667A67">
            <w:pPr>
              <w:pStyle w:val="Fuzeile"/>
              <w:rPr>
                <w:noProof/>
                <w:sz w:val="18"/>
                <w:szCs w:val="22"/>
                <w:lang w:val="en-GB"/>
              </w:rPr>
            </w:pPr>
            <w:r>
              <w:rPr>
                <w:noProof/>
                <w:sz w:val="18"/>
                <w:szCs w:val="22"/>
                <w:lang w:val="en-GB"/>
              </w:rPr>
              <w:t>V1/2025</w:t>
            </w:r>
          </w:p>
          <w:p w14:paraId="08E45E46" w14:textId="0B837940" w:rsidR="00651663" w:rsidRPr="00EB3C85" w:rsidRDefault="006611F8" w:rsidP="00667A67">
            <w:pPr>
              <w:pStyle w:val="Fuzeile"/>
              <w:rPr>
                <w:noProof/>
                <w:sz w:val="18"/>
                <w:szCs w:val="22"/>
                <w:lang w:val="en-GB"/>
              </w:rPr>
            </w:pPr>
            <w:r>
              <w:rPr>
                <w:noProof/>
                <w:sz w:val="18"/>
                <w:szCs w:val="22"/>
                <w:lang w:val="en-GB"/>
              </w:rPr>
              <w:t>July 26</w:t>
            </w:r>
            <w:r w:rsidR="00651663">
              <w:rPr>
                <w:sz w:val="18"/>
                <w:szCs w:val="22"/>
                <w:lang w:val="en-GB"/>
              </w:rPr>
              <w:tab/>
            </w:r>
            <w:r w:rsidR="00651663" w:rsidRPr="00EB3C85">
              <w:rPr>
                <w:sz w:val="18"/>
                <w:szCs w:val="22"/>
                <w:lang w:val="en-GB"/>
              </w:rPr>
              <w:t xml:space="preserve">         </w:t>
            </w:r>
            <w:r w:rsidR="00651663">
              <w:rPr>
                <w:sz w:val="18"/>
                <w:szCs w:val="22"/>
                <w:lang w:val="en-GB"/>
              </w:rPr>
              <w:tab/>
            </w:r>
            <w:r w:rsidR="00651663">
              <w:rPr>
                <w:sz w:val="18"/>
                <w:szCs w:val="22"/>
                <w:lang w:val="en-GB"/>
              </w:rPr>
              <w:tab/>
            </w:r>
            <w:r w:rsidR="00651663">
              <w:rPr>
                <w:sz w:val="18"/>
                <w:szCs w:val="22"/>
                <w:lang w:val="en-GB"/>
              </w:rPr>
              <w:tab/>
            </w:r>
            <w:r w:rsidR="00651663">
              <w:rPr>
                <w:sz w:val="18"/>
                <w:szCs w:val="22"/>
                <w:lang w:val="en-GB"/>
              </w:rPr>
              <w:tab/>
            </w:r>
            <w:r w:rsidR="00651663">
              <w:rPr>
                <w:sz w:val="18"/>
                <w:szCs w:val="22"/>
                <w:lang w:val="en-GB"/>
              </w:rPr>
              <w:tab/>
            </w:r>
            <w:r w:rsidR="00651663">
              <w:rPr>
                <w:sz w:val="18"/>
                <w:szCs w:val="22"/>
                <w:lang w:val="en-GB"/>
              </w:rPr>
              <w:tab/>
            </w:r>
            <w:r w:rsidR="00651663">
              <w:rPr>
                <w:sz w:val="18"/>
                <w:szCs w:val="22"/>
                <w:lang w:val="en-GB"/>
              </w:rPr>
              <w:tab/>
            </w:r>
            <w:r w:rsidR="00651663" w:rsidRPr="00EB3C85">
              <w:rPr>
                <w:sz w:val="18"/>
                <w:szCs w:val="22"/>
                <w:lang w:val="en-GB"/>
              </w:rPr>
              <w:t xml:space="preserve"> page </w:t>
            </w:r>
            <w:r w:rsidR="00651663" w:rsidRPr="00EB3C85">
              <w:rPr>
                <w:sz w:val="18"/>
                <w:szCs w:val="22"/>
                <w:lang w:val="en-GB"/>
              </w:rPr>
              <w:fldChar w:fldCharType="begin"/>
            </w:r>
            <w:r w:rsidR="00651663" w:rsidRPr="00EB3C85">
              <w:rPr>
                <w:sz w:val="18"/>
                <w:szCs w:val="22"/>
                <w:lang w:val="en-GB"/>
              </w:rPr>
              <w:instrText>PAGE</w:instrText>
            </w:r>
            <w:r w:rsidR="00651663" w:rsidRPr="00EB3C85">
              <w:rPr>
                <w:sz w:val="18"/>
                <w:szCs w:val="22"/>
                <w:lang w:val="en-GB"/>
              </w:rPr>
              <w:fldChar w:fldCharType="separate"/>
            </w:r>
            <w:r w:rsidR="00651663">
              <w:rPr>
                <w:noProof/>
                <w:sz w:val="18"/>
                <w:szCs w:val="22"/>
                <w:lang w:val="en-GB"/>
              </w:rPr>
              <w:t>15</w:t>
            </w:r>
            <w:r w:rsidR="00651663" w:rsidRPr="00EB3C85">
              <w:rPr>
                <w:sz w:val="18"/>
                <w:szCs w:val="22"/>
                <w:lang w:val="en-GB"/>
              </w:rPr>
              <w:fldChar w:fldCharType="end"/>
            </w:r>
            <w:r w:rsidR="00651663" w:rsidRPr="00EB3C85">
              <w:rPr>
                <w:sz w:val="18"/>
                <w:szCs w:val="22"/>
                <w:lang w:val="en-GB"/>
              </w:rPr>
              <w:t xml:space="preserve"> of </w:t>
            </w:r>
            <w:r w:rsidR="00651663" w:rsidRPr="00EB3C85">
              <w:rPr>
                <w:sz w:val="18"/>
                <w:szCs w:val="22"/>
                <w:lang w:val="en-GB"/>
              </w:rPr>
              <w:fldChar w:fldCharType="begin"/>
            </w:r>
            <w:r w:rsidR="00651663" w:rsidRPr="00EB3C85">
              <w:rPr>
                <w:sz w:val="18"/>
                <w:szCs w:val="22"/>
                <w:lang w:val="en-GB"/>
              </w:rPr>
              <w:instrText>NUMPAGES</w:instrText>
            </w:r>
            <w:r w:rsidR="00651663" w:rsidRPr="00EB3C85">
              <w:rPr>
                <w:sz w:val="18"/>
                <w:szCs w:val="22"/>
                <w:lang w:val="en-GB"/>
              </w:rPr>
              <w:fldChar w:fldCharType="separate"/>
            </w:r>
            <w:r w:rsidR="00651663">
              <w:rPr>
                <w:noProof/>
                <w:sz w:val="18"/>
                <w:szCs w:val="22"/>
                <w:lang w:val="en-GB"/>
              </w:rPr>
              <w:t>25</w:t>
            </w:r>
            <w:r w:rsidR="00651663" w:rsidRPr="00EB3C85">
              <w:rPr>
                <w:sz w:val="18"/>
                <w:szCs w:val="22"/>
                <w:lang w:val="en-GB"/>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470059"/>
      <w:docPartObj>
        <w:docPartGallery w:val="Page Numbers (Bottom of Page)"/>
        <w:docPartUnique/>
      </w:docPartObj>
    </w:sdtPr>
    <w:sdtEndPr>
      <w:rPr>
        <w:sz w:val="18"/>
        <w:szCs w:val="22"/>
        <w:lang w:val="en-GB"/>
      </w:rPr>
    </w:sdtEndPr>
    <w:sdtContent>
      <w:sdt>
        <w:sdtPr>
          <w:id w:val="796101740"/>
          <w:docPartObj>
            <w:docPartGallery w:val="Page Numbers (Top of Page)"/>
            <w:docPartUnique/>
          </w:docPartObj>
        </w:sdtPr>
        <w:sdtEndPr>
          <w:rPr>
            <w:sz w:val="18"/>
            <w:szCs w:val="22"/>
            <w:lang w:val="en-GB"/>
          </w:rPr>
        </w:sdtEndPr>
        <w:sdtContent>
          <w:p w14:paraId="36E68A07" w14:textId="4DCF32D6" w:rsidR="00651663" w:rsidRDefault="006611F8" w:rsidP="00651663">
            <w:pPr>
              <w:pStyle w:val="Fuzeile"/>
              <w:rPr>
                <w:noProof/>
                <w:sz w:val="18"/>
                <w:szCs w:val="22"/>
                <w:lang w:val="en-GB"/>
              </w:rPr>
            </w:pPr>
            <w:r>
              <w:rPr>
                <w:noProof/>
                <w:sz w:val="18"/>
                <w:szCs w:val="22"/>
                <w:lang w:val="en-GB"/>
              </w:rPr>
              <w:t>V1/2025</w:t>
            </w:r>
          </w:p>
          <w:p w14:paraId="454A0B01" w14:textId="20DE2A7D" w:rsidR="00651663" w:rsidRPr="007451A0" w:rsidRDefault="006611F8" w:rsidP="00651663">
            <w:pPr>
              <w:pStyle w:val="Fuzeile"/>
              <w:rPr>
                <w:sz w:val="18"/>
                <w:szCs w:val="22"/>
                <w:lang w:val="en-GB"/>
              </w:rPr>
            </w:pPr>
            <w:r>
              <w:rPr>
                <w:noProof/>
                <w:sz w:val="18"/>
                <w:szCs w:val="22"/>
                <w:lang w:val="en-GB"/>
              </w:rPr>
              <w:t>July 26</w:t>
            </w:r>
            <w:r w:rsidR="00651663">
              <w:tab/>
            </w:r>
            <w:r w:rsidR="00651663">
              <w:tab/>
            </w:r>
            <w:r w:rsidR="00651663">
              <w:tab/>
            </w:r>
            <w:r w:rsidR="00651663">
              <w:tab/>
            </w:r>
            <w:r w:rsidR="00651663">
              <w:tab/>
            </w:r>
            <w:r w:rsidR="00651663">
              <w:tab/>
            </w:r>
            <w:r w:rsidR="00651663">
              <w:tab/>
            </w:r>
            <w:r w:rsidR="00651663">
              <w:tab/>
            </w:r>
            <w:r w:rsidR="00651663">
              <w:rPr>
                <w:sz w:val="18"/>
                <w:szCs w:val="22"/>
                <w:lang w:val="en-GB"/>
              </w:rPr>
              <w:t>page</w:t>
            </w:r>
            <w:r w:rsidR="00651663" w:rsidRPr="00390235">
              <w:rPr>
                <w:color w:val="808080" w:themeColor="background1" w:themeShade="80"/>
              </w:rPr>
              <w:t xml:space="preserve"> </w:t>
            </w:r>
            <w:r w:rsidR="00651663" w:rsidRPr="007451A0">
              <w:rPr>
                <w:sz w:val="18"/>
                <w:szCs w:val="22"/>
                <w:lang w:val="en-GB"/>
              </w:rPr>
              <w:fldChar w:fldCharType="begin"/>
            </w:r>
            <w:r w:rsidR="00651663" w:rsidRPr="007451A0">
              <w:rPr>
                <w:sz w:val="18"/>
                <w:szCs w:val="22"/>
                <w:lang w:val="en-GB"/>
              </w:rPr>
              <w:instrText>PAGE</w:instrText>
            </w:r>
            <w:r w:rsidR="00651663" w:rsidRPr="007451A0">
              <w:rPr>
                <w:sz w:val="18"/>
                <w:szCs w:val="22"/>
                <w:lang w:val="en-GB"/>
              </w:rPr>
              <w:fldChar w:fldCharType="separate"/>
            </w:r>
            <w:r w:rsidR="00651663">
              <w:rPr>
                <w:noProof/>
                <w:sz w:val="18"/>
                <w:szCs w:val="22"/>
                <w:lang w:val="en-GB"/>
              </w:rPr>
              <w:t>23</w:t>
            </w:r>
            <w:r w:rsidR="00651663" w:rsidRPr="007451A0">
              <w:rPr>
                <w:sz w:val="18"/>
                <w:szCs w:val="22"/>
                <w:lang w:val="en-GB"/>
              </w:rPr>
              <w:fldChar w:fldCharType="end"/>
            </w:r>
            <w:r w:rsidR="00651663" w:rsidRPr="007451A0">
              <w:rPr>
                <w:sz w:val="18"/>
                <w:szCs w:val="22"/>
                <w:lang w:val="en-GB"/>
              </w:rPr>
              <w:t xml:space="preserve"> </w:t>
            </w:r>
            <w:r w:rsidR="00651663">
              <w:rPr>
                <w:sz w:val="18"/>
                <w:szCs w:val="22"/>
                <w:lang w:val="en-GB"/>
              </w:rPr>
              <w:t>of</w:t>
            </w:r>
            <w:r w:rsidR="00651663" w:rsidRPr="007451A0">
              <w:rPr>
                <w:sz w:val="18"/>
                <w:szCs w:val="22"/>
                <w:lang w:val="en-GB"/>
              </w:rPr>
              <w:t xml:space="preserve"> </w:t>
            </w:r>
            <w:r w:rsidR="00651663" w:rsidRPr="007451A0">
              <w:rPr>
                <w:sz w:val="18"/>
                <w:szCs w:val="22"/>
                <w:lang w:val="en-GB"/>
              </w:rPr>
              <w:fldChar w:fldCharType="begin"/>
            </w:r>
            <w:r w:rsidR="00651663" w:rsidRPr="007451A0">
              <w:rPr>
                <w:sz w:val="18"/>
                <w:szCs w:val="22"/>
                <w:lang w:val="en-GB"/>
              </w:rPr>
              <w:instrText>NUMPAGES</w:instrText>
            </w:r>
            <w:r w:rsidR="00651663" w:rsidRPr="007451A0">
              <w:rPr>
                <w:sz w:val="18"/>
                <w:szCs w:val="22"/>
                <w:lang w:val="en-GB"/>
              </w:rPr>
              <w:fldChar w:fldCharType="separate"/>
            </w:r>
            <w:r w:rsidR="00651663">
              <w:rPr>
                <w:noProof/>
                <w:sz w:val="18"/>
                <w:szCs w:val="22"/>
                <w:lang w:val="en-GB"/>
              </w:rPr>
              <w:t>25</w:t>
            </w:r>
            <w:r w:rsidR="00651663" w:rsidRPr="007451A0">
              <w:rPr>
                <w:sz w:val="18"/>
                <w:szCs w:val="22"/>
                <w:lang w:val="en-GB"/>
              </w:rPr>
              <w:fldChar w:fldCharType="end"/>
            </w:r>
          </w:p>
        </w:sdtContent>
      </w:sdt>
    </w:sdtContent>
  </w:sdt>
  <w:p w14:paraId="449504BF" w14:textId="77777777" w:rsidR="00651663" w:rsidRDefault="006516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4C62" w14:textId="77777777" w:rsidR="00BE06B4" w:rsidRDefault="00BE06B4" w:rsidP="00042369">
      <w:r>
        <w:separator/>
      </w:r>
    </w:p>
  </w:footnote>
  <w:footnote w:type="continuationSeparator" w:id="0">
    <w:p w14:paraId="41D3AAFF" w14:textId="77777777" w:rsidR="00BE06B4" w:rsidRDefault="00BE06B4" w:rsidP="00042369">
      <w:r>
        <w:continuationSeparator/>
      </w:r>
    </w:p>
  </w:footnote>
  <w:footnote w:id="1">
    <w:p w14:paraId="46EDB288" w14:textId="77777777" w:rsidR="009F252D" w:rsidRPr="003D1D41" w:rsidRDefault="009F252D">
      <w:pPr>
        <w:pStyle w:val="Funotentext"/>
        <w:rPr>
          <w:lang w:val="en-US"/>
        </w:rPr>
      </w:pPr>
      <w:r>
        <w:rPr>
          <w:rStyle w:val="Funotenzeichen"/>
        </w:rPr>
        <w:footnoteRef/>
      </w:r>
      <w:r w:rsidRPr="005F5484">
        <w:rPr>
          <w:lang w:val="en-GB"/>
        </w:rPr>
        <w:t xml:space="preserve"> </w:t>
      </w:r>
      <w:r w:rsidR="0025385D" w:rsidRPr="003D1D41">
        <w:rPr>
          <w:lang w:val="en-GB"/>
        </w:rPr>
        <w:t xml:space="preserve">This certifies a carbon removal or emission reduction (converted into the unit CO2 equivalent) compared with a set baseline. </w:t>
      </w:r>
    </w:p>
  </w:footnote>
  <w:footnote w:id="2">
    <w:p w14:paraId="5E4EE691" w14:textId="0610C2B9" w:rsidR="009F252D" w:rsidRPr="00DF757C" w:rsidRDefault="009F252D" w:rsidP="00BC0558">
      <w:pPr>
        <w:pStyle w:val="Funotentext"/>
        <w:rPr>
          <w:sz w:val="18"/>
          <w:szCs w:val="18"/>
          <w:lang w:val="en-US"/>
        </w:rPr>
      </w:pPr>
      <w:r>
        <w:rPr>
          <w:rStyle w:val="Funotenzeichen"/>
        </w:rPr>
        <w:footnoteRef/>
      </w:r>
      <w:r w:rsidRPr="00DF757C">
        <w:rPr>
          <w:sz w:val="18"/>
          <w:szCs w:val="18"/>
          <w:lang w:val="en-US"/>
        </w:rPr>
        <w:t xml:space="preserve"> </w:t>
      </w:r>
      <w:r w:rsidRPr="00BD723D">
        <w:rPr>
          <w:rFonts w:eastAsia="Times New Roman" w:cs="Arial"/>
          <w:color w:val="595959" w:themeColor="text1" w:themeTint="A6"/>
          <w:sz w:val="18"/>
          <w:szCs w:val="24"/>
          <w:lang w:val="en-GB" w:eastAsia="de-DE"/>
        </w:rPr>
        <w:t>See</w:t>
      </w:r>
      <w:hyperlink r:id="rId1" w:history="1">
        <w:r w:rsidRPr="009550BD">
          <w:rPr>
            <w:rStyle w:val="Hyperlink"/>
            <w:sz w:val="18"/>
            <w:szCs w:val="18"/>
            <w:lang w:val="en-US"/>
          </w:rPr>
          <w:t xml:space="preserve"> IKI </w:t>
        </w:r>
        <w:r w:rsidR="00157EB8">
          <w:rPr>
            <w:rStyle w:val="Hyperlink"/>
            <w:sz w:val="18"/>
            <w:szCs w:val="18"/>
            <w:lang w:val="en-US"/>
          </w:rPr>
          <w:t>w</w:t>
        </w:r>
        <w:r w:rsidRPr="009550BD">
          <w:rPr>
            <w:rStyle w:val="Hyperlink"/>
            <w:sz w:val="18"/>
            <w:szCs w:val="18"/>
            <w:lang w:val="en-US"/>
          </w:rPr>
          <w:t>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3873" w14:textId="41CBECE4" w:rsidR="009F252D" w:rsidRPr="00CF1929" w:rsidRDefault="009F252D" w:rsidP="00CF1929">
    <w:pPr>
      <w:pStyle w:val="Kopfzeile"/>
      <w:tabs>
        <w:tab w:val="clear" w:pos="9072"/>
        <w:tab w:val="left" w:pos="600"/>
        <w:tab w:val="left" w:pos="6993"/>
      </w:tabs>
      <w:ind w:right="-909"/>
    </w:pPr>
    <w:r>
      <w:rPr>
        <w:noProof/>
        <w:color w:val="FF0000"/>
        <w:lang w:eastAsia="de-DE"/>
      </w:rPr>
      <w:drawing>
        <wp:inline distT="0" distB="0" distL="0" distR="0" wp14:anchorId="202E5D3A" wp14:editId="2DBB3903">
          <wp:extent cx="6530975" cy="1457272"/>
          <wp:effectExtent l="0" t="0" r="0" b="0"/>
          <wp:docPr id="1875643495" name="Grafik 187564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0810" cy="147731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BAED" w14:textId="77777777" w:rsidR="009F252D" w:rsidRPr="00D423BB" w:rsidRDefault="009F252D" w:rsidP="00BC0558">
    <w:pPr>
      <w:pStyle w:val="Kopfzeile"/>
      <w:ind w:right="-909"/>
      <w:rPr>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F4A"/>
    <w:multiLevelType w:val="hybridMultilevel"/>
    <w:tmpl w:val="01F21B40"/>
    <w:lvl w:ilvl="0" w:tplc="ADCCF7A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F611F"/>
    <w:multiLevelType w:val="hybridMultilevel"/>
    <w:tmpl w:val="6FB60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D54D8"/>
    <w:multiLevelType w:val="hybridMultilevel"/>
    <w:tmpl w:val="5A946B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820BE0"/>
    <w:multiLevelType w:val="hybridMultilevel"/>
    <w:tmpl w:val="936033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1B6990"/>
    <w:multiLevelType w:val="multilevel"/>
    <w:tmpl w:val="EC343D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534B5"/>
    <w:multiLevelType w:val="hybridMultilevel"/>
    <w:tmpl w:val="8F704DFC"/>
    <w:lvl w:ilvl="0" w:tplc="1FD45AF2">
      <w:start w:val="1"/>
      <w:numFmt w:val="bullet"/>
      <w:lvlText w:val="•"/>
      <w:lvlJc w:val="left"/>
      <w:pPr>
        <w:tabs>
          <w:tab w:val="num" w:pos="720"/>
        </w:tabs>
        <w:ind w:left="720" w:hanging="360"/>
      </w:pPr>
      <w:rPr>
        <w:rFonts w:ascii="Times New Roman" w:hAnsi="Times New Roman" w:hint="default"/>
      </w:rPr>
    </w:lvl>
    <w:lvl w:ilvl="1" w:tplc="4B58F0A8">
      <w:start w:val="253"/>
      <w:numFmt w:val="bullet"/>
      <w:lvlText w:val="•"/>
      <w:lvlJc w:val="left"/>
      <w:pPr>
        <w:tabs>
          <w:tab w:val="num" w:pos="1440"/>
        </w:tabs>
        <w:ind w:left="1440" w:hanging="360"/>
      </w:pPr>
      <w:rPr>
        <w:rFonts w:ascii="Times New Roman" w:hAnsi="Times New Roman" w:hint="default"/>
      </w:rPr>
    </w:lvl>
    <w:lvl w:ilvl="2" w:tplc="F692CB26" w:tentative="1">
      <w:start w:val="1"/>
      <w:numFmt w:val="bullet"/>
      <w:lvlText w:val="•"/>
      <w:lvlJc w:val="left"/>
      <w:pPr>
        <w:tabs>
          <w:tab w:val="num" w:pos="2160"/>
        </w:tabs>
        <w:ind w:left="2160" w:hanging="360"/>
      </w:pPr>
      <w:rPr>
        <w:rFonts w:ascii="Times New Roman" w:hAnsi="Times New Roman" w:hint="default"/>
      </w:rPr>
    </w:lvl>
    <w:lvl w:ilvl="3" w:tplc="20781670" w:tentative="1">
      <w:start w:val="1"/>
      <w:numFmt w:val="bullet"/>
      <w:lvlText w:val="•"/>
      <w:lvlJc w:val="left"/>
      <w:pPr>
        <w:tabs>
          <w:tab w:val="num" w:pos="2880"/>
        </w:tabs>
        <w:ind w:left="2880" w:hanging="360"/>
      </w:pPr>
      <w:rPr>
        <w:rFonts w:ascii="Times New Roman" w:hAnsi="Times New Roman" w:hint="default"/>
      </w:rPr>
    </w:lvl>
    <w:lvl w:ilvl="4" w:tplc="293C28A4" w:tentative="1">
      <w:start w:val="1"/>
      <w:numFmt w:val="bullet"/>
      <w:lvlText w:val="•"/>
      <w:lvlJc w:val="left"/>
      <w:pPr>
        <w:tabs>
          <w:tab w:val="num" w:pos="3600"/>
        </w:tabs>
        <w:ind w:left="3600" w:hanging="360"/>
      </w:pPr>
      <w:rPr>
        <w:rFonts w:ascii="Times New Roman" w:hAnsi="Times New Roman" w:hint="default"/>
      </w:rPr>
    </w:lvl>
    <w:lvl w:ilvl="5" w:tplc="90B01AF6" w:tentative="1">
      <w:start w:val="1"/>
      <w:numFmt w:val="bullet"/>
      <w:lvlText w:val="•"/>
      <w:lvlJc w:val="left"/>
      <w:pPr>
        <w:tabs>
          <w:tab w:val="num" w:pos="4320"/>
        </w:tabs>
        <w:ind w:left="4320" w:hanging="360"/>
      </w:pPr>
      <w:rPr>
        <w:rFonts w:ascii="Times New Roman" w:hAnsi="Times New Roman" w:hint="default"/>
      </w:rPr>
    </w:lvl>
    <w:lvl w:ilvl="6" w:tplc="C08A1896" w:tentative="1">
      <w:start w:val="1"/>
      <w:numFmt w:val="bullet"/>
      <w:lvlText w:val="•"/>
      <w:lvlJc w:val="left"/>
      <w:pPr>
        <w:tabs>
          <w:tab w:val="num" w:pos="5040"/>
        </w:tabs>
        <w:ind w:left="5040" w:hanging="360"/>
      </w:pPr>
      <w:rPr>
        <w:rFonts w:ascii="Times New Roman" w:hAnsi="Times New Roman" w:hint="default"/>
      </w:rPr>
    </w:lvl>
    <w:lvl w:ilvl="7" w:tplc="B4E8D334" w:tentative="1">
      <w:start w:val="1"/>
      <w:numFmt w:val="bullet"/>
      <w:lvlText w:val="•"/>
      <w:lvlJc w:val="left"/>
      <w:pPr>
        <w:tabs>
          <w:tab w:val="num" w:pos="5760"/>
        </w:tabs>
        <w:ind w:left="5760" w:hanging="360"/>
      </w:pPr>
      <w:rPr>
        <w:rFonts w:ascii="Times New Roman" w:hAnsi="Times New Roman" w:hint="default"/>
      </w:rPr>
    </w:lvl>
    <w:lvl w:ilvl="8" w:tplc="1832B1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5C597F"/>
    <w:multiLevelType w:val="hybridMultilevel"/>
    <w:tmpl w:val="36083308"/>
    <w:lvl w:ilvl="0" w:tplc="3754FE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8215BF"/>
    <w:multiLevelType w:val="hybridMultilevel"/>
    <w:tmpl w:val="E8BADB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EE6CC4"/>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C4A174D"/>
    <w:multiLevelType w:val="hybridMultilevel"/>
    <w:tmpl w:val="18F02AC2"/>
    <w:lvl w:ilvl="0" w:tplc="E95E82B2">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ED1E6D"/>
    <w:multiLevelType w:val="hybridMultilevel"/>
    <w:tmpl w:val="A784F61C"/>
    <w:lvl w:ilvl="0" w:tplc="C8C84FBC">
      <w:numFmt w:val="decimal"/>
      <w:lvlText w:val="(%1)"/>
      <w:lvlJc w:val="left"/>
      <w:pPr>
        <w:ind w:left="1428" w:hanging="360"/>
      </w:pPr>
      <w:rPr>
        <w:rFonts w:hint="default"/>
        <w:color w:val="595959" w:themeColor="text1" w:themeTint="A6"/>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1" w15:restartNumberingAfterBreak="0">
    <w:nsid w:val="474B58B5"/>
    <w:multiLevelType w:val="hybridMultilevel"/>
    <w:tmpl w:val="C9BCE9EC"/>
    <w:lvl w:ilvl="0" w:tplc="C344B6DC">
      <w:start w:val="1"/>
      <w:numFmt w:val="decimal"/>
      <w:lvlText w:val="%1."/>
      <w:lvlJc w:val="left"/>
      <w:pPr>
        <w:ind w:left="72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12" w15:restartNumberingAfterBreak="0">
    <w:nsid w:val="4B570FD6"/>
    <w:multiLevelType w:val="multilevel"/>
    <w:tmpl w:val="C6FE9E76"/>
    <w:lvl w:ilvl="0">
      <w:start w:val="1"/>
      <w:numFmt w:val="bullet"/>
      <w:pStyle w:val="Listenabsatz"/>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3DA14A1"/>
    <w:multiLevelType w:val="hybridMultilevel"/>
    <w:tmpl w:val="4ECC37E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79C4CDE"/>
    <w:multiLevelType w:val="hybridMultilevel"/>
    <w:tmpl w:val="C5060D9A"/>
    <w:lvl w:ilvl="0" w:tplc="BC4C6082">
      <w:numFmt w:val="decimal"/>
      <w:lvlText w:val="(%1)"/>
      <w:lvlJc w:val="left"/>
      <w:pPr>
        <w:ind w:left="1068" w:hanging="360"/>
      </w:pPr>
      <w:rPr>
        <w:rFonts w:hint="default"/>
        <w:color w:val="000000" w:themeColor="text1"/>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944341"/>
    <w:multiLevelType w:val="hybridMultilevel"/>
    <w:tmpl w:val="550AC272"/>
    <w:lvl w:ilvl="0" w:tplc="0407000F">
      <w:start w:val="1"/>
      <w:numFmt w:val="decimal"/>
      <w:lvlText w:val="%1."/>
      <w:lvlJc w:val="left"/>
      <w:pPr>
        <w:ind w:left="720" w:hanging="360"/>
      </w:pPr>
      <w:rPr>
        <w:rFonts w:hint="default"/>
      </w:rPr>
    </w:lvl>
    <w:lvl w:ilvl="1" w:tplc="C344B6D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B41275"/>
    <w:multiLevelType w:val="hybridMultilevel"/>
    <w:tmpl w:val="E08E6D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F448B3"/>
    <w:multiLevelType w:val="hybridMultilevel"/>
    <w:tmpl w:val="276E3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915164"/>
    <w:multiLevelType w:val="hybridMultilevel"/>
    <w:tmpl w:val="1CEA8ED8"/>
    <w:lvl w:ilvl="0" w:tplc="04070015">
      <w:start w:val="1"/>
      <w:numFmt w:val="decimal"/>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805B37"/>
    <w:multiLevelType w:val="multilevel"/>
    <w:tmpl w:val="1300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501A4"/>
    <w:multiLevelType w:val="hybridMultilevel"/>
    <w:tmpl w:val="FB8A6286"/>
    <w:lvl w:ilvl="0" w:tplc="04070017">
      <w:start w:val="1"/>
      <w:numFmt w:val="lowerLetter"/>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1" w15:restartNumberingAfterBreak="0">
    <w:nsid w:val="76684AC1"/>
    <w:multiLevelType w:val="multilevel"/>
    <w:tmpl w:val="4AEE216A"/>
    <w:lvl w:ilvl="0">
      <w:start w:val="1"/>
      <w:numFmt w:val="decimal"/>
      <w:lvlText w:val="%1."/>
      <w:lvlJc w:val="left"/>
      <w:pPr>
        <w:ind w:left="720" w:hanging="360"/>
      </w:pPr>
      <w:rPr>
        <w:rFonts w:hint="default"/>
      </w:rPr>
    </w:lvl>
    <w:lvl w:ilvl="1">
      <w:start w:val="1"/>
      <w:numFmt w:val="decimal"/>
      <w:isLgl/>
      <w:lvlText w:val="%1.%2"/>
      <w:lvlJc w:val="left"/>
      <w:pPr>
        <w:ind w:left="922" w:hanging="780"/>
      </w:pPr>
      <w:rPr>
        <w:rFonts w:hint="default"/>
        <w:b/>
        <w:i w:val="0"/>
        <w:sz w:val="22"/>
        <w:szCs w:val="22"/>
      </w:rPr>
    </w:lvl>
    <w:lvl w:ilvl="2">
      <w:start w:val="1"/>
      <w:numFmt w:val="decimal"/>
      <w:isLgl/>
      <w:lvlText w:val="%1.%2.%3"/>
      <w:lvlJc w:val="left"/>
      <w:pPr>
        <w:ind w:left="1140" w:hanging="78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6411AF"/>
    <w:multiLevelType w:val="hybridMultilevel"/>
    <w:tmpl w:val="287A4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0830271">
    <w:abstractNumId w:val="12"/>
  </w:num>
  <w:num w:numId="2" w16cid:durableId="118377800">
    <w:abstractNumId w:val="8"/>
  </w:num>
  <w:num w:numId="3" w16cid:durableId="1686974441">
    <w:abstractNumId w:val="21"/>
  </w:num>
  <w:num w:numId="4" w16cid:durableId="950626541">
    <w:abstractNumId w:val="5"/>
  </w:num>
  <w:num w:numId="5" w16cid:durableId="1044254267">
    <w:abstractNumId w:val="8"/>
  </w:num>
  <w:num w:numId="6" w16cid:durableId="543449422">
    <w:abstractNumId w:val="8"/>
  </w:num>
  <w:num w:numId="7" w16cid:durableId="1063524728">
    <w:abstractNumId w:val="8"/>
  </w:num>
  <w:num w:numId="8" w16cid:durableId="1692564716">
    <w:abstractNumId w:val="8"/>
  </w:num>
  <w:num w:numId="9" w16cid:durableId="511722805">
    <w:abstractNumId w:val="0"/>
  </w:num>
  <w:num w:numId="10" w16cid:durableId="1415391657">
    <w:abstractNumId w:val="8"/>
  </w:num>
  <w:num w:numId="11" w16cid:durableId="1536387353">
    <w:abstractNumId w:val="2"/>
  </w:num>
  <w:num w:numId="12" w16cid:durableId="758406239">
    <w:abstractNumId w:val="8"/>
  </w:num>
  <w:num w:numId="13" w16cid:durableId="2010675016">
    <w:abstractNumId w:val="8"/>
  </w:num>
  <w:num w:numId="14" w16cid:durableId="1588341206">
    <w:abstractNumId w:val="8"/>
  </w:num>
  <w:num w:numId="15" w16cid:durableId="404299119">
    <w:abstractNumId w:val="8"/>
  </w:num>
  <w:num w:numId="16" w16cid:durableId="146626962">
    <w:abstractNumId w:val="21"/>
  </w:num>
  <w:num w:numId="17" w16cid:durableId="1449081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5936583">
    <w:abstractNumId w:val="8"/>
  </w:num>
  <w:num w:numId="19" w16cid:durableId="1188638039">
    <w:abstractNumId w:val="10"/>
  </w:num>
  <w:num w:numId="20" w16cid:durableId="591089524">
    <w:abstractNumId w:val="14"/>
  </w:num>
  <w:num w:numId="21" w16cid:durableId="277296513">
    <w:abstractNumId w:val="8"/>
  </w:num>
  <w:num w:numId="22" w16cid:durableId="1712652492">
    <w:abstractNumId w:val="8"/>
  </w:num>
  <w:num w:numId="23" w16cid:durableId="161747408">
    <w:abstractNumId w:val="21"/>
  </w:num>
  <w:num w:numId="24" w16cid:durableId="1896043167">
    <w:abstractNumId w:val="8"/>
  </w:num>
  <w:num w:numId="25" w16cid:durableId="631448766">
    <w:abstractNumId w:val="8"/>
  </w:num>
  <w:num w:numId="26" w16cid:durableId="2004044044">
    <w:abstractNumId w:val="8"/>
  </w:num>
  <w:num w:numId="27" w16cid:durableId="609164028">
    <w:abstractNumId w:val="8"/>
  </w:num>
  <w:num w:numId="28" w16cid:durableId="327707333">
    <w:abstractNumId w:val="8"/>
  </w:num>
  <w:num w:numId="29" w16cid:durableId="1013068278">
    <w:abstractNumId w:val="22"/>
  </w:num>
  <w:num w:numId="30" w16cid:durableId="769205982">
    <w:abstractNumId w:val="18"/>
  </w:num>
  <w:num w:numId="31" w16cid:durableId="740635918">
    <w:abstractNumId w:val="7"/>
  </w:num>
  <w:num w:numId="32" w16cid:durableId="2144928963">
    <w:abstractNumId w:val="1"/>
  </w:num>
  <w:num w:numId="33" w16cid:durableId="1719627305">
    <w:abstractNumId w:val="3"/>
  </w:num>
  <w:num w:numId="34" w16cid:durableId="664821198">
    <w:abstractNumId w:val="6"/>
  </w:num>
  <w:num w:numId="35" w16cid:durableId="510415434">
    <w:abstractNumId w:val="17"/>
  </w:num>
  <w:num w:numId="36" w16cid:durableId="713624920">
    <w:abstractNumId w:val="19"/>
  </w:num>
  <w:num w:numId="37" w16cid:durableId="570846819">
    <w:abstractNumId w:val="8"/>
  </w:num>
  <w:num w:numId="38" w16cid:durableId="1482649775">
    <w:abstractNumId w:val="9"/>
  </w:num>
  <w:num w:numId="39" w16cid:durableId="930234391">
    <w:abstractNumId w:val="16"/>
  </w:num>
  <w:num w:numId="40" w16cid:durableId="104345906">
    <w:abstractNumId w:val="8"/>
  </w:num>
  <w:num w:numId="41" w16cid:durableId="1102074359">
    <w:abstractNumId w:val="8"/>
  </w:num>
  <w:num w:numId="42" w16cid:durableId="1259799932">
    <w:abstractNumId w:val="15"/>
  </w:num>
  <w:num w:numId="43" w16cid:durableId="1890724431">
    <w:abstractNumId w:val="11"/>
  </w:num>
  <w:num w:numId="44" w16cid:durableId="1813062739">
    <w:abstractNumId w:val="4"/>
  </w:num>
  <w:num w:numId="45" w16cid:durableId="2068650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8203349">
    <w:abstractNumId w:val="8"/>
  </w:num>
  <w:num w:numId="47" w16cid:durableId="1964143502">
    <w:abstractNumId w:val="20"/>
  </w:num>
  <w:num w:numId="48" w16cid:durableId="43394510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86"/>
    <w:rsid w:val="000049FC"/>
    <w:rsid w:val="000063F9"/>
    <w:rsid w:val="0001227E"/>
    <w:rsid w:val="00013A65"/>
    <w:rsid w:val="00016E7C"/>
    <w:rsid w:val="00016FEB"/>
    <w:rsid w:val="00024E53"/>
    <w:rsid w:val="00025471"/>
    <w:rsid w:val="00027760"/>
    <w:rsid w:val="00027B11"/>
    <w:rsid w:val="00032D44"/>
    <w:rsid w:val="00042369"/>
    <w:rsid w:val="00042F6E"/>
    <w:rsid w:val="00045B51"/>
    <w:rsid w:val="00045EE3"/>
    <w:rsid w:val="00051121"/>
    <w:rsid w:val="0005667C"/>
    <w:rsid w:val="00057747"/>
    <w:rsid w:val="00061929"/>
    <w:rsid w:val="000639C2"/>
    <w:rsid w:val="00063E74"/>
    <w:rsid w:val="00067550"/>
    <w:rsid w:val="000736C4"/>
    <w:rsid w:val="0007766F"/>
    <w:rsid w:val="00080825"/>
    <w:rsid w:val="00081B4C"/>
    <w:rsid w:val="00082DAD"/>
    <w:rsid w:val="00083035"/>
    <w:rsid w:val="00091CE9"/>
    <w:rsid w:val="000972C2"/>
    <w:rsid w:val="00097FD8"/>
    <w:rsid w:val="000A38D4"/>
    <w:rsid w:val="000B0A03"/>
    <w:rsid w:val="000C22E8"/>
    <w:rsid w:val="000C716B"/>
    <w:rsid w:val="000D1342"/>
    <w:rsid w:val="000D6087"/>
    <w:rsid w:val="000D678E"/>
    <w:rsid w:val="000E04D7"/>
    <w:rsid w:val="000E1007"/>
    <w:rsid w:val="000F6CF2"/>
    <w:rsid w:val="000F7645"/>
    <w:rsid w:val="00100EA4"/>
    <w:rsid w:val="0010175B"/>
    <w:rsid w:val="001021B8"/>
    <w:rsid w:val="001060D0"/>
    <w:rsid w:val="001143D9"/>
    <w:rsid w:val="00114878"/>
    <w:rsid w:val="00114A00"/>
    <w:rsid w:val="00116697"/>
    <w:rsid w:val="00123219"/>
    <w:rsid w:val="0012322C"/>
    <w:rsid w:val="00123286"/>
    <w:rsid w:val="00130BC1"/>
    <w:rsid w:val="00133B5C"/>
    <w:rsid w:val="00136ACB"/>
    <w:rsid w:val="001505AD"/>
    <w:rsid w:val="00153326"/>
    <w:rsid w:val="00154A8E"/>
    <w:rsid w:val="00155B10"/>
    <w:rsid w:val="00157EB8"/>
    <w:rsid w:val="00164A2C"/>
    <w:rsid w:val="00166E10"/>
    <w:rsid w:val="00171E50"/>
    <w:rsid w:val="00176F80"/>
    <w:rsid w:val="00182560"/>
    <w:rsid w:val="00182DB8"/>
    <w:rsid w:val="00182EAB"/>
    <w:rsid w:val="00183850"/>
    <w:rsid w:val="00190736"/>
    <w:rsid w:val="00190BDE"/>
    <w:rsid w:val="001938C6"/>
    <w:rsid w:val="001A29D2"/>
    <w:rsid w:val="001A49B4"/>
    <w:rsid w:val="001A79B5"/>
    <w:rsid w:val="001B0AC2"/>
    <w:rsid w:val="001B45D1"/>
    <w:rsid w:val="001B7C07"/>
    <w:rsid w:val="001C255E"/>
    <w:rsid w:val="001C34E3"/>
    <w:rsid w:val="001C4DE5"/>
    <w:rsid w:val="001D4DD1"/>
    <w:rsid w:val="001D6006"/>
    <w:rsid w:val="001D71D4"/>
    <w:rsid w:val="001D763F"/>
    <w:rsid w:val="001E5ACA"/>
    <w:rsid w:val="001F21E9"/>
    <w:rsid w:val="001F32BB"/>
    <w:rsid w:val="001F7352"/>
    <w:rsid w:val="002038B3"/>
    <w:rsid w:val="0020618D"/>
    <w:rsid w:val="002078CB"/>
    <w:rsid w:val="002106FB"/>
    <w:rsid w:val="00210A3B"/>
    <w:rsid w:val="00210C6F"/>
    <w:rsid w:val="00214447"/>
    <w:rsid w:val="00216AC9"/>
    <w:rsid w:val="002173F3"/>
    <w:rsid w:val="00220D59"/>
    <w:rsid w:val="002219A5"/>
    <w:rsid w:val="00224879"/>
    <w:rsid w:val="00225ABA"/>
    <w:rsid w:val="0022765E"/>
    <w:rsid w:val="00230E44"/>
    <w:rsid w:val="00235507"/>
    <w:rsid w:val="002363DA"/>
    <w:rsid w:val="00237166"/>
    <w:rsid w:val="002373FE"/>
    <w:rsid w:val="00243DD9"/>
    <w:rsid w:val="0025385D"/>
    <w:rsid w:val="00256664"/>
    <w:rsid w:val="002636AA"/>
    <w:rsid w:val="00273C01"/>
    <w:rsid w:val="0027633A"/>
    <w:rsid w:val="00281428"/>
    <w:rsid w:val="002827E7"/>
    <w:rsid w:val="002910D5"/>
    <w:rsid w:val="0029370D"/>
    <w:rsid w:val="00293D01"/>
    <w:rsid w:val="0029528E"/>
    <w:rsid w:val="002A0708"/>
    <w:rsid w:val="002A2E3D"/>
    <w:rsid w:val="002A3FA5"/>
    <w:rsid w:val="002A470A"/>
    <w:rsid w:val="002A4FF3"/>
    <w:rsid w:val="002A55D3"/>
    <w:rsid w:val="002A68AC"/>
    <w:rsid w:val="002A76D5"/>
    <w:rsid w:val="002B17A1"/>
    <w:rsid w:val="002B5119"/>
    <w:rsid w:val="002B5B22"/>
    <w:rsid w:val="002B6D4A"/>
    <w:rsid w:val="002C0F4C"/>
    <w:rsid w:val="002C1E89"/>
    <w:rsid w:val="002C273B"/>
    <w:rsid w:val="002C379B"/>
    <w:rsid w:val="002C62FE"/>
    <w:rsid w:val="002D079E"/>
    <w:rsid w:val="002D68B3"/>
    <w:rsid w:val="002E10B7"/>
    <w:rsid w:val="002E3E3C"/>
    <w:rsid w:val="002E7A8F"/>
    <w:rsid w:val="002F02A8"/>
    <w:rsid w:val="002F0D00"/>
    <w:rsid w:val="002F1812"/>
    <w:rsid w:val="002F24EA"/>
    <w:rsid w:val="002F4016"/>
    <w:rsid w:val="002F482B"/>
    <w:rsid w:val="002F6CDF"/>
    <w:rsid w:val="00301113"/>
    <w:rsid w:val="00302CEE"/>
    <w:rsid w:val="00303257"/>
    <w:rsid w:val="003035F0"/>
    <w:rsid w:val="00313B71"/>
    <w:rsid w:val="003148B8"/>
    <w:rsid w:val="003175CC"/>
    <w:rsid w:val="00326423"/>
    <w:rsid w:val="00333A34"/>
    <w:rsid w:val="00334381"/>
    <w:rsid w:val="00341999"/>
    <w:rsid w:val="0034490D"/>
    <w:rsid w:val="00355520"/>
    <w:rsid w:val="003828DC"/>
    <w:rsid w:val="00390235"/>
    <w:rsid w:val="0039762B"/>
    <w:rsid w:val="00397C0E"/>
    <w:rsid w:val="003A0C46"/>
    <w:rsid w:val="003A3747"/>
    <w:rsid w:val="003A3FD1"/>
    <w:rsid w:val="003A7190"/>
    <w:rsid w:val="003A7BE2"/>
    <w:rsid w:val="003B0693"/>
    <w:rsid w:val="003B0D38"/>
    <w:rsid w:val="003B1A8A"/>
    <w:rsid w:val="003B41BA"/>
    <w:rsid w:val="003B77B9"/>
    <w:rsid w:val="003C014B"/>
    <w:rsid w:val="003C2F0A"/>
    <w:rsid w:val="003D1B5C"/>
    <w:rsid w:val="003D1D41"/>
    <w:rsid w:val="003D4742"/>
    <w:rsid w:val="003D516E"/>
    <w:rsid w:val="003D7DE2"/>
    <w:rsid w:val="003E204A"/>
    <w:rsid w:val="003E43A8"/>
    <w:rsid w:val="003E485F"/>
    <w:rsid w:val="003F14DA"/>
    <w:rsid w:val="003F3620"/>
    <w:rsid w:val="0040240B"/>
    <w:rsid w:val="00407A52"/>
    <w:rsid w:val="004102C0"/>
    <w:rsid w:val="00412146"/>
    <w:rsid w:val="00415B13"/>
    <w:rsid w:val="0042203F"/>
    <w:rsid w:val="0042718F"/>
    <w:rsid w:val="004277C4"/>
    <w:rsid w:val="004278D9"/>
    <w:rsid w:val="00431200"/>
    <w:rsid w:val="004336B9"/>
    <w:rsid w:val="00433A7F"/>
    <w:rsid w:val="00436A54"/>
    <w:rsid w:val="00441BE9"/>
    <w:rsid w:val="00441CDB"/>
    <w:rsid w:val="0045067C"/>
    <w:rsid w:val="004522E4"/>
    <w:rsid w:val="00454C52"/>
    <w:rsid w:val="00455A0D"/>
    <w:rsid w:val="0046477F"/>
    <w:rsid w:val="004710B2"/>
    <w:rsid w:val="004729D5"/>
    <w:rsid w:val="004736C9"/>
    <w:rsid w:val="00494294"/>
    <w:rsid w:val="00495915"/>
    <w:rsid w:val="004A1735"/>
    <w:rsid w:val="004A5F91"/>
    <w:rsid w:val="004A6DCC"/>
    <w:rsid w:val="004B0E5F"/>
    <w:rsid w:val="004B1699"/>
    <w:rsid w:val="004B3CA0"/>
    <w:rsid w:val="004B4106"/>
    <w:rsid w:val="004C4304"/>
    <w:rsid w:val="004C501C"/>
    <w:rsid w:val="004C6815"/>
    <w:rsid w:val="004C6988"/>
    <w:rsid w:val="004D4BEF"/>
    <w:rsid w:val="004E1349"/>
    <w:rsid w:val="004E42C6"/>
    <w:rsid w:val="004E4A5E"/>
    <w:rsid w:val="004E69CB"/>
    <w:rsid w:val="004F0F8E"/>
    <w:rsid w:val="004F4192"/>
    <w:rsid w:val="004F472E"/>
    <w:rsid w:val="004F4985"/>
    <w:rsid w:val="004F6E8E"/>
    <w:rsid w:val="00501159"/>
    <w:rsid w:val="00501E30"/>
    <w:rsid w:val="00506727"/>
    <w:rsid w:val="0050773F"/>
    <w:rsid w:val="00512CEB"/>
    <w:rsid w:val="00524AB5"/>
    <w:rsid w:val="0052557D"/>
    <w:rsid w:val="00554701"/>
    <w:rsid w:val="00554D9E"/>
    <w:rsid w:val="005638B0"/>
    <w:rsid w:val="005676F6"/>
    <w:rsid w:val="005714EE"/>
    <w:rsid w:val="00577EA8"/>
    <w:rsid w:val="00580715"/>
    <w:rsid w:val="00583DA9"/>
    <w:rsid w:val="005865DA"/>
    <w:rsid w:val="005879B7"/>
    <w:rsid w:val="005919A3"/>
    <w:rsid w:val="005933D0"/>
    <w:rsid w:val="005A1473"/>
    <w:rsid w:val="005A162E"/>
    <w:rsid w:val="005A7AB1"/>
    <w:rsid w:val="005C2C72"/>
    <w:rsid w:val="005C32E3"/>
    <w:rsid w:val="005C4317"/>
    <w:rsid w:val="005C68F8"/>
    <w:rsid w:val="005C79D6"/>
    <w:rsid w:val="005C7DEE"/>
    <w:rsid w:val="005D08C1"/>
    <w:rsid w:val="005D2DAF"/>
    <w:rsid w:val="005D2FE6"/>
    <w:rsid w:val="005D3EC1"/>
    <w:rsid w:val="005D557A"/>
    <w:rsid w:val="005D7623"/>
    <w:rsid w:val="005E3200"/>
    <w:rsid w:val="005E5912"/>
    <w:rsid w:val="005E791D"/>
    <w:rsid w:val="005F2460"/>
    <w:rsid w:val="005F5484"/>
    <w:rsid w:val="0060160C"/>
    <w:rsid w:val="00601E4E"/>
    <w:rsid w:val="0060399E"/>
    <w:rsid w:val="006052EE"/>
    <w:rsid w:val="006060E7"/>
    <w:rsid w:val="006120B8"/>
    <w:rsid w:val="00612D7B"/>
    <w:rsid w:val="00617CCF"/>
    <w:rsid w:val="00622DE4"/>
    <w:rsid w:val="00625881"/>
    <w:rsid w:val="00627BC1"/>
    <w:rsid w:val="006316E3"/>
    <w:rsid w:val="00632AF4"/>
    <w:rsid w:val="006334AF"/>
    <w:rsid w:val="006340F2"/>
    <w:rsid w:val="006373E1"/>
    <w:rsid w:val="006404A7"/>
    <w:rsid w:val="00641397"/>
    <w:rsid w:val="00642414"/>
    <w:rsid w:val="00646731"/>
    <w:rsid w:val="00651663"/>
    <w:rsid w:val="006540A2"/>
    <w:rsid w:val="00656A12"/>
    <w:rsid w:val="006611F8"/>
    <w:rsid w:val="00662C8D"/>
    <w:rsid w:val="00663A6F"/>
    <w:rsid w:val="0066491D"/>
    <w:rsid w:val="00667257"/>
    <w:rsid w:val="00667A67"/>
    <w:rsid w:val="00670D2E"/>
    <w:rsid w:val="00672061"/>
    <w:rsid w:val="0068019F"/>
    <w:rsid w:val="00680D3C"/>
    <w:rsid w:val="00681083"/>
    <w:rsid w:val="00682A76"/>
    <w:rsid w:val="006852A9"/>
    <w:rsid w:val="006933DA"/>
    <w:rsid w:val="00693E1E"/>
    <w:rsid w:val="00694DDF"/>
    <w:rsid w:val="00695026"/>
    <w:rsid w:val="00696686"/>
    <w:rsid w:val="006A3609"/>
    <w:rsid w:val="006A3B58"/>
    <w:rsid w:val="006B1FF2"/>
    <w:rsid w:val="006B2DE0"/>
    <w:rsid w:val="006B2FF4"/>
    <w:rsid w:val="006B5828"/>
    <w:rsid w:val="006B67EA"/>
    <w:rsid w:val="006C2A19"/>
    <w:rsid w:val="006C33F4"/>
    <w:rsid w:val="006C456C"/>
    <w:rsid w:val="006C60FC"/>
    <w:rsid w:val="006C6762"/>
    <w:rsid w:val="006C799D"/>
    <w:rsid w:val="006D67AA"/>
    <w:rsid w:val="006E4164"/>
    <w:rsid w:val="006F34E6"/>
    <w:rsid w:val="006F4916"/>
    <w:rsid w:val="006F4E81"/>
    <w:rsid w:val="006F5CC5"/>
    <w:rsid w:val="007013F0"/>
    <w:rsid w:val="007017A0"/>
    <w:rsid w:val="007021E5"/>
    <w:rsid w:val="0070363A"/>
    <w:rsid w:val="0070505F"/>
    <w:rsid w:val="007063ED"/>
    <w:rsid w:val="00706FC7"/>
    <w:rsid w:val="007075BA"/>
    <w:rsid w:val="00710F64"/>
    <w:rsid w:val="007112A8"/>
    <w:rsid w:val="0072023B"/>
    <w:rsid w:val="007208F2"/>
    <w:rsid w:val="00725691"/>
    <w:rsid w:val="0073101C"/>
    <w:rsid w:val="00731117"/>
    <w:rsid w:val="00736BB1"/>
    <w:rsid w:val="00744D91"/>
    <w:rsid w:val="007451A0"/>
    <w:rsid w:val="00752032"/>
    <w:rsid w:val="00755D0C"/>
    <w:rsid w:val="00756B05"/>
    <w:rsid w:val="00762010"/>
    <w:rsid w:val="00762EC4"/>
    <w:rsid w:val="007812E1"/>
    <w:rsid w:val="00782DBE"/>
    <w:rsid w:val="007839F2"/>
    <w:rsid w:val="0079316B"/>
    <w:rsid w:val="007969F3"/>
    <w:rsid w:val="00797FE1"/>
    <w:rsid w:val="007A4C3B"/>
    <w:rsid w:val="007B09EE"/>
    <w:rsid w:val="007B510B"/>
    <w:rsid w:val="007B52BA"/>
    <w:rsid w:val="007C1DE2"/>
    <w:rsid w:val="007C23E2"/>
    <w:rsid w:val="007C5C95"/>
    <w:rsid w:val="007D0C49"/>
    <w:rsid w:val="007D1E99"/>
    <w:rsid w:val="007E4B3D"/>
    <w:rsid w:val="007F17B8"/>
    <w:rsid w:val="00800A6A"/>
    <w:rsid w:val="00811635"/>
    <w:rsid w:val="008127C8"/>
    <w:rsid w:val="00815F1E"/>
    <w:rsid w:val="0081757C"/>
    <w:rsid w:val="008251C7"/>
    <w:rsid w:val="00834908"/>
    <w:rsid w:val="00835C7D"/>
    <w:rsid w:val="00835E59"/>
    <w:rsid w:val="00844808"/>
    <w:rsid w:val="00844D98"/>
    <w:rsid w:val="00846EAB"/>
    <w:rsid w:val="00850852"/>
    <w:rsid w:val="00855B67"/>
    <w:rsid w:val="00856526"/>
    <w:rsid w:val="008630AD"/>
    <w:rsid w:val="00864EEF"/>
    <w:rsid w:val="008650D5"/>
    <w:rsid w:val="00865642"/>
    <w:rsid w:val="008657E3"/>
    <w:rsid w:val="008661F4"/>
    <w:rsid w:val="0087183E"/>
    <w:rsid w:val="00872566"/>
    <w:rsid w:val="008745ED"/>
    <w:rsid w:val="008807E7"/>
    <w:rsid w:val="00881689"/>
    <w:rsid w:val="00885193"/>
    <w:rsid w:val="00887FDA"/>
    <w:rsid w:val="00890E96"/>
    <w:rsid w:val="008948AF"/>
    <w:rsid w:val="00896EE0"/>
    <w:rsid w:val="008A2C61"/>
    <w:rsid w:val="008B4CFB"/>
    <w:rsid w:val="008B4E38"/>
    <w:rsid w:val="008B62C5"/>
    <w:rsid w:val="008B7068"/>
    <w:rsid w:val="008C2454"/>
    <w:rsid w:val="008C39D7"/>
    <w:rsid w:val="008C7E48"/>
    <w:rsid w:val="008D45C7"/>
    <w:rsid w:val="008D48B1"/>
    <w:rsid w:val="008D4DF2"/>
    <w:rsid w:val="008D5E46"/>
    <w:rsid w:val="008E5916"/>
    <w:rsid w:val="008F04E6"/>
    <w:rsid w:val="008F40AA"/>
    <w:rsid w:val="008F47BB"/>
    <w:rsid w:val="008F6C7C"/>
    <w:rsid w:val="008F74FB"/>
    <w:rsid w:val="008F77D7"/>
    <w:rsid w:val="008F7924"/>
    <w:rsid w:val="00911CD2"/>
    <w:rsid w:val="009125A4"/>
    <w:rsid w:val="00914D14"/>
    <w:rsid w:val="00921B3C"/>
    <w:rsid w:val="00933F64"/>
    <w:rsid w:val="00936266"/>
    <w:rsid w:val="00936A43"/>
    <w:rsid w:val="00937218"/>
    <w:rsid w:val="0094154D"/>
    <w:rsid w:val="009453E6"/>
    <w:rsid w:val="00945D3B"/>
    <w:rsid w:val="009466AE"/>
    <w:rsid w:val="0095053D"/>
    <w:rsid w:val="00950DB7"/>
    <w:rsid w:val="00955D4C"/>
    <w:rsid w:val="0095654B"/>
    <w:rsid w:val="00961549"/>
    <w:rsid w:val="00961691"/>
    <w:rsid w:val="009634C7"/>
    <w:rsid w:val="009740F8"/>
    <w:rsid w:val="00983CFD"/>
    <w:rsid w:val="00984DD9"/>
    <w:rsid w:val="00984E59"/>
    <w:rsid w:val="009925CF"/>
    <w:rsid w:val="009A0AF7"/>
    <w:rsid w:val="009B1A54"/>
    <w:rsid w:val="009B4102"/>
    <w:rsid w:val="009B5FA7"/>
    <w:rsid w:val="009C302C"/>
    <w:rsid w:val="009C42EB"/>
    <w:rsid w:val="009C5427"/>
    <w:rsid w:val="009C7D75"/>
    <w:rsid w:val="009D16E2"/>
    <w:rsid w:val="009D2829"/>
    <w:rsid w:val="009D4A49"/>
    <w:rsid w:val="009D7F45"/>
    <w:rsid w:val="009E581A"/>
    <w:rsid w:val="009E7D38"/>
    <w:rsid w:val="009F1E08"/>
    <w:rsid w:val="009F21DE"/>
    <w:rsid w:val="009F252D"/>
    <w:rsid w:val="009F4BB9"/>
    <w:rsid w:val="009F551D"/>
    <w:rsid w:val="00A01702"/>
    <w:rsid w:val="00A07A96"/>
    <w:rsid w:val="00A10350"/>
    <w:rsid w:val="00A12359"/>
    <w:rsid w:val="00A201EF"/>
    <w:rsid w:val="00A206CA"/>
    <w:rsid w:val="00A2085D"/>
    <w:rsid w:val="00A20F8B"/>
    <w:rsid w:val="00A2431E"/>
    <w:rsid w:val="00A24AC8"/>
    <w:rsid w:val="00A254E0"/>
    <w:rsid w:val="00A25AA2"/>
    <w:rsid w:val="00A27C38"/>
    <w:rsid w:val="00A32052"/>
    <w:rsid w:val="00A40EFD"/>
    <w:rsid w:val="00A42F16"/>
    <w:rsid w:val="00A475E8"/>
    <w:rsid w:val="00A52136"/>
    <w:rsid w:val="00A5226F"/>
    <w:rsid w:val="00A533EA"/>
    <w:rsid w:val="00A54F91"/>
    <w:rsid w:val="00A57F3D"/>
    <w:rsid w:val="00A6062D"/>
    <w:rsid w:val="00A619B0"/>
    <w:rsid w:val="00A6548C"/>
    <w:rsid w:val="00A659EF"/>
    <w:rsid w:val="00A71637"/>
    <w:rsid w:val="00A754C8"/>
    <w:rsid w:val="00A820D2"/>
    <w:rsid w:val="00A85506"/>
    <w:rsid w:val="00A9105C"/>
    <w:rsid w:val="00A93EE6"/>
    <w:rsid w:val="00A95BFD"/>
    <w:rsid w:val="00AA0418"/>
    <w:rsid w:val="00AA0774"/>
    <w:rsid w:val="00AA0DFA"/>
    <w:rsid w:val="00AA0E7A"/>
    <w:rsid w:val="00AB1976"/>
    <w:rsid w:val="00AB3210"/>
    <w:rsid w:val="00AB5F90"/>
    <w:rsid w:val="00AB753C"/>
    <w:rsid w:val="00AB77B4"/>
    <w:rsid w:val="00AB7D0A"/>
    <w:rsid w:val="00AC1755"/>
    <w:rsid w:val="00AC3292"/>
    <w:rsid w:val="00AC3F0C"/>
    <w:rsid w:val="00AC479A"/>
    <w:rsid w:val="00AC4D84"/>
    <w:rsid w:val="00AD324F"/>
    <w:rsid w:val="00AD586E"/>
    <w:rsid w:val="00AE0CF6"/>
    <w:rsid w:val="00AE3320"/>
    <w:rsid w:val="00AE5772"/>
    <w:rsid w:val="00AF2A12"/>
    <w:rsid w:val="00AF459F"/>
    <w:rsid w:val="00B065B2"/>
    <w:rsid w:val="00B10444"/>
    <w:rsid w:val="00B13588"/>
    <w:rsid w:val="00B16267"/>
    <w:rsid w:val="00B3724A"/>
    <w:rsid w:val="00B40054"/>
    <w:rsid w:val="00B47D80"/>
    <w:rsid w:val="00B50499"/>
    <w:rsid w:val="00B52C8F"/>
    <w:rsid w:val="00B54917"/>
    <w:rsid w:val="00B54F30"/>
    <w:rsid w:val="00B57744"/>
    <w:rsid w:val="00B6411A"/>
    <w:rsid w:val="00B869CE"/>
    <w:rsid w:val="00B90831"/>
    <w:rsid w:val="00B909FA"/>
    <w:rsid w:val="00B9194A"/>
    <w:rsid w:val="00B93EB7"/>
    <w:rsid w:val="00B96EDE"/>
    <w:rsid w:val="00BA21CB"/>
    <w:rsid w:val="00BA2248"/>
    <w:rsid w:val="00BA2879"/>
    <w:rsid w:val="00BA768F"/>
    <w:rsid w:val="00BB0F2B"/>
    <w:rsid w:val="00BB2090"/>
    <w:rsid w:val="00BB5F50"/>
    <w:rsid w:val="00BB7DB1"/>
    <w:rsid w:val="00BC0558"/>
    <w:rsid w:val="00BD0AD9"/>
    <w:rsid w:val="00BD7094"/>
    <w:rsid w:val="00BD723D"/>
    <w:rsid w:val="00BD7682"/>
    <w:rsid w:val="00BE06B4"/>
    <w:rsid w:val="00BE3EB3"/>
    <w:rsid w:val="00BF0912"/>
    <w:rsid w:val="00BF7152"/>
    <w:rsid w:val="00BF7EDD"/>
    <w:rsid w:val="00C00450"/>
    <w:rsid w:val="00C02F8F"/>
    <w:rsid w:val="00C04017"/>
    <w:rsid w:val="00C044F2"/>
    <w:rsid w:val="00C10B35"/>
    <w:rsid w:val="00C16AAE"/>
    <w:rsid w:val="00C25A56"/>
    <w:rsid w:val="00C264CE"/>
    <w:rsid w:val="00C268F3"/>
    <w:rsid w:val="00C31383"/>
    <w:rsid w:val="00C32F1E"/>
    <w:rsid w:val="00C33C87"/>
    <w:rsid w:val="00C358A5"/>
    <w:rsid w:val="00C513EF"/>
    <w:rsid w:val="00C5433C"/>
    <w:rsid w:val="00C5617A"/>
    <w:rsid w:val="00C6013E"/>
    <w:rsid w:val="00C60359"/>
    <w:rsid w:val="00C64AAE"/>
    <w:rsid w:val="00C64D74"/>
    <w:rsid w:val="00C66D60"/>
    <w:rsid w:val="00C67CC5"/>
    <w:rsid w:val="00C67E1B"/>
    <w:rsid w:val="00C72EF0"/>
    <w:rsid w:val="00C7552E"/>
    <w:rsid w:val="00C802AE"/>
    <w:rsid w:val="00C80AEF"/>
    <w:rsid w:val="00C87743"/>
    <w:rsid w:val="00C93AD3"/>
    <w:rsid w:val="00C95118"/>
    <w:rsid w:val="00CA060D"/>
    <w:rsid w:val="00CA1404"/>
    <w:rsid w:val="00CA18DF"/>
    <w:rsid w:val="00CA6E2A"/>
    <w:rsid w:val="00CB08AB"/>
    <w:rsid w:val="00CB1636"/>
    <w:rsid w:val="00CB42EF"/>
    <w:rsid w:val="00CC090B"/>
    <w:rsid w:val="00CD1368"/>
    <w:rsid w:val="00CD287A"/>
    <w:rsid w:val="00CD2FD4"/>
    <w:rsid w:val="00CD488D"/>
    <w:rsid w:val="00CE04DD"/>
    <w:rsid w:val="00CE150B"/>
    <w:rsid w:val="00CE375D"/>
    <w:rsid w:val="00CF0D90"/>
    <w:rsid w:val="00CF14E2"/>
    <w:rsid w:val="00CF1929"/>
    <w:rsid w:val="00CF34B9"/>
    <w:rsid w:val="00CF4018"/>
    <w:rsid w:val="00D02E86"/>
    <w:rsid w:val="00D0338B"/>
    <w:rsid w:val="00D046F6"/>
    <w:rsid w:val="00D21591"/>
    <w:rsid w:val="00D21A1D"/>
    <w:rsid w:val="00D22ECA"/>
    <w:rsid w:val="00D23548"/>
    <w:rsid w:val="00D2684E"/>
    <w:rsid w:val="00D26974"/>
    <w:rsid w:val="00D34C13"/>
    <w:rsid w:val="00D40AB1"/>
    <w:rsid w:val="00D42A4A"/>
    <w:rsid w:val="00D532ED"/>
    <w:rsid w:val="00D53D23"/>
    <w:rsid w:val="00D551BD"/>
    <w:rsid w:val="00D576F7"/>
    <w:rsid w:val="00D60EAE"/>
    <w:rsid w:val="00D64114"/>
    <w:rsid w:val="00D64405"/>
    <w:rsid w:val="00D64DCC"/>
    <w:rsid w:val="00D71D4A"/>
    <w:rsid w:val="00D72BDC"/>
    <w:rsid w:val="00D72D7F"/>
    <w:rsid w:val="00D74442"/>
    <w:rsid w:val="00D77B70"/>
    <w:rsid w:val="00D936F7"/>
    <w:rsid w:val="00D93AF1"/>
    <w:rsid w:val="00DA1E8C"/>
    <w:rsid w:val="00DA27AE"/>
    <w:rsid w:val="00DB1C37"/>
    <w:rsid w:val="00DB351F"/>
    <w:rsid w:val="00DB668A"/>
    <w:rsid w:val="00DC5B4A"/>
    <w:rsid w:val="00DD1DA1"/>
    <w:rsid w:val="00DE0973"/>
    <w:rsid w:val="00DE1843"/>
    <w:rsid w:val="00DE188B"/>
    <w:rsid w:val="00DE5029"/>
    <w:rsid w:val="00DF0F54"/>
    <w:rsid w:val="00DF5AA8"/>
    <w:rsid w:val="00E00F3C"/>
    <w:rsid w:val="00E00F49"/>
    <w:rsid w:val="00E021CF"/>
    <w:rsid w:val="00E032AE"/>
    <w:rsid w:val="00E051D3"/>
    <w:rsid w:val="00E1348D"/>
    <w:rsid w:val="00E169B4"/>
    <w:rsid w:val="00E2038D"/>
    <w:rsid w:val="00E2065E"/>
    <w:rsid w:val="00E228CC"/>
    <w:rsid w:val="00E22B67"/>
    <w:rsid w:val="00E300AA"/>
    <w:rsid w:val="00E32D36"/>
    <w:rsid w:val="00E34463"/>
    <w:rsid w:val="00E3563D"/>
    <w:rsid w:val="00E51868"/>
    <w:rsid w:val="00E518A7"/>
    <w:rsid w:val="00E5729E"/>
    <w:rsid w:val="00E628B6"/>
    <w:rsid w:val="00E62A3A"/>
    <w:rsid w:val="00E6344C"/>
    <w:rsid w:val="00E64624"/>
    <w:rsid w:val="00E65188"/>
    <w:rsid w:val="00E7100E"/>
    <w:rsid w:val="00E734D0"/>
    <w:rsid w:val="00E7608D"/>
    <w:rsid w:val="00E85039"/>
    <w:rsid w:val="00E85391"/>
    <w:rsid w:val="00E87107"/>
    <w:rsid w:val="00E93836"/>
    <w:rsid w:val="00E97AE5"/>
    <w:rsid w:val="00EA0C65"/>
    <w:rsid w:val="00EA3C02"/>
    <w:rsid w:val="00EA3F6B"/>
    <w:rsid w:val="00EB3B79"/>
    <w:rsid w:val="00EB3C85"/>
    <w:rsid w:val="00EC11A5"/>
    <w:rsid w:val="00EC1E93"/>
    <w:rsid w:val="00EE0FB1"/>
    <w:rsid w:val="00EE4E83"/>
    <w:rsid w:val="00EE753A"/>
    <w:rsid w:val="00EF4834"/>
    <w:rsid w:val="00F008C6"/>
    <w:rsid w:val="00F04B19"/>
    <w:rsid w:val="00F04D52"/>
    <w:rsid w:val="00F0673D"/>
    <w:rsid w:val="00F20EA7"/>
    <w:rsid w:val="00F24F2E"/>
    <w:rsid w:val="00F25197"/>
    <w:rsid w:val="00F25FD0"/>
    <w:rsid w:val="00F31C1B"/>
    <w:rsid w:val="00F329A9"/>
    <w:rsid w:val="00F405BC"/>
    <w:rsid w:val="00F4104C"/>
    <w:rsid w:val="00F446DA"/>
    <w:rsid w:val="00F5248B"/>
    <w:rsid w:val="00F54B15"/>
    <w:rsid w:val="00F56091"/>
    <w:rsid w:val="00F60977"/>
    <w:rsid w:val="00F6514B"/>
    <w:rsid w:val="00F74536"/>
    <w:rsid w:val="00F751D9"/>
    <w:rsid w:val="00F75C8C"/>
    <w:rsid w:val="00F764E2"/>
    <w:rsid w:val="00F77DC4"/>
    <w:rsid w:val="00F8744D"/>
    <w:rsid w:val="00F90301"/>
    <w:rsid w:val="00F925F9"/>
    <w:rsid w:val="00F9748A"/>
    <w:rsid w:val="00F97B58"/>
    <w:rsid w:val="00FA11DA"/>
    <w:rsid w:val="00FA3C58"/>
    <w:rsid w:val="00FA40F2"/>
    <w:rsid w:val="00FA43C7"/>
    <w:rsid w:val="00FA7E5F"/>
    <w:rsid w:val="00FB1506"/>
    <w:rsid w:val="00FC0E3A"/>
    <w:rsid w:val="00FC38DF"/>
    <w:rsid w:val="00FC6E1A"/>
    <w:rsid w:val="00FD6A4D"/>
    <w:rsid w:val="00FE01F8"/>
    <w:rsid w:val="00FE1322"/>
    <w:rsid w:val="00FE239B"/>
    <w:rsid w:val="00FE3667"/>
    <w:rsid w:val="00FE7B88"/>
    <w:rsid w:val="00FF38BA"/>
    <w:rsid w:val="00FF45E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2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05AD"/>
    <w:pPr>
      <w:spacing w:after="120"/>
    </w:pPr>
    <w:rPr>
      <w:rFonts w:ascii="Arial" w:hAnsi="Arial"/>
      <w:sz w:val="22"/>
    </w:rPr>
  </w:style>
  <w:style w:type="paragraph" w:styleId="berschrift1">
    <w:name w:val="heading 1"/>
    <w:aliases w:val="a  Überschrift 1"/>
    <w:basedOn w:val="Standard"/>
    <w:next w:val="Standard"/>
    <w:link w:val="berschrift1Zchn"/>
    <w:uiPriority w:val="1"/>
    <w:qFormat/>
    <w:rsid w:val="00DC5B4A"/>
    <w:pPr>
      <w:keepNext/>
      <w:keepLines/>
      <w:numPr>
        <w:numId w:val="2"/>
      </w:numPr>
      <w:spacing w:before="240" w:after="400" w:line="480" w:lineRule="atLeast"/>
      <w:contextualSpacing/>
      <w:outlineLvl w:val="0"/>
    </w:pPr>
    <w:rPr>
      <w:rFonts w:eastAsiaTheme="majorEastAsia" w:cstheme="majorBidi"/>
      <w:b/>
      <w:color w:val="0F435E" w:themeColor="background2"/>
      <w:kern w:val="28"/>
      <w:sz w:val="40"/>
      <w:szCs w:val="56"/>
    </w:rPr>
  </w:style>
  <w:style w:type="paragraph" w:styleId="berschrift2">
    <w:name w:val="heading 2"/>
    <w:basedOn w:val="Standard"/>
    <w:next w:val="Standard"/>
    <w:link w:val="berschrift2Zchn"/>
    <w:uiPriority w:val="2"/>
    <w:qFormat/>
    <w:rsid w:val="00DC5B4A"/>
    <w:pPr>
      <w:keepNext/>
      <w:keepLines/>
      <w:numPr>
        <w:ilvl w:val="1"/>
        <w:numId w:val="2"/>
      </w:numPr>
      <w:spacing w:before="220" w:after="180" w:line="300" w:lineRule="atLeast"/>
      <w:outlineLvl w:val="1"/>
    </w:pPr>
    <w:rPr>
      <w:rFonts w:eastAsiaTheme="minorEastAsia" w:cs="Times New Roman (Textkörper CS)"/>
      <w:b/>
      <w:color w:val="0F435E" w:themeColor="background2"/>
      <w:sz w:val="32"/>
    </w:rPr>
  </w:style>
  <w:style w:type="paragraph" w:styleId="berschrift3">
    <w:name w:val="heading 3"/>
    <w:basedOn w:val="Standard"/>
    <w:next w:val="Standard"/>
    <w:link w:val="berschrift3Zchn"/>
    <w:autoRedefine/>
    <w:uiPriority w:val="3"/>
    <w:qFormat/>
    <w:rsid w:val="007C23E2"/>
    <w:pPr>
      <w:keepNext/>
      <w:keepLines/>
      <w:spacing w:before="240" w:after="240" w:line="480" w:lineRule="atLeast"/>
      <w:outlineLvl w:val="2"/>
    </w:pPr>
    <w:rPr>
      <w:rFonts w:eastAsia="Calibri" w:cs="Times New Roman (Überschriften"/>
      <w:b/>
      <w:color w:val="0F435E" w:themeColor="background2"/>
      <w:sz w:val="20"/>
      <w:szCs w:val="20"/>
      <w:lang w:val="fr-FR"/>
    </w:rPr>
  </w:style>
  <w:style w:type="paragraph" w:styleId="berschrift4">
    <w:name w:val="heading 4"/>
    <w:basedOn w:val="Standard"/>
    <w:next w:val="Standard"/>
    <w:link w:val="berschrift4Zchn"/>
    <w:uiPriority w:val="4"/>
    <w:qFormat/>
    <w:rsid w:val="00DC5B4A"/>
    <w:pPr>
      <w:keepNext/>
      <w:keepLines/>
      <w:numPr>
        <w:ilvl w:val="3"/>
        <w:numId w:val="2"/>
      </w:numPr>
      <w:spacing w:before="60" w:after="160"/>
      <w:outlineLvl w:val="3"/>
    </w:pPr>
    <w:rPr>
      <w:rFonts w:eastAsiaTheme="majorEastAsia" w:cstheme="majorBidi"/>
      <w:b/>
      <w:color w:val="0F435E" w:themeColor="background2"/>
    </w:rPr>
  </w:style>
  <w:style w:type="paragraph" w:styleId="berschrift5">
    <w:name w:val="heading 5"/>
    <w:basedOn w:val="Standard"/>
    <w:next w:val="Standard"/>
    <w:link w:val="berschrift5Zchn"/>
    <w:uiPriority w:val="99"/>
    <w:semiHidden/>
    <w:rsid w:val="003D1B5C"/>
    <w:pPr>
      <w:keepNext/>
      <w:keepLines/>
      <w:numPr>
        <w:ilvl w:val="4"/>
        <w:numId w:val="2"/>
      </w:numPr>
      <w:spacing w:before="40"/>
      <w:outlineLvl w:val="4"/>
    </w:pPr>
    <w:rPr>
      <w:rFonts w:eastAsiaTheme="majorEastAsia" w:cstheme="majorBidi"/>
      <w:b/>
    </w:rPr>
  </w:style>
  <w:style w:type="paragraph" w:styleId="berschrift6">
    <w:name w:val="heading 6"/>
    <w:basedOn w:val="Standard"/>
    <w:next w:val="Standard"/>
    <w:link w:val="berschrift6Zchn"/>
    <w:uiPriority w:val="9"/>
    <w:semiHidden/>
    <w:qFormat/>
    <w:rsid w:val="00C64D74"/>
    <w:pPr>
      <w:keepNext/>
      <w:keepLines/>
      <w:numPr>
        <w:ilvl w:val="5"/>
        <w:numId w:val="2"/>
      </w:numPr>
      <w:spacing w:before="40" w:after="0"/>
      <w:outlineLvl w:val="5"/>
    </w:pPr>
    <w:rPr>
      <w:rFonts w:asciiTheme="majorHAnsi" w:eastAsiaTheme="majorEastAsia" w:hAnsiTheme="majorHAnsi" w:cstheme="majorBidi"/>
      <w:color w:val="3E7167" w:themeColor="accent1" w:themeShade="7F"/>
    </w:rPr>
  </w:style>
  <w:style w:type="paragraph" w:styleId="berschrift7">
    <w:name w:val="heading 7"/>
    <w:basedOn w:val="Standard"/>
    <w:next w:val="Standard"/>
    <w:link w:val="berschrift7Zchn"/>
    <w:uiPriority w:val="9"/>
    <w:semiHidden/>
    <w:qFormat/>
    <w:rsid w:val="00C64D74"/>
    <w:pPr>
      <w:keepNext/>
      <w:keepLines/>
      <w:numPr>
        <w:ilvl w:val="6"/>
        <w:numId w:val="2"/>
      </w:numPr>
      <w:spacing w:before="40" w:after="0"/>
      <w:outlineLvl w:val="6"/>
    </w:pPr>
    <w:rPr>
      <w:rFonts w:asciiTheme="majorHAnsi" w:eastAsiaTheme="majorEastAsia" w:hAnsiTheme="majorHAnsi" w:cstheme="majorBidi"/>
      <w:i/>
      <w:iCs/>
      <w:color w:val="3E7167" w:themeColor="accent1" w:themeShade="7F"/>
    </w:rPr>
  </w:style>
  <w:style w:type="paragraph" w:styleId="berschrift8">
    <w:name w:val="heading 8"/>
    <w:basedOn w:val="Standard"/>
    <w:next w:val="Standard"/>
    <w:link w:val="berschrift8Zchn"/>
    <w:uiPriority w:val="9"/>
    <w:semiHidden/>
    <w:qFormat/>
    <w:rsid w:val="00C64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64D7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  Überschrift 1 Zchn"/>
    <w:basedOn w:val="Absatz-Standardschriftart"/>
    <w:link w:val="berschrift1"/>
    <w:uiPriority w:val="1"/>
    <w:rsid w:val="00DC5B4A"/>
    <w:rPr>
      <w:rFonts w:ascii="Arial" w:eastAsiaTheme="majorEastAsia" w:hAnsi="Arial" w:cstheme="majorBidi"/>
      <w:b/>
      <w:color w:val="0F435E" w:themeColor="background2"/>
      <w:kern w:val="28"/>
      <w:sz w:val="40"/>
      <w:szCs w:val="56"/>
    </w:rPr>
  </w:style>
  <w:style w:type="character" w:customStyle="1" w:styleId="berschrift2Zchn">
    <w:name w:val="Überschrift 2 Zchn"/>
    <w:basedOn w:val="Absatz-Standardschriftart"/>
    <w:link w:val="berschrift2"/>
    <w:uiPriority w:val="2"/>
    <w:rsid w:val="00DC5B4A"/>
    <w:rPr>
      <w:rFonts w:ascii="Arial" w:eastAsiaTheme="minorEastAsia" w:hAnsi="Arial" w:cs="Times New Roman (Textkörper CS)"/>
      <w:b/>
      <w:color w:val="0F435E" w:themeColor="background2"/>
      <w:sz w:val="32"/>
    </w:rPr>
  </w:style>
  <w:style w:type="character" w:customStyle="1" w:styleId="berschrift3Zchn">
    <w:name w:val="Überschrift 3 Zchn"/>
    <w:basedOn w:val="Absatz-Standardschriftart"/>
    <w:link w:val="berschrift3"/>
    <w:uiPriority w:val="3"/>
    <w:rsid w:val="007C23E2"/>
    <w:rPr>
      <w:rFonts w:ascii="Arial" w:eastAsia="Calibri" w:hAnsi="Arial" w:cs="Times New Roman (Überschriften"/>
      <w:b/>
      <w:color w:val="0F435E" w:themeColor="background2"/>
      <w:sz w:val="20"/>
      <w:szCs w:val="20"/>
      <w:lang w:val="fr-FR"/>
    </w:rPr>
  </w:style>
  <w:style w:type="character" w:customStyle="1" w:styleId="berschrift4Zchn">
    <w:name w:val="Überschrift 4 Zchn"/>
    <w:basedOn w:val="Absatz-Standardschriftart"/>
    <w:link w:val="berschrift4"/>
    <w:uiPriority w:val="4"/>
    <w:rsid w:val="00DC5B4A"/>
    <w:rPr>
      <w:rFonts w:ascii="Arial" w:eastAsiaTheme="majorEastAsia" w:hAnsi="Arial" w:cstheme="majorBidi"/>
      <w:b/>
      <w:color w:val="0F435E" w:themeColor="background2"/>
      <w:sz w:val="22"/>
    </w:rPr>
  </w:style>
  <w:style w:type="character" w:customStyle="1" w:styleId="berschrift5Zchn">
    <w:name w:val="Überschrift 5 Zchn"/>
    <w:basedOn w:val="Absatz-Standardschriftart"/>
    <w:link w:val="berschrift5"/>
    <w:uiPriority w:val="99"/>
    <w:semiHidden/>
    <w:rsid w:val="00082DAD"/>
    <w:rPr>
      <w:rFonts w:ascii="Arial" w:eastAsiaTheme="majorEastAsia" w:hAnsi="Arial" w:cstheme="majorBidi"/>
      <w:b/>
      <w:sz w:val="22"/>
    </w:rPr>
  </w:style>
  <w:style w:type="character" w:customStyle="1" w:styleId="berschrift6Zchn">
    <w:name w:val="Überschrift 6 Zchn"/>
    <w:basedOn w:val="Absatz-Standardschriftart"/>
    <w:link w:val="berschrift6"/>
    <w:uiPriority w:val="9"/>
    <w:semiHidden/>
    <w:rsid w:val="00082DAD"/>
    <w:rPr>
      <w:rFonts w:asciiTheme="majorHAnsi" w:eastAsiaTheme="majorEastAsia" w:hAnsiTheme="majorHAnsi" w:cstheme="majorBidi"/>
      <w:color w:val="3E7167" w:themeColor="accent1" w:themeShade="7F"/>
      <w:sz w:val="22"/>
    </w:rPr>
  </w:style>
  <w:style w:type="character" w:customStyle="1" w:styleId="berschrift7Zchn">
    <w:name w:val="Überschrift 7 Zchn"/>
    <w:basedOn w:val="Absatz-Standardschriftart"/>
    <w:link w:val="berschrift7"/>
    <w:uiPriority w:val="9"/>
    <w:semiHidden/>
    <w:rsid w:val="00082DAD"/>
    <w:rPr>
      <w:rFonts w:asciiTheme="majorHAnsi" w:eastAsiaTheme="majorEastAsia" w:hAnsiTheme="majorHAnsi" w:cstheme="majorBidi"/>
      <w:i/>
      <w:iCs/>
      <w:color w:val="3E7167" w:themeColor="accent1" w:themeShade="7F"/>
      <w:sz w:val="22"/>
    </w:rPr>
  </w:style>
  <w:style w:type="character" w:customStyle="1" w:styleId="berschrift8Zchn">
    <w:name w:val="Überschrift 8 Zchn"/>
    <w:basedOn w:val="Absatz-Standardschriftart"/>
    <w:link w:val="berschrift8"/>
    <w:uiPriority w:val="9"/>
    <w:semiHidden/>
    <w:rsid w:val="00082DA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82DAD"/>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6C456C"/>
    <w:pPr>
      <w:spacing w:after="100"/>
    </w:pPr>
  </w:style>
  <w:style w:type="paragraph" w:styleId="Verzeichnis2">
    <w:name w:val="toc 2"/>
    <w:basedOn w:val="Standard"/>
    <w:next w:val="Standard"/>
    <w:autoRedefine/>
    <w:uiPriority w:val="39"/>
    <w:unhideWhenUsed/>
    <w:rsid w:val="006C456C"/>
    <w:pPr>
      <w:spacing w:after="100"/>
      <w:ind w:left="220"/>
    </w:pPr>
  </w:style>
  <w:style w:type="paragraph" w:styleId="Verzeichnis3">
    <w:name w:val="toc 3"/>
    <w:basedOn w:val="Standard"/>
    <w:next w:val="Standard"/>
    <w:autoRedefine/>
    <w:uiPriority w:val="39"/>
    <w:unhideWhenUsed/>
    <w:rsid w:val="006C456C"/>
    <w:pPr>
      <w:spacing w:after="100"/>
      <w:ind w:left="440"/>
    </w:pPr>
  </w:style>
  <w:style w:type="paragraph" w:styleId="Verzeichnis4">
    <w:name w:val="toc 4"/>
    <w:basedOn w:val="Standard"/>
    <w:next w:val="Standard"/>
    <w:autoRedefine/>
    <w:uiPriority w:val="39"/>
    <w:unhideWhenUsed/>
    <w:rsid w:val="006C456C"/>
    <w:pPr>
      <w:spacing w:after="100"/>
      <w:ind w:left="660"/>
    </w:pPr>
  </w:style>
  <w:style w:type="paragraph" w:styleId="Listenabsatz">
    <w:name w:val="List Paragraph"/>
    <w:aliases w:val="List_Paragraph,Multilevel para_II,List Paragraph1,Akapit z listą BS,List Paragraph 1,Citation List,Resume Title,Bullet1,References,NUMBERED PARAGRAPH,Bullets,Numbered List Paragraph,List Paragraph (numbered (a)),MC Paragraphe Liste,Dot pt"/>
    <w:basedOn w:val="Standard"/>
    <w:link w:val="ListenabsatzZchn"/>
    <w:uiPriority w:val="34"/>
    <w:qFormat/>
    <w:rsid w:val="008127C8"/>
    <w:pPr>
      <w:numPr>
        <w:numId w:val="1"/>
      </w:numPr>
      <w:contextualSpacing/>
    </w:pPr>
  </w:style>
  <w:style w:type="character" w:customStyle="1" w:styleId="ListenabsatzZchn">
    <w:name w:val="Listenabsatz Zchn"/>
    <w:aliases w:val="List_Paragraph Zchn,Multilevel para_II Zchn,List Paragraph1 Zchn,Akapit z listą BS Zchn,List Paragraph 1 Zchn,Citation List Zchn,Resume Title Zchn,Bullet1 Zchn,References Zchn,NUMBERED PARAGRAPH Zchn,Bullets Zchn,Dot pt Zchn"/>
    <w:basedOn w:val="Absatz-Standardschriftart"/>
    <w:link w:val="Listenabsatz"/>
    <w:uiPriority w:val="34"/>
    <w:qFormat/>
    <w:locked/>
    <w:rsid w:val="00BC0558"/>
    <w:rPr>
      <w:rFonts w:ascii="Arial" w:hAnsi="Arial"/>
      <w:sz w:val="22"/>
    </w:rPr>
  </w:style>
  <w:style w:type="paragraph" w:styleId="Kopfzeile">
    <w:name w:val="header"/>
    <w:basedOn w:val="Standard"/>
    <w:link w:val="KopfzeileZchn"/>
    <w:uiPriority w:val="99"/>
    <w:unhideWhenUsed/>
    <w:rsid w:val="00042369"/>
    <w:pPr>
      <w:tabs>
        <w:tab w:val="center" w:pos="4536"/>
        <w:tab w:val="right" w:pos="9072"/>
      </w:tabs>
    </w:pPr>
  </w:style>
  <w:style w:type="character" w:customStyle="1" w:styleId="KopfzeileZchn">
    <w:name w:val="Kopfzeile Zchn"/>
    <w:basedOn w:val="Absatz-Standardschriftart"/>
    <w:link w:val="Kopfzeile"/>
    <w:rsid w:val="00042369"/>
    <w:rPr>
      <w:rFonts w:ascii="Arial" w:hAnsi="Arial"/>
    </w:rPr>
  </w:style>
  <w:style w:type="character" w:styleId="Hyperlink">
    <w:name w:val="Hyperlink"/>
    <w:basedOn w:val="Absatz-Standardschriftart"/>
    <w:uiPriority w:val="99"/>
    <w:rsid w:val="00BF0912"/>
    <w:rPr>
      <w:rFonts w:ascii="Arial" w:hAnsi="Arial"/>
      <w:b w:val="0"/>
      <w:i w:val="0"/>
      <w:color w:val="0563C1" w:themeColor="hyperlink"/>
      <w:sz w:val="24"/>
      <w:u w:val="none"/>
    </w:rPr>
  </w:style>
  <w:style w:type="paragraph" w:styleId="Beschriftung">
    <w:name w:val="caption"/>
    <w:basedOn w:val="Standard"/>
    <w:next w:val="Standard"/>
    <w:uiPriority w:val="5"/>
    <w:qFormat/>
    <w:rsid w:val="00AC479A"/>
    <w:pPr>
      <w:spacing w:before="60" w:after="200"/>
    </w:pPr>
    <w:rPr>
      <w:i/>
      <w:iCs/>
      <w:sz w:val="18"/>
      <w:szCs w:val="18"/>
    </w:rPr>
  </w:style>
  <w:style w:type="paragraph" w:customStyle="1" w:styleId="Anhang1">
    <w:name w:val="Anhang 1"/>
    <w:basedOn w:val="berschrift3"/>
    <w:uiPriority w:val="7"/>
    <w:qFormat/>
    <w:rsid w:val="005933D0"/>
  </w:style>
  <w:style w:type="paragraph" w:customStyle="1" w:styleId="Anhang2">
    <w:name w:val="Anhang 2"/>
    <w:basedOn w:val="berschrift4"/>
    <w:uiPriority w:val="7"/>
    <w:qFormat/>
    <w:rsid w:val="00042369"/>
  </w:style>
  <w:style w:type="table" w:customStyle="1" w:styleId="TabelleZUG">
    <w:name w:val="Tabelle ZUG"/>
    <w:basedOn w:val="NormaleTabelle"/>
    <w:uiPriority w:val="99"/>
    <w:rsid w:val="002F482B"/>
    <w:pPr>
      <w:spacing w:before="60" w:after="60"/>
      <w:ind w:left="113" w:right="113"/>
    </w:pPr>
    <w:rPr>
      <w:rFonts w:ascii="Arial" w:hAnsi="Arial" w:cs="Times New Roman (Textkörper CS)"/>
      <w:color w:val="000000" w:themeColor="text1"/>
      <w:szCs w:val="22"/>
    </w:rPr>
    <w:tblPr>
      <w:tblBorders>
        <w:top w:val="single" w:sz="4" w:space="0" w:color="9AC8BF" w:themeColor="accent1"/>
        <w:left w:val="single" w:sz="4" w:space="0" w:color="9AC8BF" w:themeColor="accent1"/>
        <w:bottom w:val="single" w:sz="4" w:space="0" w:color="9AC8BF" w:themeColor="accent1"/>
        <w:right w:val="single" w:sz="4" w:space="0" w:color="9AC8BF" w:themeColor="accent1"/>
        <w:insideH w:val="single" w:sz="4" w:space="0" w:color="9AC8BF" w:themeColor="accent1"/>
        <w:insideV w:val="single" w:sz="4" w:space="0" w:color="9AC8BF" w:themeColor="accent1"/>
      </w:tblBorders>
      <w:tblCellMar>
        <w:bottom w:w="113" w:type="dxa"/>
      </w:tblCellMar>
    </w:tblPr>
    <w:tcPr>
      <w:shd w:val="clear" w:color="auto" w:fill="auto"/>
    </w:tc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9AC8BF" w:themeFill="accent1"/>
      </w:tcPr>
    </w:tblStylePr>
  </w:style>
  <w:style w:type="paragraph" w:customStyle="1" w:styleId="TabelleTitel">
    <w:name w:val="Tabelle Titel"/>
    <w:basedOn w:val="Standard"/>
    <w:uiPriority w:val="5"/>
    <w:qFormat/>
    <w:rsid w:val="00C64D74"/>
    <w:pPr>
      <w:spacing w:before="240"/>
      <w:ind w:left="113" w:right="113"/>
    </w:pPr>
    <w:rPr>
      <w:rFonts w:cs="Times New Roman (Textkörper CS)"/>
      <w:b/>
      <w:color w:val="FFFFFF" w:themeColor="background1"/>
    </w:rPr>
  </w:style>
  <w:style w:type="paragraph" w:styleId="Funotentext">
    <w:name w:val="footnote text"/>
    <w:basedOn w:val="Standard"/>
    <w:link w:val="FunotentextZchn"/>
    <w:uiPriority w:val="99"/>
    <w:semiHidden/>
    <w:unhideWhenUsed/>
    <w:rsid w:val="00042369"/>
    <w:pPr>
      <w:spacing w:line="192" w:lineRule="atLeast"/>
    </w:pPr>
    <w:rPr>
      <w:sz w:val="16"/>
      <w:szCs w:val="20"/>
    </w:rPr>
  </w:style>
  <w:style w:type="character" w:customStyle="1" w:styleId="FunotentextZchn">
    <w:name w:val="Fußnotentext Zchn"/>
    <w:basedOn w:val="Absatz-Standardschriftart"/>
    <w:link w:val="Funotentext"/>
    <w:uiPriority w:val="99"/>
    <w:semiHidden/>
    <w:rsid w:val="00042369"/>
    <w:rPr>
      <w:rFonts w:ascii="Arial" w:hAnsi="Arial"/>
      <w:sz w:val="16"/>
      <w:szCs w:val="20"/>
    </w:rPr>
  </w:style>
  <w:style w:type="character" w:styleId="Funotenzeichen">
    <w:name w:val="footnote reference"/>
    <w:basedOn w:val="Absatz-Standardschriftart"/>
    <w:uiPriority w:val="99"/>
    <w:semiHidden/>
    <w:rsid w:val="00042369"/>
    <w:rPr>
      <w:rFonts w:ascii="Arial" w:hAnsi="Arial"/>
      <w:vertAlign w:val="superscript"/>
    </w:rPr>
  </w:style>
  <w:style w:type="paragraph" w:customStyle="1" w:styleId="ErgebnisTabelle">
    <w:name w:val="Ergebnis Tabelle"/>
    <w:basedOn w:val="Standard"/>
    <w:uiPriority w:val="6"/>
    <w:qFormat/>
    <w:rsid w:val="00C64D74"/>
    <w:rPr>
      <w:b/>
      <w:sz w:val="21"/>
    </w:rPr>
  </w:style>
  <w:style w:type="paragraph" w:styleId="Fuzeile">
    <w:name w:val="footer"/>
    <w:basedOn w:val="Standard"/>
    <w:link w:val="FuzeileZchn"/>
    <w:uiPriority w:val="99"/>
    <w:unhideWhenUsed/>
    <w:rsid w:val="000A38D4"/>
    <w:pPr>
      <w:tabs>
        <w:tab w:val="center" w:pos="4536"/>
        <w:tab w:val="right" w:pos="9072"/>
      </w:tabs>
    </w:pPr>
  </w:style>
  <w:style w:type="character" w:customStyle="1" w:styleId="FuzeileZchn">
    <w:name w:val="Fußzeile Zchn"/>
    <w:basedOn w:val="Absatz-Standardschriftart"/>
    <w:link w:val="Fuzeile"/>
    <w:uiPriority w:val="99"/>
    <w:rsid w:val="000A38D4"/>
    <w:rPr>
      <w:rFonts w:ascii="Arial" w:hAnsi="Arial"/>
      <w:color w:val="000000" w:themeColor="text1"/>
      <w:sz w:val="22"/>
      <w:szCs w:val="22"/>
    </w:rPr>
  </w:style>
  <w:style w:type="paragraph" w:styleId="berarbeitung">
    <w:name w:val="Revision"/>
    <w:hidden/>
    <w:uiPriority w:val="99"/>
    <w:semiHidden/>
    <w:rsid w:val="004F6E8E"/>
    <w:rPr>
      <w:rFonts w:ascii="Arial" w:hAnsi="Arial"/>
      <w:color w:val="000000" w:themeColor="text1"/>
      <w:sz w:val="22"/>
      <w:szCs w:val="22"/>
    </w:rPr>
  </w:style>
  <w:style w:type="table" w:styleId="Tabellenraster">
    <w:name w:val="Table Grid"/>
    <w:aliases w:val="IOD PARC blank table"/>
    <w:basedOn w:val="NormaleTabelle"/>
    <w:uiPriority w:val="59"/>
    <w:rsid w:val="00936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aliases w:val="IKI"/>
    <w:basedOn w:val="Absatz-Standardschriftart"/>
    <w:unhideWhenUsed/>
    <w:rsid w:val="00BF0912"/>
    <w:rPr>
      <w:rFonts w:ascii="Arial" w:hAnsi="Arial"/>
    </w:rPr>
  </w:style>
  <w:style w:type="paragraph" w:styleId="Titel">
    <w:name w:val="Title"/>
    <w:basedOn w:val="Standard"/>
    <w:next w:val="Standard"/>
    <w:link w:val="TitelZchn"/>
    <w:uiPriority w:val="10"/>
    <w:rsid w:val="00AA0774"/>
    <w:pPr>
      <w:spacing w:after="0"/>
      <w:contextualSpacing/>
      <w:jc w:val="right"/>
    </w:pPr>
    <w:rPr>
      <w:rFonts w:eastAsiaTheme="majorEastAsia" w:cstheme="majorBidi"/>
      <w:b/>
      <w:color w:val="0F435E" w:themeColor="background2"/>
      <w:spacing w:val="-10"/>
      <w:kern w:val="28"/>
      <w:sz w:val="72"/>
      <w:szCs w:val="56"/>
    </w:rPr>
  </w:style>
  <w:style w:type="character" w:customStyle="1" w:styleId="TitelZchn">
    <w:name w:val="Titel Zchn"/>
    <w:basedOn w:val="Absatz-Standardschriftart"/>
    <w:link w:val="Titel"/>
    <w:uiPriority w:val="10"/>
    <w:rsid w:val="00AA0774"/>
    <w:rPr>
      <w:rFonts w:ascii="Arial" w:eastAsiaTheme="majorEastAsia" w:hAnsi="Arial" w:cstheme="majorBidi"/>
      <w:b/>
      <w:color w:val="0F435E" w:themeColor="background2"/>
      <w:spacing w:val="-10"/>
      <w:kern w:val="28"/>
      <w:sz w:val="72"/>
      <w:szCs w:val="56"/>
    </w:rPr>
  </w:style>
  <w:style w:type="paragraph" w:styleId="Inhaltsverzeichnisberschrift">
    <w:name w:val="TOC Heading"/>
    <w:basedOn w:val="berschrift1"/>
    <w:next w:val="Standard"/>
    <w:uiPriority w:val="39"/>
    <w:unhideWhenUsed/>
    <w:qFormat/>
    <w:rsid w:val="00FA11DA"/>
    <w:pPr>
      <w:spacing w:after="0" w:line="259" w:lineRule="auto"/>
      <w:contextualSpacing w:val="0"/>
      <w:outlineLvl w:val="9"/>
    </w:pPr>
    <w:rPr>
      <w:b w:val="0"/>
      <w:kern w:val="0"/>
      <w:sz w:val="32"/>
      <w:szCs w:val="32"/>
      <w:lang w:eastAsia="de-DE"/>
    </w:rPr>
  </w:style>
  <w:style w:type="paragraph" w:customStyle="1" w:styleId="Inhaltsverzeichnis">
    <w:name w:val="Inhaltsverzeichnis"/>
    <w:basedOn w:val="Standard"/>
    <w:link w:val="InhaltsverzeichnisZchn"/>
    <w:qFormat/>
    <w:rsid w:val="00DC5B4A"/>
    <w:pPr>
      <w:spacing w:after="400"/>
    </w:pPr>
    <w:rPr>
      <w:b/>
      <w:color w:val="0F435E" w:themeColor="background2"/>
      <w:sz w:val="40"/>
    </w:rPr>
  </w:style>
  <w:style w:type="character" w:customStyle="1" w:styleId="InhaltsverzeichnisZchn">
    <w:name w:val="Inhaltsverzeichnis Zchn"/>
    <w:basedOn w:val="berschrift1Zchn"/>
    <w:link w:val="Inhaltsverzeichnis"/>
    <w:rsid w:val="00DC5B4A"/>
    <w:rPr>
      <w:rFonts w:ascii="Arial" w:eastAsiaTheme="majorEastAsia" w:hAnsi="Arial" w:cstheme="majorBidi"/>
      <w:b/>
      <w:color w:val="0F435E" w:themeColor="background2"/>
      <w:kern w:val="28"/>
      <w:sz w:val="40"/>
      <w:szCs w:val="56"/>
    </w:rPr>
  </w:style>
  <w:style w:type="character" w:styleId="Platzhaltertext">
    <w:name w:val="Placeholder Text"/>
    <w:basedOn w:val="Absatz-Standardschriftart"/>
    <w:uiPriority w:val="99"/>
    <w:semiHidden/>
    <w:rsid w:val="00D2684E"/>
    <w:rPr>
      <w:rFonts w:ascii="Arial" w:hAnsi="Arial"/>
      <w:color w:val="808080"/>
    </w:rPr>
  </w:style>
  <w:style w:type="paragraph" w:styleId="KeinLeerraum">
    <w:name w:val="No Spacing"/>
    <w:link w:val="KeinLeerraumZchn"/>
    <w:uiPriority w:val="1"/>
    <w:rsid w:val="00AA0774"/>
    <w:rPr>
      <w:rFonts w:ascii="Arial" w:eastAsiaTheme="minorEastAsia" w:hAnsi="Arial"/>
      <w:color w:val="404040" w:themeColor="text1" w:themeTint="BF"/>
      <w:sz w:val="22"/>
      <w:szCs w:val="22"/>
      <w:lang w:eastAsia="de-DE"/>
    </w:rPr>
  </w:style>
  <w:style w:type="character" w:customStyle="1" w:styleId="KeinLeerraumZchn">
    <w:name w:val="Kein Leerraum Zchn"/>
    <w:basedOn w:val="Absatz-Standardschriftart"/>
    <w:link w:val="KeinLeerraum"/>
    <w:uiPriority w:val="1"/>
    <w:rsid w:val="00AA0774"/>
    <w:rPr>
      <w:rFonts w:ascii="Arial" w:eastAsiaTheme="minorEastAsia" w:hAnsi="Arial"/>
      <w:color w:val="404040" w:themeColor="text1" w:themeTint="BF"/>
      <w:sz w:val="22"/>
      <w:szCs w:val="22"/>
      <w:lang w:eastAsia="de-DE"/>
    </w:rPr>
  </w:style>
  <w:style w:type="paragraph" w:customStyle="1" w:styleId="UntertitelDeckblatt">
    <w:name w:val="Untertitel_Deckblatt"/>
    <w:basedOn w:val="Standard"/>
    <w:rsid w:val="00FA11DA"/>
    <w:pPr>
      <w:jc w:val="right"/>
    </w:pPr>
    <w:rPr>
      <w:color w:val="0F435E" w:themeColor="background2"/>
      <w:sz w:val="36"/>
      <w:szCs w:val="36"/>
    </w:rPr>
  </w:style>
  <w:style w:type="character" w:customStyle="1" w:styleId="berschrift1Zchn1">
    <w:name w:val="Überschrift 1 Zchn1"/>
    <w:aliases w:val="a  Überschrift 1 Zchn1"/>
    <w:uiPriority w:val="99"/>
    <w:locked/>
    <w:rsid w:val="00BC0558"/>
    <w:rPr>
      <w:rFonts w:ascii="Cambria" w:hAnsi="Cambria" w:cs="Times New Roman"/>
      <w:b/>
      <w:bCs/>
      <w:kern w:val="32"/>
      <w:sz w:val="32"/>
      <w:szCs w:val="32"/>
    </w:rPr>
  </w:style>
  <w:style w:type="paragraph" w:styleId="Sprechblasentext">
    <w:name w:val="Balloon Text"/>
    <w:basedOn w:val="Standard"/>
    <w:link w:val="SprechblasentextZchn1"/>
    <w:uiPriority w:val="99"/>
    <w:semiHidden/>
    <w:rsid w:val="00BC0558"/>
    <w:pPr>
      <w:spacing w:after="0"/>
    </w:pPr>
    <w:rPr>
      <w:rFonts w:ascii="Tahoma" w:eastAsia="Times New Roman" w:hAnsi="Tahoma" w:cs="Times New Roman"/>
      <w:sz w:val="16"/>
      <w:szCs w:val="16"/>
      <w:lang w:val="x-none" w:eastAsia="x-none"/>
    </w:rPr>
  </w:style>
  <w:style w:type="character" w:customStyle="1" w:styleId="SprechblasentextZchn1">
    <w:name w:val="Sprechblasentext Zchn1"/>
    <w:link w:val="Sprechblasentext"/>
    <w:uiPriority w:val="99"/>
    <w:semiHidden/>
    <w:locked/>
    <w:rsid w:val="00BC0558"/>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uiPriority w:val="99"/>
    <w:semiHidden/>
    <w:rsid w:val="00BC0558"/>
    <w:rPr>
      <w:rFonts w:ascii="Segoe UI" w:hAnsi="Segoe UI" w:cs="Segoe UI"/>
      <w:sz w:val="18"/>
      <w:szCs w:val="18"/>
    </w:rPr>
  </w:style>
  <w:style w:type="paragraph" w:styleId="Textkrper">
    <w:name w:val="Body Text"/>
    <w:basedOn w:val="Standard"/>
    <w:link w:val="TextkrperZchn1"/>
    <w:uiPriority w:val="99"/>
    <w:rsid w:val="00BC0558"/>
    <w:pPr>
      <w:spacing w:after="0"/>
    </w:pPr>
    <w:rPr>
      <w:rFonts w:eastAsia="Times New Roman" w:cs="Times New Roman"/>
      <w:i/>
      <w:sz w:val="24"/>
      <w:lang w:eastAsia="de-DE"/>
    </w:rPr>
  </w:style>
  <w:style w:type="character" w:customStyle="1" w:styleId="TextkrperZchn1">
    <w:name w:val="Textkörper Zchn1"/>
    <w:link w:val="Textkrper"/>
    <w:uiPriority w:val="99"/>
    <w:locked/>
    <w:rsid w:val="00BC0558"/>
    <w:rPr>
      <w:rFonts w:ascii="Arial" w:eastAsia="Times New Roman" w:hAnsi="Arial" w:cs="Times New Roman"/>
      <w:i/>
      <w:lang w:eastAsia="de-DE"/>
    </w:rPr>
  </w:style>
  <w:style w:type="character" w:customStyle="1" w:styleId="TextkrperZchn">
    <w:name w:val="Textkörper Zchn"/>
    <w:basedOn w:val="Absatz-Standardschriftart"/>
    <w:uiPriority w:val="99"/>
    <w:rsid w:val="00BC0558"/>
    <w:rPr>
      <w:rFonts w:ascii="Arial" w:hAnsi="Arial"/>
      <w:sz w:val="22"/>
    </w:rPr>
  </w:style>
  <w:style w:type="paragraph" w:styleId="Aufzhlungszeichen">
    <w:name w:val="List Bullet"/>
    <w:basedOn w:val="Standard"/>
    <w:uiPriority w:val="99"/>
    <w:rsid w:val="00BC0558"/>
    <w:pPr>
      <w:tabs>
        <w:tab w:val="num" w:pos="360"/>
      </w:tabs>
      <w:spacing w:after="0"/>
      <w:ind w:left="360" w:hanging="360"/>
    </w:pPr>
    <w:rPr>
      <w:rFonts w:eastAsia="Times New Roman" w:cs="Times New Roman"/>
      <w:sz w:val="24"/>
      <w:lang w:eastAsia="de-DE"/>
    </w:rPr>
  </w:style>
  <w:style w:type="paragraph" w:customStyle="1" w:styleId="Betreff">
    <w:name w:val="Betreff"/>
    <w:basedOn w:val="Standard"/>
    <w:next w:val="Standard"/>
    <w:uiPriority w:val="99"/>
    <w:rsid w:val="00BC0558"/>
    <w:pPr>
      <w:spacing w:before="360" w:after="360"/>
    </w:pPr>
    <w:rPr>
      <w:rFonts w:eastAsia="Times New Roman" w:cs="Times New Roman"/>
      <w:b/>
      <w:sz w:val="28"/>
      <w:lang w:eastAsia="de-DE"/>
    </w:rPr>
  </w:style>
  <w:style w:type="character" w:styleId="BesuchterLink">
    <w:name w:val="FollowedHyperlink"/>
    <w:uiPriority w:val="99"/>
    <w:rsid w:val="00BC0558"/>
    <w:rPr>
      <w:rFonts w:cs="Times New Roman"/>
      <w:color w:val="800080"/>
      <w:u w:val="single"/>
    </w:rPr>
  </w:style>
  <w:style w:type="paragraph" w:customStyle="1" w:styleId="Default">
    <w:name w:val="Default"/>
    <w:rsid w:val="00BC0558"/>
    <w:pPr>
      <w:autoSpaceDE w:val="0"/>
      <w:autoSpaceDN w:val="0"/>
      <w:adjustRightInd w:val="0"/>
    </w:pPr>
    <w:rPr>
      <w:rFonts w:ascii="Arial" w:eastAsia="Times New Roman" w:hAnsi="Arial" w:cs="Arial"/>
      <w:color w:val="000000"/>
      <w:lang w:eastAsia="de-DE"/>
    </w:rPr>
  </w:style>
  <w:style w:type="character" w:styleId="Kommentarzeichen">
    <w:name w:val="annotation reference"/>
    <w:uiPriority w:val="99"/>
    <w:semiHidden/>
    <w:rsid w:val="00BC0558"/>
    <w:rPr>
      <w:rFonts w:cs="Times New Roman"/>
      <w:sz w:val="16"/>
      <w:szCs w:val="16"/>
    </w:rPr>
  </w:style>
  <w:style w:type="paragraph" w:styleId="Kommentartext">
    <w:name w:val="annotation text"/>
    <w:basedOn w:val="Standard"/>
    <w:link w:val="KommentartextZchn1"/>
    <w:uiPriority w:val="99"/>
    <w:rsid w:val="00BC0558"/>
    <w:pPr>
      <w:spacing w:after="0"/>
    </w:pPr>
    <w:rPr>
      <w:rFonts w:eastAsia="Times New Roman" w:cs="Times New Roman"/>
      <w:sz w:val="20"/>
      <w:szCs w:val="20"/>
      <w:lang w:val="x-none" w:eastAsia="x-none"/>
    </w:rPr>
  </w:style>
  <w:style w:type="character" w:customStyle="1" w:styleId="KommentartextZchn1">
    <w:name w:val="Kommentartext Zchn1"/>
    <w:link w:val="Kommentartext"/>
    <w:uiPriority w:val="99"/>
    <w:semiHidden/>
    <w:locked/>
    <w:rsid w:val="00BC0558"/>
    <w:rPr>
      <w:rFonts w:ascii="Arial" w:eastAsia="Times New Roman" w:hAnsi="Arial" w:cs="Times New Roman"/>
      <w:sz w:val="20"/>
      <w:szCs w:val="20"/>
      <w:lang w:val="x-none" w:eastAsia="x-none"/>
    </w:rPr>
  </w:style>
  <w:style w:type="character" w:customStyle="1" w:styleId="KommentartextZchn">
    <w:name w:val="Kommentartext Zchn"/>
    <w:basedOn w:val="Absatz-Standardschriftart"/>
    <w:uiPriority w:val="99"/>
    <w:rsid w:val="00BC0558"/>
    <w:rPr>
      <w:rFonts w:ascii="Arial" w:hAnsi="Arial"/>
      <w:sz w:val="20"/>
      <w:szCs w:val="20"/>
    </w:rPr>
  </w:style>
  <w:style w:type="paragraph" w:styleId="Kommentarthema">
    <w:name w:val="annotation subject"/>
    <w:basedOn w:val="Kommentartext"/>
    <w:next w:val="Kommentartext"/>
    <w:link w:val="KommentarthemaZchn1"/>
    <w:uiPriority w:val="99"/>
    <w:semiHidden/>
    <w:rsid w:val="00BC0558"/>
    <w:rPr>
      <w:b/>
      <w:bCs/>
    </w:rPr>
  </w:style>
  <w:style w:type="character" w:customStyle="1" w:styleId="KommentarthemaZchn1">
    <w:name w:val="Kommentarthema Zchn1"/>
    <w:link w:val="Kommentarthema"/>
    <w:uiPriority w:val="99"/>
    <w:semiHidden/>
    <w:locked/>
    <w:rsid w:val="00BC0558"/>
    <w:rPr>
      <w:rFonts w:ascii="Arial" w:eastAsia="Times New Roman" w:hAnsi="Arial" w:cs="Times New Roman"/>
      <w:b/>
      <w:bCs/>
      <w:sz w:val="20"/>
      <w:szCs w:val="20"/>
      <w:lang w:val="x-none" w:eastAsia="x-none"/>
    </w:rPr>
  </w:style>
  <w:style w:type="character" w:customStyle="1" w:styleId="KommentarthemaZchn">
    <w:name w:val="Kommentarthema Zchn"/>
    <w:basedOn w:val="KommentartextZchn"/>
    <w:semiHidden/>
    <w:rsid w:val="00BC0558"/>
    <w:rPr>
      <w:rFonts w:ascii="Arial" w:hAnsi="Arial"/>
      <w:b/>
      <w:bCs/>
      <w:sz w:val="20"/>
      <w:szCs w:val="20"/>
    </w:rPr>
  </w:style>
  <w:style w:type="paragraph" w:styleId="Textkrper-Zeileneinzug">
    <w:name w:val="Body Text Indent"/>
    <w:basedOn w:val="Standard"/>
    <w:link w:val="Textkrper-ZeileneinzugZchn1"/>
    <w:uiPriority w:val="99"/>
    <w:rsid w:val="00BC0558"/>
    <w:pPr>
      <w:ind w:left="283"/>
    </w:pPr>
    <w:rPr>
      <w:rFonts w:eastAsia="Times New Roman" w:cs="Times New Roman"/>
      <w:sz w:val="24"/>
      <w:lang w:val="x-none" w:eastAsia="x-none"/>
    </w:rPr>
  </w:style>
  <w:style w:type="character" w:customStyle="1" w:styleId="Textkrper-ZeileneinzugZchn1">
    <w:name w:val="Textkörper-Zeileneinzug Zchn1"/>
    <w:link w:val="Textkrper-Zeileneinzug"/>
    <w:uiPriority w:val="99"/>
    <w:locked/>
    <w:rsid w:val="00BC0558"/>
    <w:rPr>
      <w:rFonts w:ascii="Arial" w:eastAsia="Times New Roman" w:hAnsi="Arial" w:cs="Times New Roman"/>
      <w:lang w:val="x-none" w:eastAsia="x-none"/>
    </w:rPr>
  </w:style>
  <w:style w:type="character" w:customStyle="1" w:styleId="Textkrper-ZeileneinzugZchn">
    <w:name w:val="Textkörper-Zeileneinzug Zchn"/>
    <w:basedOn w:val="Absatz-Standardschriftart"/>
    <w:semiHidden/>
    <w:rsid w:val="00BC0558"/>
    <w:rPr>
      <w:rFonts w:ascii="Arial" w:hAnsi="Arial"/>
      <w:sz w:val="22"/>
    </w:rPr>
  </w:style>
  <w:style w:type="paragraph" w:styleId="Dokumentstruktur">
    <w:name w:val="Document Map"/>
    <w:basedOn w:val="Standard"/>
    <w:link w:val="DokumentstrukturZchn1"/>
    <w:uiPriority w:val="99"/>
    <w:semiHidden/>
    <w:rsid w:val="00BC0558"/>
    <w:pPr>
      <w:spacing w:after="0"/>
    </w:pPr>
    <w:rPr>
      <w:rFonts w:ascii="Tahoma" w:eastAsia="Times New Roman" w:hAnsi="Tahoma" w:cs="Times New Roman"/>
      <w:sz w:val="16"/>
      <w:szCs w:val="16"/>
      <w:lang w:val="x-none" w:eastAsia="x-none"/>
    </w:rPr>
  </w:style>
  <w:style w:type="character" w:customStyle="1" w:styleId="DokumentstrukturZchn1">
    <w:name w:val="Dokumentstruktur Zchn1"/>
    <w:link w:val="Dokumentstruktur"/>
    <w:uiPriority w:val="99"/>
    <w:semiHidden/>
    <w:locked/>
    <w:rsid w:val="00BC0558"/>
    <w:rPr>
      <w:rFonts w:ascii="Tahoma" w:eastAsia="Times New Roman" w:hAnsi="Tahoma" w:cs="Times New Roman"/>
      <w:sz w:val="16"/>
      <w:szCs w:val="16"/>
      <w:lang w:val="x-none" w:eastAsia="x-none"/>
    </w:rPr>
  </w:style>
  <w:style w:type="character" w:customStyle="1" w:styleId="DokumentstrukturZchn">
    <w:name w:val="Dokumentstruktur Zchn"/>
    <w:basedOn w:val="Absatz-Standardschriftart"/>
    <w:semiHidden/>
    <w:rsid w:val="00BC0558"/>
    <w:rPr>
      <w:rFonts w:ascii="Segoe UI" w:hAnsi="Segoe UI" w:cs="Segoe UI"/>
      <w:sz w:val="16"/>
      <w:szCs w:val="16"/>
    </w:rPr>
  </w:style>
  <w:style w:type="character" w:customStyle="1" w:styleId="EndnotentextZchn">
    <w:name w:val="Endnotentext Zchn"/>
    <w:basedOn w:val="Absatz-Standardschriftart"/>
    <w:link w:val="Endnotentext"/>
    <w:uiPriority w:val="99"/>
    <w:semiHidden/>
    <w:rsid w:val="00BC0558"/>
    <w:rPr>
      <w:rFonts w:ascii="Arial" w:eastAsia="Times New Roman" w:hAnsi="Arial" w:cs="Times New Roman"/>
      <w:sz w:val="20"/>
      <w:szCs w:val="20"/>
      <w:lang w:val="x-none" w:eastAsia="x-none"/>
    </w:rPr>
  </w:style>
  <w:style w:type="paragraph" w:styleId="Endnotentext">
    <w:name w:val="endnote text"/>
    <w:basedOn w:val="Standard"/>
    <w:link w:val="EndnotentextZchn"/>
    <w:uiPriority w:val="99"/>
    <w:semiHidden/>
    <w:unhideWhenUsed/>
    <w:rsid w:val="00BC0558"/>
    <w:pPr>
      <w:spacing w:after="0"/>
    </w:pPr>
    <w:rPr>
      <w:rFonts w:eastAsia="Times New Roman" w:cs="Times New Roman"/>
      <w:sz w:val="20"/>
      <w:szCs w:val="20"/>
      <w:lang w:val="x-none" w:eastAsia="x-none"/>
    </w:rPr>
  </w:style>
  <w:style w:type="paragraph" w:customStyle="1" w:styleId="Antrag">
    <w:name w:val="Antrag_Ü"/>
    <w:basedOn w:val="Standard"/>
    <w:rsid w:val="00BC0558"/>
    <w:pPr>
      <w:tabs>
        <w:tab w:val="left" w:pos="426"/>
      </w:tabs>
      <w:spacing w:after="0" w:line="360" w:lineRule="auto"/>
    </w:pPr>
    <w:rPr>
      <w:rFonts w:ascii="Times New Roman" w:eastAsia="Times New Roman" w:hAnsi="Times New Roman" w:cs="Times New Roman"/>
      <w:b/>
      <w:sz w:val="28"/>
      <w:szCs w:val="20"/>
    </w:rPr>
  </w:style>
  <w:style w:type="paragraph" w:styleId="Textkrper2">
    <w:name w:val="Body Text 2"/>
    <w:basedOn w:val="Standard"/>
    <w:link w:val="Textkrper2Zchn"/>
    <w:uiPriority w:val="99"/>
    <w:unhideWhenUsed/>
    <w:rsid w:val="00BC0558"/>
    <w:pPr>
      <w:spacing w:line="480" w:lineRule="auto"/>
    </w:pPr>
    <w:rPr>
      <w:rFonts w:eastAsia="Times New Roman" w:cs="Times New Roman"/>
      <w:sz w:val="24"/>
      <w:lang w:val="x-none" w:eastAsia="x-none"/>
    </w:rPr>
  </w:style>
  <w:style w:type="character" w:customStyle="1" w:styleId="Textkrper2Zchn">
    <w:name w:val="Textkörper 2 Zchn"/>
    <w:basedOn w:val="Absatz-Standardschriftart"/>
    <w:link w:val="Textkrper2"/>
    <w:uiPriority w:val="99"/>
    <w:rsid w:val="00BC0558"/>
    <w:rPr>
      <w:rFonts w:ascii="Arial" w:eastAsia="Times New Roman" w:hAnsi="Arial" w:cs="Times New Roman"/>
      <w:lang w:val="x-none" w:eastAsia="x-none"/>
    </w:rPr>
  </w:style>
  <w:style w:type="paragraph" w:customStyle="1" w:styleId="1Einrckung">
    <w:name w:val="1. Einrückung"/>
    <w:basedOn w:val="Standard"/>
    <w:rsid w:val="00BC0558"/>
    <w:pPr>
      <w:tabs>
        <w:tab w:val="left" w:pos="567"/>
      </w:tabs>
      <w:spacing w:after="0"/>
      <w:ind w:left="567" w:hanging="567"/>
    </w:pPr>
    <w:rPr>
      <w:rFonts w:eastAsia="Times New Roman" w:cs="Times New Roman"/>
      <w:lang w:eastAsia="de-DE"/>
    </w:rPr>
  </w:style>
  <w:style w:type="character" w:customStyle="1" w:styleId="hps">
    <w:name w:val="hps"/>
    <w:rsid w:val="00BC0558"/>
  </w:style>
  <w:style w:type="character" w:styleId="IntensiverVerweis">
    <w:name w:val="Intense Reference"/>
    <w:basedOn w:val="Absatz-Standardschriftart"/>
    <w:uiPriority w:val="32"/>
    <w:qFormat/>
    <w:rsid w:val="00BC0558"/>
    <w:rPr>
      <w:b/>
      <w:bCs/>
      <w:smallCaps/>
      <w:color w:val="9AC8BF" w:themeColor="accent1"/>
      <w:spacing w:val="5"/>
    </w:rPr>
  </w:style>
  <w:style w:type="table" w:styleId="TabellemithellemGitternetz">
    <w:name w:val="Grid Table Light"/>
    <w:basedOn w:val="NormaleTabelle"/>
    <w:uiPriority w:val="40"/>
    <w:rsid w:val="00BC0558"/>
    <w:rPr>
      <w:rFonts w:ascii="Times New Roman" w:eastAsia="Times New Roman" w:hAnsi="Times New Roman" w:cs="Times New Roman"/>
      <w:sz w:val="20"/>
      <w:szCs w:val="20"/>
      <w:lang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5">
    <w:name w:val="Plain Table 5"/>
    <w:basedOn w:val="NormaleTabelle"/>
    <w:uiPriority w:val="45"/>
    <w:rsid w:val="00BC0558"/>
    <w:rPr>
      <w:rFonts w:ascii="Times New Roman" w:eastAsia="Times New Roman" w:hAnsi="Times New Roman" w:cs="Times New Roman"/>
      <w:sz w:val="20"/>
      <w:szCs w:val="20"/>
      <w:lang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s">
    <w:name w:val="Instructions"/>
    <w:basedOn w:val="Textkrper"/>
    <w:link w:val="InstructionsZchn"/>
    <w:qFormat/>
    <w:rsid w:val="00BC0558"/>
    <w:pPr>
      <w:spacing w:before="120" w:after="160" w:line="259" w:lineRule="auto"/>
      <w:jc w:val="both"/>
    </w:pPr>
    <w:rPr>
      <w:rFonts w:cs="Arial"/>
      <w:i w:val="0"/>
      <w:color w:val="999999"/>
      <w:sz w:val="20"/>
      <w:lang w:val="en-GB"/>
    </w:rPr>
  </w:style>
  <w:style w:type="character" w:customStyle="1" w:styleId="InstructionsZchn">
    <w:name w:val="Instructions Zchn"/>
    <w:basedOn w:val="Absatz-Standardschriftart"/>
    <w:link w:val="Instructions"/>
    <w:rsid w:val="00BC0558"/>
    <w:rPr>
      <w:rFonts w:ascii="Arial" w:eastAsia="Times New Roman" w:hAnsi="Arial" w:cs="Arial"/>
      <w:color w:val="999999"/>
      <w:sz w:val="20"/>
      <w:lang w:val="en-GB" w:eastAsia="de-DE"/>
    </w:rPr>
  </w:style>
  <w:style w:type="table" w:customStyle="1" w:styleId="Tabellenraster1">
    <w:name w:val="Tabellenraster1"/>
    <w:basedOn w:val="NormaleTabelle"/>
    <w:next w:val="Tabellenraster"/>
    <w:uiPriority w:val="39"/>
    <w:rsid w:val="00BC0558"/>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12359"/>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6B2FF4"/>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A2431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chtaufgelsteErwhnung1">
    <w:name w:val="Nicht aufgelöste Erwähnung1"/>
    <w:basedOn w:val="Absatz-Standardschriftart"/>
    <w:uiPriority w:val="99"/>
    <w:semiHidden/>
    <w:unhideWhenUsed/>
    <w:rsid w:val="004C6815"/>
    <w:rPr>
      <w:color w:val="605E5C"/>
      <w:shd w:val="clear" w:color="auto" w:fill="E1DFDD"/>
    </w:rPr>
  </w:style>
  <w:style w:type="table" w:styleId="Gitternetztabelle1hell">
    <w:name w:val="Grid Table 1 Light"/>
    <w:basedOn w:val="NormaleTabelle"/>
    <w:uiPriority w:val="46"/>
    <w:rsid w:val="00AB5F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C9511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2">
    <w:name w:val="Plain Table 2"/>
    <w:basedOn w:val="NormaleTabelle"/>
    <w:uiPriority w:val="42"/>
    <w:rsid w:val="00273C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E646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9B1A54"/>
    <w:rPr>
      <w:color w:val="605E5C"/>
      <w:shd w:val="clear" w:color="auto" w:fill="E1DFDD"/>
    </w:rPr>
  </w:style>
  <w:style w:type="table" w:styleId="Listentabelle3Akzent4">
    <w:name w:val="List Table 3 Accent 4"/>
    <w:basedOn w:val="NormaleTabelle"/>
    <w:uiPriority w:val="48"/>
    <w:rsid w:val="00F77DC4"/>
    <w:tblPr>
      <w:tblStyleRowBandSize w:val="1"/>
      <w:tblStyleColBandSize w:val="1"/>
      <w:tblBorders>
        <w:top w:val="single" w:sz="4" w:space="0" w:color="004579" w:themeColor="accent4"/>
        <w:left w:val="single" w:sz="4" w:space="0" w:color="004579" w:themeColor="accent4"/>
        <w:bottom w:val="single" w:sz="4" w:space="0" w:color="004579" w:themeColor="accent4"/>
        <w:right w:val="single" w:sz="4" w:space="0" w:color="004579" w:themeColor="accent4"/>
      </w:tblBorders>
    </w:tblPr>
    <w:tblStylePr w:type="firstRow">
      <w:rPr>
        <w:b/>
        <w:bCs/>
        <w:color w:val="FFFFFF" w:themeColor="background1"/>
      </w:rPr>
      <w:tblPr/>
      <w:tcPr>
        <w:shd w:val="clear" w:color="auto" w:fill="004579" w:themeFill="accent4"/>
      </w:tcPr>
    </w:tblStylePr>
    <w:tblStylePr w:type="lastRow">
      <w:rPr>
        <w:b/>
        <w:bCs/>
      </w:rPr>
      <w:tblPr/>
      <w:tcPr>
        <w:tcBorders>
          <w:top w:val="double" w:sz="4" w:space="0" w:color="0045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579" w:themeColor="accent4"/>
          <w:right w:val="single" w:sz="4" w:space="0" w:color="004579" w:themeColor="accent4"/>
        </w:tcBorders>
      </w:tcPr>
    </w:tblStylePr>
    <w:tblStylePr w:type="band1Horz">
      <w:tblPr/>
      <w:tcPr>
        <w:tcBorders>
          <w:top w:val="single" w:sz="4" w:space="0" w:color="004579" w:themeColor="accent4"/>
          <w:bottom w:val="single" w:sz="4" w:space="0" w:color="0045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579" w:themeColor="accent4"/>
          <w:left w:val="nil"/>
        </w:tcBorders>
      </w:tcPr>
    </w:tblStylePr>
    <w:tblStylePr w:type="swCell">
      <w:tblPr/>
      <w:tcPr>
        <w:tcBorders>
          <w:top w:val="double" w:sz="4" w:space="0" w:color="004579"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8437">
      <w:bodyDiv w:val="1"/>
      <w:marLeft w:val="0"/>
      <w:marRight w:val="0"/>
      <w:marTop w:val="0"/>
      <w:marBottom w:val="0"/>
      <w:divBdr>
        <w:top w:val="none" w:sz="0" w:space="0" w:color="auto"/>
        <w:left w:val="none" w:sz="0" w:space="0" w:color="auto"/>
        <w:bottom w:val="none" w:sz="0" w:space="0" w:color="auto"/>
        <w:right w:val="none" w:sz="0" w:space="0" w:color="auto"/>
      </w:divBdr>
    </w:div>
    <w:div w:id="1148477948">
      <w:bodyDiv w:val="1"/>
      <w:marLeft w:val="0"/>
      <w:marRight w:val="0"/>
      <w:marTop w:val="0"/>
      <w:marBottom w:val="0"/>
      <w:divBdr>
        <w:top w:val="none" w:sz="0" w:space="0" w:color="auto"/>
        <w:left w:val="none" w:sz="0" w:space="0" w:color="auto"/>
        <w:bottom w:val="none" w:sz="0" w:space="0" w:color="auto"/>
        <w:right w:val="none" w:sz="0" w:space="0" w:color="auto"/>
      </w:divBdr>
    </w:div>
    <w:div w:id="16462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s.un.org/goals" TargetMode="External"/><Relationship Id="rId18" Type="http://schemas.openxmlformats.org/officeDocument/2006/relationships/hyperlink" Target="https://www.international-climate-initiative.com/en/iki-media/publication/iki-gender-guidelines-1796/" TargetMode="External"/><Relationship Id="rId26" Type="http://schemas.openxmlformats.org/officeDocument/2006/relationships/header" Target="header2.xml"/><Relationship Id="rId39" Type="http://schemas.openxmlformats.org/officeDocument/2006/relationships/fontTable" Target="fontTable.xml"/><Relationship Id="rId21" Type="http://schemas.openxmlformats.org/officeDocument/2006/relationships/hyperlink" Target="https://www.international-climate-initiative.com/PAGE96-1" TargetMode="External"/><Relationship Id="rId34" Type="http://schemas.openxmlformats.org/officeDocument/2006/relationships/hyperlink" Target="http://www.ifc.org/wps/wcm/connect/Topics_Ext_Content/IFC_External_Corporate_Site/IFC+Sustainability/Our+Approach/Risk+Management/Performance+Standar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ternational-climate-initiative.com/PAGE583-1" TargetMode="External"/><Relationship Id="rId20" Type="http://schemas.openxmlformats.org/officeDocument/2006/relationships/hyperlink" Target="https://www.international-climate-initiative.com/en/iki-media/publication/iki-gender-guidelines-1796/" TargetMode="External"/><Relationship Id="rId29" Type="http://schemas.openxmlformats.org/officeDocument/2006/relationships/hyperlink" Target="http://www.ifc.org/wps/wcm/connect/Topics_Ext_Content/IFC_External_Corporate_Site/IFC+Sustainability/Our+Approach/Risk+Management/Performance+Standard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climate-initiative.com/PUBLICATION1898-1"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bd.int/gbf/targets/" TargetMode="External"/><Relationship Id="rId23" Type="http://schemas.openxmlformats.org/officeDocument/2006/relationships/header" Target="header1.xml"/><Relationship Id="rId28" Type="http://schemas.openxmlformats.org/officeDocument/2006/relationships/hyperlink" Target="https://www.international-climate-initiative.com/PUBLICATION1898-1" TargetMode="External"/><Relationship Id="rId36" Type="http://schemas.openxmlformats.org/officeDocument/2006/relationships/hyperlink" Target="https://www.ifc.org/wps/wcm/connect/24e6bfc3-5de3-444d-be9b-226188c95454/PS_English_2012_Full-Document.pdf?MOD=AJPERES&amp;CVID=jkV-X6h" TargetMode="External"/><Relationship Id="rId10" Type="http://schemas.openxmlformats.org/officeDocument/2006/relationships/hyperlink" Target="https://www.oecd.org/en/publications/creditor-reporting-system_22180907.html" TargetMode="External"/><Relationship Id="rId19" Type="http://schemas.openxmlformats.org/officeDocument/2006/relationships/hyperlink" Target="https://www.international-climate-initiative.com/en/iki-media/publication/iki-gender-guidelines-1796/" TargetMode="External"/><Relationship Id="rId31" Type="http://schemas.openxmlformats.org/officeDocument/2006/relationships/hyperlink" Target="https://www.international-climate-initiative.com/PAGE96-1" TargetMode="External"/><Relationship Id="rId4" Type="http://schemas.openxmlformats.org/officeDocument/2006/relationships/settings" Target="settings.xml"/><Relationship Id="rId9" Type="http://schemas.openxmlformats.org/officeDocument/2006/relationships/hyperlink" Target="https://www.international-climate-initiative.com/PUBLICATION1898-1" TargetMode="External"/><Relationship Id="rId14" Type="http://schemas.openxmlformats.org/officeDocument/2006/relationships/hyperlink" Target="https://www.cbd.int/article/cop15-final-text-kunming-montreal-gbf-221222/"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yperlink" Target="https://www.international-climate-initiative.com/fileadmin/iki/Dokumente/Safeguards/202302_Safeguards_Policy_EN.pdf" TargetMode="External"/><Relationship Id="rId35" Type="http://schemas.openxmlformats.org/officeDocument/2006/relationships/hyperlink" Target="https://www.international-climate-initiative.com/fileadmin/iki/Dokumente/Safeguards/202302_Safeguards_Policy_EN.pdf" TargetMode="External"/><Relationship Id="rId8" Type="http://schemas.openxmlformats.org/officeDocument/2006/relationships/hyperlink" Target="https://www.international-climate-initiative.com/PAGE498-1" TargetMode="External"/><Relationship Id="rId3" Type="http://schemas.openxmlformats.org/officeDocument/2006/relationships/styles" Target="styles.xml"/><Relationship Id="rId12" Type="http://schemas.openxmlformats.org/officeDocument/2006/relationships/hyperlink" Target="https://webfs.oecd.org/oda/DataCollection/Resources/DAC-CRS-CODES.xls" TargetMode="External"/><Relationship Id="rId17" Type="http://schemas.openxmlformats.org/officeDocument/2006/relationships/hyperlink" Target="https://www.international-climate-initiative.com/PAGE96-1" TargetMode="External"/><Relationship Id="rId25" Type="http://schemas.openxmlformats.org/officeDocument/2006/relationships/hyperlink" Target="https://www.international-climate-initiative.com/PUBLICATION1898-1" TargetMode="External"/><Relationship Id="rId33" Type="http://schemas.openxmlformats.org/officeDocument/2006/relationships/hyperlink" Target="https://www.international-climate-initiative.com/PUBLICATION1898-1" TargetMode="External"/><Relationship Id="rId38"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ational-climate-initiative.com/PAGE9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D0D74B3A34D839793F9D93BD2502F"/>
        <w:category>
          <w:name w:val="Allgemein"/>
          <w:gallery w:val="placeholder"/>
        </w:category>
        <w:types>
          <w:type w:val="bbPlcHdr"/>
        </w:types>
        <w:behaviors>
          <w:behavior w:val="content"/>
        </w:behaviors>
        <w:guid w:val="{D140EB58-13FE-4592-87A8-A2AEA9A3068F}"/>
      </w:docPartPr>
      <w:docPartBody>
        <w:p w:rsidR="009568E6" w:rsidRDefault="009568E6">
          <w:pPr>
            <w:pStyle w:val="CF4D0D74B3A34D839793F9D93BD2502F"/>
          </w:pPr>
          <w:r w:rsidRPr="00C907EC">
            <w:rPr>
              <w:rStyle w:val="Platzhaltertext"/>
            </w:rPr>
            <w:t>Wählen Sie ein Element aus.</w:t>
          </w:r>
        </w:p>
      </w:docPartBody>
    </w:docPart>
    <w:docPart>
      <w:docPartPr>
        <w:name w:val="404208151C50473C8C0086A3F6FE5E90"/>
        <w:category>
          <w:name w:val="Allgemein"/>
          <w:gallery w:val="placeholder"/>
        </w:category>
        <w:types>
          <w:type w:val="bbPlcHdr"/>
        </w:types>
        <w:behaviors>
          <w:behavior w:val="content"/>
        </w:behaviors>
        <w:guid w:val="{A4BBDD9A-15B8-42C6-9304-9386C6089628}"/>
      </w:docPartPr>
      <w:docPartBody>
        <w:p w:rsidR="009568E6" w:rsidRDefault="00A56754" w:rsidP="00A56754">
          <w:pPr>
            <w:pStyle w:val="404208151C50473C8C0086A3F6FE5E905"/>
          </w:pPr>
          <w:r w:rsidRPr="00D532ED">
            <w:rPr>
              <w:rFonts w:cs="Arial"/>
              <w:sz w:val="20"/>
              <w:lang w:val="en-GB"/>
            </w:rPr>
            <w:t>Select from drop down list</w:t>
          </w:r>
        </w:p>
      </w:docPartBody>
    </w:docPart>
    <w:docPart>
      <w:docPartPr>
        <w:name w:val="7EB0A4C0A6BF410F87A1174DF6334C16"/>
        <w:category>
          <w:name w:val="Allgemein"/>
          <w:gallery w:val="placeholder"/>
        </w:category>
        <w:types>
          <w:type w:val="bbPlcHdr"/>
        </w:types>
        <w:behaviors>
          <w:behavior w:val="content"/>
        </w:behaviors>
        <w:guid w:val="{FF15965C-0705-4A3C-8F80-F99B2F15B8C1}"/>
      </w:docPartPr>
      <w:docPartBody>
        <w:p w:rsidR="009568E6" w:rsidRDefault="00A56754" w:rsidP="00A56754">
          <w:pPr>
            <w:pStyle w:val="7EB0A4C0A6BF410F87A1174DF6334C165"/>
          </w:pPr>
          <w:r w:rsidRPr="00D532ED">
            <w:rPr>
              <w:rFonts w:cs="Arial"/>
              <w:sz w:val="20"/>
              <w:szCs w:val="20"/>
              <w:lang w:val="en-GB"/>
            </w:rPr>
            <w:t>Select from drop down list</w:t>
          </w:r>
        </w:p>
      </w:docPartBody>
    </w:docPart>
    <w:docPart>
      <w:docPartPr>
        <w:name w:val="B0D9C53AC3B6428B8DF386402B7939B8"/>
        <w:category>
          <w:name w:val="Allgemein"/>
          <w:gallery w:val="placeholder"/>
        </w:category>
        <w:types>
          <w:type w:val="bbPlcHdr"/>
        </w:types>
        <w:behaviors>
          <w:behavior w:val="content"/>
        </w:behaviors>
        <w:guid w:val="{5FF30638-241C-4BD3-96E5-CB5CAF6E6C60}"/>
      </w:docPartPr>
      <w:docPartBody>
        <w:p w:rsidR="009568E6" w:rsidRDefault="009568E6">
          <w:pPr>
            <w:pStyle w:val="B0D9C53AC3B6428B8DF386402B7939B8"/>
          </w:pPr>
          <w:r w:rsidRPr="00C9476F">
            <w:rPr>
              <w:rStyle w:val="Platzhaltertext"/>
              <w:rFonts w:eastAsiaTheme="majorEastAsia"/>
              <w:sz w:val="18"/>
            </w:rPr>
            <w:t>Please select</w:t>
          </w:r>
        </w:p>
      </w:docPartBody>
    </w:docPart>
    <w:docPart>
      <w:docPartPr>
        <w:name w:val="D5B985645A3E4EF4B04984F5368BEAA5"/>
        <w:category>
          <w:name w:val="Allgemein"/>
          <w:gallery w:val="placeholder"/>
        </w:category>
        <w:types>
          <w:type w:val="bbPlcHdr"/>
        </w:types>
        <w:behaviors>
          <w:behavior w:val="content"/>
        </w:behaviors>
        <w:guid w:val="{CF0E31BE-7A30-44FB-BF54-2879AF917882}"/>
      </w:docPartPr>
      <w:docPartBody>
        <w:p w:rsidR="009568E6" w:rsidRDefault="009568E6">
          <w:pPr>
            <w:pStyle w:val="D5B985645A3E4EF4B04984F5368BEAA5"/>
          </w:pPr>
          <w:r w:rsidRPr="00BD723D">
            <w:rPr>
              <w:rStyle w:val="Platzhaltertext"/>
              <w:rFonts w:eastAsiaTheme="majorEastAsia" w:cs="Arial"/>
              <w:color w:val="595959" w:themeColor="text1" w:themeTint="A6"/>
              <w:sz w:val="20"/>
              <w:szCs w:val="20"/>
            </w:rPr>
            <w:t>Please select</w:t>
          </w:r>
        </w:p>
      </w:docPartBody>
    </w:docPart>
    <w:docPart>
      <w:docPartPr>
        <w:name w:val="7D3A72247E3C4C0B98C051C09C6B2496"/>
        <w:category>
          <w:name w:val="Allgemein"/>
          <w:gallery w:val="placeholder"/>
        </w:category>
        <w:types>
          <w:type w:val="bbPlcHdr"/>
        </w:types>
        <w:behaviors>
          <w:behavior w:val="content"/>
        </w:behaviors>
        <w:guid w:val="{B8F2387B-5584-46D5-AE11-D02B89D3CA0D}"/>
      </w:docPartPr>
      <w:docPartBody>
        <w:p w:rsidR="009568E6" w:rsidRDefault="009568E6">
          <w:pPr>
            <w:pStyle w:val="7D3A72247E3C4C0B98C051C09C6B2496"/>
          </w:pPr>
          <w:r w:rsidRPr="00BD723D">
            <w:rPr>
              <w:rStyle w:val="Platzhaltertext"/>
              <w:rFonts w:eastAsiaTheme="majorEastAsia" w:cs="Arial"/>
              <w:color w:val="595959" w:themeColor="text1" w:themeTint="A6"/>
              <w:sz w:val="20"/>
              <w:szCs w:val="20"/>
            </w:rPr>
            <w:t>Please select</w:t>
          </w:r>
        </w:p>
      </w:docPartBody>
    </w:docPart>
    <w:docPart>
      <w:docPartPr>
        <w:name w:val="6A4FF4BF47E8440C958CFB1262F99B34"/>
        <w:category>
          <w:name w:val="Allgemein"/>
          <w:gallery w:val="placeholder"/>
        </w:category>
        <w:types>
          <w:type w:val="bbPlcHdr"/>
        </w:types>
        <w:behaviors>
          <w:behavior w:val="content"/>
        </w:behaviors>
        <w:guid w:val="{F0AEA7AC-8CFA-4182-BF4F-492ED316E817}"/>
      </w:docPartPr>
      <w:docPartBody>
        <w:p w:rsidR="009568E6" w:rsidRDefault="009568E6">
          <w:pPr>
            <w:pStyle w:val="6A4FF4BF47E8440C958CFB1262F99B34"/>
          </w:pPr>
          <w:r w:rsidRPr="00BD723D">
            <w:rPr>
              <w:rStyle w:val="Platzhaltertext"/>
              <w:rFonts w:eastAsiaTheme="majorEastAsia" w:cs="Arial"/>
              <w:color w:val="595959" w:themeColor="text1" w:themeTint="A6"/>
              <w:sz w:val="20"/>
              <w:szCs w:val="20"/>
            </w:rPr>
            <w:t>Please select</w:t>
          </w:r>
        </w:p>
      </w:docPartBody>
    </w:docPart>
    <w:docPart>
      <w:docPartPr>
        <w:name w:val="7F2E0792123D4E3DA88B15257B530433"/>
        <w:category>
          <w:name w:val="Allgemein"/>
          <w:gallery w:val="placeholder"/>
        </w:category>
        <w:types>
          <w:type w:val="bbPlcHdr"/>
        </w:types>
        <w:behaviors>
          <w:behavior w:val="content"/>
        </w:behaviors>
        <w:guid w:val="{4778661A-DA8A-46CC-BBEC-31EA2E816C4B}"/>
      </w:docPartPr>
      <w:docPartBody>
        <w:p w:rsidR="009568E6" w:rsidRDefault="009568E6">
          <w:pPr>
            <w:pStyle w:val="7F2E0792123D4E3DA88B15257B530433"/>
          </w:pPr>
          <w:r w:rsidRPr="00BD723D">
            <w:rPr>
              <w:rStyle w:val="Platzhaltertext"/>
              <w:rFonts w:eastAsiaTheme="majorEastAsia" w:cs="Arial"/>
              <w:color w:val="595959" w:themeColor="text1" w:themeTint="A6"/>
              <w:sz w:val="20"/>
              <w:szCs w:val="20"/>
            </w:rPr>
            <w:t>Please select</w:t>
          </w:r>
        </w:p>
      </w:docPartBody>
    </w:docPart>
    <w:docPart>
      <w:docPartPr>
        <w:name w:val="4B836A0DF94B4E1EBD0B2D3D81AEC3C6"/>
        <w:category>
          <w:name w:val="Allgemein"/>
          <w:gallery w:val="placeholder"/>
        </w:category>
        <w:types>
          <w:type w:val="bbPlcHdr"/>
        </w:types>
        <w:behaviors>
          <w:behavior w:val="content"/>
        </w:behaviors>
        <w:guid w:val="{EE314558-8BAD-4CAB-93E5-ECD84573CDDA}"/>
      </w:docPartPr>
      <w:docPartBody>
        <w:p w:rsidR="009568E6" w:rsidRDefault="009568E6">
          <w:pPr>
            <w:pStyle w:val="4B836A0DF94B4E1EBD0B2D3D81AEC3C6"/>
          </w:pPr>
          <w:r w:rsidRPr="00BD723D">
            <w:rPr>
              <w:rStyle w:val="Platzhaltertext"/>
              <w:rFonts w:eastAsiaTheme="majorEastAsia" w:cs="Arial"/>
              <w:color w:val="595959" w:themeColor="text1" w:themeTint="A6"/>
              <w:sz w:val="20"/>
              <w:szCs w:val="20"/>
            </w:rPr>
            <w:t>Please select</w:t>
          </w:r>
        </w:p>
      </w:docPartBody>
    </w:docPart>
    <w:docPart>
      <w:docPartPr>
        <w:name w:val="0168F1D4045A423BAF5DADE1B3148AF6"/>
        <w:category>
          <w:name w:val="Allgemein"/>
          <w:gallery w:val="placeholder"/>
        </w:category>
        <w:types>
          <w:type w:val="bbPlcHdr"/>
        </w:types>
        <w:behaviors>
          <w:behavior w:val="content"/>
        </w:behaviors>
        <w:guid w:val="{CCFB3361-3600-45BF-8628-A32EA10564C3}"/>
      </w:docPartPr>
      <w:docPartBody>
        <w:p w:rsidR="009568E6" w:rsidRDefault="009568E6">
          <w:pPr>
            <w:pStyle w:val="0168F1D4045A423BAF5DADE1B3148AF6"/>
          </w:pPr>
          <w:r w:rsidRPr="00BD723D">
            <w:rPr>
              <w:rStyle w:val="Platzhaltertext"/>
              <w:rFonts w:eastAsiaTheme="majorEastAsia" w:cs="Arial"/>
              <w:color w:val="595959" w:themeColor="text1" w:themeTint="A6"/>
              <w:sz w:val="20"/>
              <w:szCs w:val="20"/>
            </w:rPr>
            <w:t>Please select</w:t>
          </w:r>
        </w:p>
      </w:docPartBody>
    </w:docPart>
    <w:docPart>
      <w:docPartPr>
        <w:name w:val="522FEC5C96994822B61B9AA12D08AC67"/>
        <w:category>
          <w:name w:val="Allgemein"/>
          <w:gallery w:val="placeholder"/>
        </w:category>
        <w:types>
          <w:type w:val="bbPlcHdr"/>
        </w:types>
        <w:behaviors>
          <w:behavior w:val="content"/>
        </w:behaviors>
        <w:guid w:val="{0CDB57AF-FAC0-44F6-869C-4511455E2EB0}"/>
      </w:docPartPr>
      <w:docPartBody>
        <w:p w:rsidR="009568E6" w:rsidRDefault="009568E6">
          <w:pPr>
            <w:pStyle w:val="522FEC5C96994822B61B9AA12D08AC67"/>
          </w:pPr>
          <w:r w:rsidRPr="00BD723D">
            <w:rPr>
              <w:rStyle w:val="Platzhaltertext"/>
              <w:rFonts w:eastAsiaTheme="majorEastAsia" w:cs="Arial"/>
              <w:color w:val="595959" w:themeColor="text1" w:themeTint="A6"/>
              <w:sz w:val="20"/>
              <w:szCs w:val="20"/>
            </w:rPr>
            <w:t>Please select</w:t>
          </w:r>
        </w:p>
      </w:docPartBody>
    </w:docPart>
    <w:docPart>
      <w:docPartPr>
        <w:name w:val="5DFED5D09FEB4A21BD22F9E046A1465D"/>
        <w:category>
          <w:name w:val="Allgemein"/>
          <w:gallery w:val="placeholder"/>
        </w:category>
        <w:types>
          <w:type w:val="bbPlcHdr"/>
        </w:types>
        <w:behaviors>
          <w:behavior w:val="content"/>
        </w:behaviors>
        <w:guid w:val="{E6F9BE65-2CC9-475C-9107-D4BBFA09940E}"/>
      </w:docPartPr>
      <w:docPartBody>
        <w:p w:rsidR="009568E6" w:rsidRDefault="00A56754" w:rsidP="00A56754">
          <w:pPr>
            <w:pStyle w:val="5DFED5D09FEB4A21BD22F9E046A1465D1"/>
          </w:pPr>
          <w:r w:rsidRPr="006A3B58">
            <w:rPr>
              <w:rStyle w:val="Platzhaltertext"/>
              <w:color w:val="404040" w:themeColor="text1" w:themeTint="BF"/>
              <w:sz w:val="20"/>
              <w:szCs w:val="20"/>
            </w:rPr>
            <w:t>Please select</w:t>
          </w:r>
        </w:p>
      </w:docPartBody>
    </w:docPart>
    <w:docPart>
      <w:docPartPr>
        <w:name w:val="AA847732BAE3415796D589251E5D421D"/>
        <w:category>
          <w:name w:val="Allgemein"/>
          <w:gallery w:val="placeholder"/>
        </w:category>
        <w:types>
          <w:type w:val="bbPlcHdr"/>
        </w:types>
        <w:behaviors>
          <w:behavior w:val="content"/>
        </w:behaviors>
        <w:guid w:val="{2D080CEA-DD17-4D00-9961-F1C20B120A6F}"/>
      </w:docPartPr>
      <w:docPartBody>
        <w:p w:rsidR="009568E6" w:rsidRDefault="00A56754" w:rsidP="00A56754">
          <w:pPr>
            <w:pStyle w:val="AA847732BAE3415796D589251E5D421D1"/>
          </w:pPr>
          <w:r w:rsidRPr="006A3B58">
            <w:rPr>
              <w:rStyle w:val="Platzhaltertext"/>
              <w:color w:val="404040" w:themeColor="text1" w:themeTint="BF"/>
              <w:sz w:val="20"/>
              <w:szCs w:val="20"/>
            </w:rPr>
            <w:t>Please select</w:t>
          </w:r>
        </w:p>
      </w:docPartBody>
    </w:docPart>
    <w:docPart>
      <w:docPartPr>
        <w:name w:val="5935DA4E86664D409633DE29973CF81B"/>
        <w:category>
          <w:name w:val="Allgemein"/>
          <w:gallery w:val="placeholder"/>
        </w:category>
        <w:types>
          <w:type w:val="bbPlcHdr"/>
        </w:types>
        <w:behaviors>
          <w:behavior w:val="content"/>
        </w:behaviors>
        <w:guid w:val="{4814174C-CEE7-4CA1-B65A-49030778184E}"/>
      </w:docPartPr>
      <w:docPartBody>
        <w:p w:rsidR="009568E6" w:rsidRDefault="00A56754" w:rsidP="00A56754">
          <w:pPr>
            <w:pStyle w:val="5935DA4E86664D409633DE29973CF81B1"/>
          </w:pPr>
          <w:r w:rsidRPr="006A3B58">
            <w:rPr>
              <w:rStyle w:val="Platzhaltertext"/>
              <w:color w:val="404040" w:themeColor="text1" w:themeTint="BF"/>
              <w:sz w:val="20"/>
              <w:szCs w:val="20"/>
            </w:rPr>
            <w:t>Please select</w:t>
          </w:r>
        </w:p>
      </w:docPartBody>
    </w:docPart>
    <w:docPart>
      <w:docPartPr>
        <w:name w:val="1D71008B9956401D9389306EC5D3C415"/>
        <w:category>
          <w:name w:val="Allgemein"/>
          <w:gallery w:val="placeholder"/>
        </w:category>
        <w:types>
          <w:type w:val="bbPlcHdr"/>
        </w:types>
        <w:behaviors>
          <w:behavior w:val="content"/>
        </w:behaviors>
        <w:guid w:val="{CC449372-F22C-4079-9B83-EFACB4B2E360}"/>
      </w:docPartPr>
      <w:docPartBody>
        <w:p w:rsidR="009568E6" w:rsidRDefault="00A56754" w:rsidP="00A56754">
          <w:pPr>
            <w:pStyle w:val="1D71008B9956401D9389306EC5D3C4151"/>
          </w:pPr>
          <w:r w:rsidRPr="006A3B58">
            <w:rPr>
              <w:rStyle w:val="Platzhaltertext"/>
              <w:color w:val="404040" w:themeColor="text1" w:themeTint="BF"/>
              <w:sz w:val="20"/>
              <w:szCs w:val="2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E6"/>
    <w:rsid w:val="00002949"/>
    <w:rsid w:val="00002A23"/>
    <w:rsid w:val="00027760"/>
    <w:rsid w:val="00057747"/>
    <w:rsid w:val="0007555B"/>
    <w:rsid w:val="000A7ECB"/>
    <w:rsid w:val="000C05E2"/>
    <w:rsid w:val="00123219"/>
    <w:rsid w:val="002B5B22"/>
    <w:rsid w:val="002C0F4C"/>
    <w:rsid w:val="00306407"/>
    <w:rsid w:val="004F0F8E"/>
    <w:rsid w:val="004F4985"/>
    <w:rsid w:val="005D7623"/>
    <w:rsid w:val="005F2387"/>
    <w:rsid w:val="006060E7"/>
    <w:rsid w:val="00626968"/>
    <w:rsid w:val="00627BC1"/>
    <w:rsid w:val="006852A9"/>
    <w:rsid w:val="006B67EA"/>
    <w:rsid w:val="006B7B3E"/>
    <w:rsid w:val="0084633B"/>
    <w:rsid w:val="00862746"/>
    <w:rsid w:val="008C39D7"/>
    <w:rsid w:val="008F662D"/>
    <w:rsid w:val="009568E6"/>
    <w:rsid w:val="00967715"/>
    <w:rsid w:val="009E7D38"/>
    <w:rsid w:val="00A12896"/>
    <w:rsid w:val="00A13EA5"/>
    <w:rsid w:val="00A56754"/>
    <w:rsid w:val="00A57F3D"/>
    <w:rsid w:val="00A6062D"/>
    <w:rsid w:val="00AA0DFA"/>
    <w:rsid w:val="00AD6EA4"/>
    <w:rsid w:val="00B41C81"/>
    <w:rsid w:val="00B8166A"/>
    <w:rsid w:val="00CA18DF"/>
    <w:rsid w:val="00D35021"/>
    <w:rsid w:val="00D551BD"/>
    <w:rsid w:val="00E2065E"/>
    <w:rsid w:val="00E3563D"/>
    <w:rsid w:val="00EF613A"/>
    <w:rsid w:val="00EF7CAB"/>
    <w:rsid w:val="00F04B19"/>
    <w:rsid w:val="00FA7F77"/>
    <w:rsid w:val="00FC14EF"/>
    <w:rsid w:val="00FC38DF"/>
    <w:rsid w:val="00FE697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6754"/>
    <w:rPr>
      <w:rFonts w:ascii="Arial" w:hAnsi="Arial"/>
      <w:color w:val="808080"/>
    </w:rPr>
  </w:style>
  <w:style w:type="paragraph" w:customStyle="1" w:styleId="CF4D0D74B3A34D839793F9D93BD2502F">
    <w:name w:val="CF4D0D74B3A34D839793F9D93BD2502F"/>
  </w:style>
  <w:style w:type="paragraph" w:customStyle="1" w:styleId="B0D9C53AC3B6428B8DF386402B7939B8">
    <w:name w:val="B0D9C53AC3B6428B8DF386402B7939B8"/>
  </w:style>
  <w:style w:type="paragraph" w:customStyle="1" w:styleId="D5B985645A3E4EF4B04984F5368BEAA5">
    <w:name w:val="D5B985645A3E4EF4B04984F5368BEAA5"/>
  </w:style>
  <w:style w:type="paragraph" w:customStyle="1" w:styleId="7D3A72247E3C4C0B98C051C09C6B2496">
    <w:name w:val="7D3A72247E3C4C0B98C051C09C6B2496"/>
  </w:style>
  <w:style w:type="paragraph" w:customStyle="1" w:styleId="6A4FF4BF47E8440C958CFB1262F99B34">
    <w:name w:val="6A4FF4BF47E8440C958CFB1262F99B34"/>
  </w:style>
  <w:style w:type="paragraph" w:customStyle="1" w:styleId="7F2E0792123D4E3DA88B15257B530433">
    <w:name w:val="7F2E0792123D4E3DA88B15257B530433"/>
  </w:style>
  <w:style w:type="paragraph" w:customStyle="1" w:styleId="4B836A0DF94B4E1EBD0B2D3D81AEC3C6">
    <w:name w:val="4B836A0DF94B4E1EBD0B2D3D81AEC3C6"/>
  </w:style>
  <w:style w:type="paragraph" w:customStyle="1" w:styleId="0168F1D4045A423BAF5DADE1B3148AF6">
    <w:name w:val="0168F1D4045A423BAF5DADE1B3148AF6"/>
  </w:style>
  <w:style w:type="paragraph" w:customStyle="1" w:styleId="522FEC5C96994822B61B9AA12D08AC67">
    <w:name w:val="522FEC5C96994822B61B9AA12D08AC67"/>
  </w:style>
  <w:style w:type="paragraph" w:customStyle="1" w:styleId="404208151C50473C8C0086A3F6FE5E905">
    <w:name w:val="404208151C50473C8C0086A3F6FE5E905"/>
    <w:rsid w:val="00A56754"/>
    <w:pPr>
      <w:spacing w:after="120" w:line="240" w:lineRule="auto"/>
    </w:pPr>
    <w:rPr>
      <w:rFonts w:ascii="Arial" w:eastAsiaTheme="minorHAnsi" w:hAnsi="Arial"/>
      <w:kern w:val="0"/>
      <w:sz w:val="22"/>
      <w:lang w:eastAsia="en-US"/>
      <w14:ligatures w14:val="none"/>
    </w:rPr>
  </w:style>
  <w:style w:type="paragraph" w:customStyle="1" w:styleId="7EB0A4C0A6BF410F87A1174DF6334C165">
    <w:name w:val="7EB0A4C0A6BF410F87A1174DF6334C165"/>
    <w:rsid w:val="00A56754"/>
    <w:pPr>
      <w:spacing w:after="120" w:line="240" w:lineRule="auto"/>
    </w:pPr>
    <w:rPr>
      <w:rFonts w:ascii="Arial" w:eastAsiaTheme="minorHAnsi" w:hAnsi="Arial"/>
      <w:kern w:val="0"/>
      <w:sz w:val="22"/>
      <w:lang w:eastAsia="en-US"/>
      <w14:ligatures w14:val="none"/>
    </w:rPr>
  </w:style>
  <w:style w:type="paragraph" w:customStyle="1" w:styleId="5DFED5D09FEB4A21BD22F9E046A1465D1">
    <w:name w:val="5DFED5D09FEB4A21BD22F9E046A1465D1"/>
    <w:rsid w:val="00A56754"/>
    <w:pPr>
      <w:spacing w:after="120" w:line="240" w:lineRule="auto"/>
    </w:pPr>
    <w:rPr>
      <w:rFonts w:ascii="Arial" w:eastAsiaTheme="minorHAnsi" w:hAnsi="Arial"/>
      <w:kern w:val="0"/>
      <w:sz w:val="22"/>
      <w:lang w:eastAsia="en-US"/>
      <w14:ligatures w14:val="none"/>
    </w:rPr>
  </w:style>
  <w:style w:type="paragraph" w:customStyle="1" w:styleId="AA847732BAE3415796D589251E5D421D1">
    <w:name w:val="AA847732BAE3415796D589251E5D421D1"/>
    <w:rsid w:val="00A56754"/>
    <w:pPr>
      <w:spacing w:after="120" w:line="240" w:lineRule="auto"/>
    </w:pPr>
    <w:rPr>
      <w:rFonts w:ascii="Arial" w:eastAsiaTheme="minorHAnsi" w:hAnsi="Arial"/>
      <w:kern w:val="0"/>
      <w:sz w:val="22"/>
      <w:lang w:eastAsia="en-US"/>
      <w14:ligatures w14:val="none"/>
    </w:rPr>
  </w:style>
  <w:style w:type="paragraph" w:customStyle="1" w:styleId="5935DA4E86664D409633DE29973CF81B1">
    <w:name w:val="5935DA4E86664D409633DE29973CF81B1"/>
    <w:rsid w:val="00A56754"/>
    <w:pPr>
      <w:spacing w:after="120" w:line="240" w:lineRule="auto"/>
    </w:pPr>
    <w:rPr>
      <w:rFonts w:ascii="Arial" w:eastAsiaTheme="minorHAnsi" w:hAnsi="Arial"/>
      <w:kern w:val="0"/>
      <w:sz w:val="22"/>
      <w:lang w:eastAsia="en-US"/>
      <w14:ligatures w14:val="none"/>
    </w:rPr>
  </w:style>
  <w:style w:type="paragraph" w:customStyle="1" w:styleId="1D71008B9956401D9389306EC5D3C4151">
    <w:name w:val="1D71008B9956401D9389306EC5D3C4151"/>
    <w:rsid w:val="00A56754"/>
    <w:pPr>
      <w:spacing w:after="120" w:line="240" w:lineRule="auto"/>
    </w:pPr>
    <w:rPr>
      <w:rFonts w:ascii="Arial" w:eastAsiaTheme="minorHAnsi" w:hAnsi="Arial"/>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KI">
      <a:dk1>
        <a:srgbClr val="000000"/>
      </a:dk1>
      <a:lt1>
        <a:srgbClr val="FFFFFF"/>
      </a:lt1>
      <a:dk2>
        <a:srgbClr val="2C6B75"/>
      </a:dk2>
      <a:lt2>
        <a:srgbClr val="0F435E"/>
      </a:lt2>
      <a:accent1>
        <a:srgbClr val="9AC8BF"/>
      </a:accent1>
      <a:accent2>
        <a:srgbClr val="E8C425"/>
      </a:accent2>
      <a:accent3>
        <a:srgbClr val="468000"/>
      </a:accent3>
      <a:accent4>
        <a:srgbClr val="004579"/>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939D7-BD62-4137-B525-89DC839F6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7427</Words>
  <Characters>46791</Characters>
  <Application>Microsoft Office Word</Application>
  <DocSecurity>0</DocSecurity>
  <Lines>389</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2026-07-10T07:38:00Z</dcterms:created>
  <dcterms:modified xsi:type="dcterms:W3CDTF">2026-07-10T08:19:00Z</dcterms:modified>
</cp:coreProperties>
</file>